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</w:t>
      </w: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ИСПОЛНЕНИИ БЮДЖЕТА РТИЩЕВСКОГО МУНИЦИПАЛЬНОГО РАЙОНА </w:t>
      </w: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A82CF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201</w:t>
      </w:r>
      <w:r w:rsidR="004C1CD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ГОД</w:t>
      </w:r>
      <w:r w:rsidR="00A82CF7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</w:p>
    <w:p w:rsidR="00046347" w:rsidRDefault="00046347" w:rsidP="00046347">
      <w:pPr>
        <w:pStyle w:val="a3"/>
        <w:jc w:val="center"/>
        <w:rPr>
          <w:b/>
          <w:bCs/>
          <w:sz w:val="32"/>
          <w:szCs w:val="32"/>
        </w:rPr>
      </w:pPr>
    </w:p>
    <w:p w:rsidR="00046347" w:rsidRPr="00327FD6" w:rsidRDefault="00046347" w:rsidP="00046347">
      <w:pPr>
        <w:pStyle w:val="a3"/>
        <w:jc w:val="center"/>
        <w:rPr>
          <w:b/>
          <w:bCs/>
          <w:sz w:val="32"/>
          <w:szCs w:val="32"/>
        </w:rPr>
      </w:pPr>
      <w:r w:rsidRPr="00327FD6">
        <w:rPr>
          <w:b/>
          <w:bCs/>
          <w:sz w:val="32"/>
          <w:szCs w:val="32"/>
        </w:rPr>
        <w:t>ДОХОДНАЯ ЧАСТЬ БЮДЖЕТА</w:t>
      </w:r>
    </w:p>
    <w:p w:rsidR="007B75C6" w:rsidRDefault="00542DB7" w:rsidP="007B75C6">
      <w:pPr>
        <w:pStyle w:val="a3"/>
        <w:spacing w:line="360" w:lineRule="auto"/>
        <w:jc w:val="both"/>
        <w:rPr>
          <w:sz w:val="28"/>
          <w:szCs w:val="28"/>
        </w:rPr>
      </w:pPr>
      <w:r w:rsidRPr="00327FD6">
        <w:rPr>
          <w:sz w:val="28"/>
        </w:rPr>
        <w:t xml:space="preserve">        </w:t>
      </w:r>
      <w:r w:rsidR="007B75C6">
        <w:rPr>
          <w:sz w:val="28"/>
          <w:szCs w:val="28"/>
        </w:rPr>
        <w:t xml:space="preserve">  </w:t>
      </w:r>
    </w:p>
    <w:p w:rsidR="007B75C6" w:rsidRPr="00E427C2" w:rsidRDefault="007B75C6" w:rsidP="007B75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Исполнение бюджета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муниципального района за 201</w:t>
      </w:r>
      <w:r w:rsidRPr="00E427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осуществлялось в соответствии с Решением о бюджете на 201</w:t>
      </w:r>
      <w:r w:rsidRPr="00E427C2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внесенными в течение отчетного периода изменениями. Общий объем доходов утвержден в сумме </w:t>
      </w:r>
      <w:r w:rsidRPr="00AA4DA6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Pr="00AA4DA6">
        <w:rPr>
          <w:sz w:val="28"/>
          <w:szCs w:val="28"/>
        </w:rPr>
        <w:t>9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F60DE">
        <w:rPr>
          <w:sz w:val="28"/>
          <w:szCs w:val="28"/>
        </w:rPr>
        <w:t>лей</w:t>
      </w:r>
      <w:r>
        <w:rPr>
          <w:sz w:val="28"/>
          <w:szCs w:val="28"/>
        </w:rPr>
        <w:t xml:space="preserve">  исполнен </w:t>
      </w:r>
      <w:r w:rsidRPr="00AA4DA6">
        <w:rPr>
          <w:sz w:val="28"/>
          <w:szCs w:val="28"/>
        </w:rPr>
        <w:t>704</w:t>
      </w:r>
      <w:r>
        <w:rPr>
          <w:sz w:val="28"/>
          <w:szCs w:val="28"/>
        </w:rPr>
        <w:t>,</w:t>
      </w:r>
      <w:r w:rsidRPr="00AA4DA6">
        <w:rPr>
          <w:sz w:val="28"/>
          <w:szCs w:val="28"/>
        </w:rPr>
        <w:t>1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F60DE">
        <w:rPr>
          <w:sz w:val="28"/>
          <w:szCs w:val="28"/>
        </w:rPr>
        <w:t xml:space="preserve">лей </w:t>
      </w:r>
      <w:r w:rsidRPr="002305A3">
        <w:rPr>
          <w:sz w:val="28"/>
          <w:szCs w:val="28"/>
        </w:rPr>
        <w:t>(</w:t>
      </w:r>
      <w:r w:rsidRPr="00AA4DA6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Pr="00AA4DA6">
        <w:rPr>
          <w:sz w:val="28"/>
          <w:szCs w:val="28"/>
        </w:rPr>
        <w:t>5</w:t>
      </w:r>
      <w:r w:rsidR="005F60DE">
        <w:rPr>
          <w:sz w:val="28"/>
          <w:szCs w:val="28"/>
        </w:rPr>
        <w:t xml:space="preserve"> </w:t>
      </w:r>
      <w:r w:rsidRPr="004A6EE8">
        <w:rPr>
          <w:sz w:val="28"/>
          <w:szCs w:val="28"/>
        </w:rPr>
        <w:t>%)</w:t>
      </w:r>
      <w:r w:rsidR="005F60DE">
        <w:rPr>
          <w:sz w:val="28"/>
          <w:szCs w:val="28"/>
        </w:rPr>
        <w:t xml:space="preserve">. </w:t>
      </w:r>
      <w:r>
        <w:rPr>
          <w:sz w:val="28"/>
          <w:szCs w:val="28"/>
        </w:rPr>
        <w:t>Собственных доходов поступило 1</w:t>
      </w:r>
      <w:r w:rsidRPr="00AA4DA6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Pr="00AA4DA6">
        <w:rPr>
          <w:sz w:val="28"/>
          <w:szCs w:val="28"/>
        </w:rPr>
        <w:t>9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F60DE">
        <w:rPr>
          <w:sz w:val="28"/>
          <w:szCs w:val="28"/>
        </w:rPr>
        <w:t xml:space="preserve">лей или </w:t>
      </w:r>
      <w:r>
        <w:rPr>
          <w:sz w:val="28"/>
          <w:szCs w:val="28"/>
        </w:rPr>
        <w:t xml:space="preserve"> </w:t>
      </w:r>
      <w:r w:rsidRPr="00AA4DA6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Pr="00AA4DA6">
        <w:rPr>
          <w:sz w:val="28"/>
          <w:szCs w:val="28"/>
        </w:rPr>
        <w:t>1</w:t>
      </w:r>
      <w:r>
        <w:rPr>
          <w:sz w:val="28"/>
          <w:szCs w:val="28"/>
        </w:rPr>
        <w:t>% к  уточненному годовому плану. Темп роста к уровню прошлого года составил 1</w:t>
      </w:r>
      <w:r w:rsidRPr="00E427C2">
        <w:rPr>
          <w:sz w:val="28"/>
          <w:szCs w:val="28"/>
        </w:rPr>
        <w:t>0</w:t>
      </w:r>
      <w:r>
        <w:rPr>
          <w:sz w:val="28"/>
          <w:szCs w:val="28"/>
        </w:rPr>
        <w:t>3,9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F6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5C6" w:rsidRDefault="007B75C6" w:rsidP="007B75C6">
      <w:pPr>
        <w:pStyle w:val="a3"/>
        <w:spacing w:line="360" w:lineRule="auto"/>
        <w:jc w:val="both"/>
        <w:rPr>
          <w:sz w:val="28"/>
          <w:szCs w:val="28"/>
        </w:rPr>
      </w:pPr>
      <w:r w:rsidRPr="00E427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Для увеличения роста доходов в бюджет </w:t>
      </w:r>
      <w:proofErr w:type="gramStart"/>
      <w:r>
        <w:rPr>
          <w:sz w:val="28"/>
          <w:szCs w:val="28"/>
        </w:rPr>
        <w:t>согласно «Плана</w:t>
      </w:r>
      <w:proofErr w:type="gramEnd"/>
      <w:r>
        <w:rPr>
          <w:sz w:val="28"/>
          <w:szCs w:val="28"/>
        </w:rPr>
        <w:t xml:space="preserve"> мероприятий по оздоровлению муниципальных финансов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муниципального района» ведется постоянный мониторинг поступлений налоговых и неналоговых доходов работа по увеличению собираемости платежей, по снижению задолженности по налогам.</w:t>
      </w:r>
      <w:r>
        <w:rPr>
          <w:szCs w:val="24"/>
        </w:rPr>
        <w:t xml:space="preserve">     </w:t>
      </w:r>
      <w:r>
        <w:rPr>
          <w:sz w:val="28"/>
          <w:szCs w:val="28"/>
        </w:rPr>
        <w:t xml:space="preserve">    </w:t>
      </w:r>
    </w:p>
    <w:p w:rsidR="007B75C6" w:rsidRDefault="007B75C6" w:rsidP="005F60DE">
      <w:pPr>
        <w:pStyle w:val="a3"/>
        <w:spacing w:line="360" w:lineRule="auto"/>
        <w:jc w:val="both"/>
        <w:rPr>
          <w:sz w:val="28"/>
          <w:szCs w:val="28"/>
        </w:rPr>
      </w:pPr>
      <w:r w:rsidRPr="007E7A12">
        <w:rPr>
          <w:sz w:val="28"/>
          <w:szCs w:val="28"/>
        </w:rPr>
        <w:t xml:space="preserve">       </w:t>
      </w:r>
      <w:r>
        <w:rPr>
          <w:sz w:val="28"/>
          <w:szCs w:val="28"/>
        </w:rPr>
        <w:t>В рамках реализации данного плана первоначальный бюджет района по налоговым и неналоговым доходам  за  2017 году   был увеличен</w:t>
      </w:r>
      <w:r w:rsidR="005F60DE">
        <w:rPr>
          <w:sz w:val="28"/>
          <w:szCs w:val="28"/>
        </w:rPr>
        <w:t>. Д</w:t>
      </w:r>
      <w:r>
        <w:rPr>
          <w:sz w:val="28"/>
          <w:szCs w:val="28"/>
        </w:rPr>
        <w:t xml:space="preserve">ополнительно поступило собственных доходов 13,8 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5F60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F60DE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7B75C6" w:rsidRPr="005F60DE" w:rsidRDefault="007B75C6" w:rsidP="005F6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60DE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 </w:t>
      </w:r>
      <w:r w:rsidRPr="005F60D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5F60DE">
        <w:rPr>
          <w:rFonts w:ascii="Times New Roman" w:hAnsi="Times New Roman" w:cs="Times New Roman"/>
          <w:sz w:val="28"/>
          <w:szCs w:val="28"/>
        </w:rPr>
        <w:t xml:space="preserve"> снизился по сравнению с началом года на 3,5</w:t>
      </w:r>
      <w:r w:rsidR="005F60DE">
        <w:rPr>
          <w:rFonts w:ascii="Times New Roman" w:hAnsi="Times New Roman" w:cs="Times New Roman"/>
          <w:sz w:val="28"/>
          <w:szCs w:val="28"/>
        </w:rPr>
        <w:t xml:space="preserve"> </w:t>
      </w:r>
      <w:r w:rsidRPr="005F60DE">
        <w:rPr>
          <w:rFonts w:ascii="Times New Roman" w:hAnsi="Times New Roman" w:cs="Times New Roman"/>
          <w:sz w:val="28"/>
          <w:szCs w:val="28"/>
        </w:rPr>
        <w:t>млн.</w:t>
      </w:r>
      <w:r w:rsidR="005F60DE">
        <w:rPr>
          <w:rFonts w:ascii="Times New Roman" w:hAnsi="Times New Roman" w:cs="Times New Roman"/>
          <w:sz w:val="28"/>
          <w:szCs w:val="28"/>
        </w:rPr>
        <w:t xml:space="preserve"> </w:t>
      </w:r>
      <w:r w:rsidRPr="005F60DE">
        <w:rPr>
          <w:rFonts w:ascii="Times New Roman" w:hAnsi="Times New Roman" w:cs="Times New Roman"/>
          <w:sz w:val="28"/>
          <w:szCs w:val="28"/>
        </w:rPr>
        <w:t>руб</w:t>
      </w:r>
      <w:r w:rsidR="005F60DE">
        <w:rPr>
          <w:rFonts w:ascii="Times New Roman" w:hAnsi="Times New Roman" w:cs="Times New Roman"/>
          <w:sz w:val="28"/>
          <w:szCs w:val="28"/>
        </w:rPr>
        <w:t>лей</w:t>
      </w:r>
      <w:r w:rsidRPr="005F60DE">
        <w:rPr>
          <w:rFonts w:ascii="Times New Roman" w:hAnsi="Times New Roman" w:cs="Times New Roman"/>
          <w:sz w:val="28"/>
          <w:szCs w:val="28"/>
        </w:rPr>
        <w:t xml:space="preserve"> и составил на 01.01.2018</w:t>
      </w:r>
      <w:r w:rsidR="005F60DE">
        <w:rPr>
          <w:rFonts w:ascii="Times New Roman" w:hAnsi="Times New Roman" w:cs="Times New Roman"/>
          <w:sz w:val="28"/>
          <w:szCs w:val="28"/>
        </w:rPr>
        <w:t xml:space="preserve"> </w:t>
      </w:r>
      <w:r w:rsidRPr="005F60DE">
        <w:rPr>
          <w:rFonts w:ascii="Times New Roman" w:hAnsi="Times New Roman" w:cs="Times New Roman"/>
          <w:sz w:val="28"/>
          <w:szCs w:val="28"/>
        </w:rPr>
        <w:t>года 14,1</w:t>
      </w:r>
      <w:r w:rsidR="005F60DE">
        <w:rPr>
          <w:rFonts w:ascii="Times New Roman" w:hAnsi="Times New Roman" w:cs="Times New Roman"/>
          <w:sz w:val="28"/>
          <w:szCs w:val="28"/>
        </w:rPr>
        <w:t xml:space="preserve"> </w:t>
      </w:r>
      <w:r w:rsidRPr="005F60DE">
        <w:rPr>
          <w:rFonts w:ascii="Times New Roman" w:hAnsi="Times New Roman" w:cs="Times New Roman"/>
          <w:sz w:val="28"/>
          <w:szCs w:val="28"/>
        </w:rPr>
        <w:t>млн.</w:t>
      </w:r>
      <w:r w:rsidR="005F60DE">
        <w:rPr>
          <w:rFonts w:ascii="Times New Roman" w:hAnsi="Times New Roman" w:cs="Times New Roman"/>
          <w:sz w:val="28"/>
          <w:szCs w:val="28"/>
        </w:rPr>
        <w:t xml:space="preserve"> </w:t>
      </w:r>
      <w:r w:rsidRPr="005F60DE">
        <w:rPr>
          <w:rFonts w:ascii="Times New Roman" w:hAnsi="Times New Roman" w:cs="Times New Roman"/>
          <w:sz w:val="28"/>
          <w:szCs w:val="28"/>
        </w:rPr>
        <w:t>руб</w:t>
      </w:r>
      <w:r w:rsidR="005F60DE">
        <w:rPr>
          <w:rFonts w:ascii="Times New Roman" w:hAnsi="Times New Roman" w:cs="Times New Roman"/>
          <w:sz w:val="28"/>
          <w:szCs w:val="28"/>
        </w:rPr>
        <w:t>лей</w:t>
      </w:r>
      <w:r w:rsidRPr="005F60D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B75C6" w:rsidRDefault="007B75C6" w:rsidP="00212D9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 источником формирования доходной базы  является </w:t>
      </w:r>
      <w:r w:rsidR="00212D9F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Налог на доходы физических лиц,  </w:t>
      </w:r>
      <w:r w:rsidRPr="00886CD8">
        <w:rPr>
          <w:sz w:val="28"/>
          <w:szCs w:val="28"/>
        </w:rPr>
        <w:t>удельный вес которого составляет 6</w:t>
      </w:r>
      <w:r>
        <w:rPr>
          <w:sz w:val="28"/>
          <w:szCs w:val="28"/>
        </w:rPr>
        <w:t>0</w:t>
      </w:r>
      <w:r w:rsidRPr="00886CD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12D9F">
        <w:rPr>
          <w:sz w:val="28"/>
          <w:szCs w:val="28"/>
        </w:rPr>
        <w:t xml:space="preserve"> </w:t>
      </w:r>
      <w:r w:rsidRPr="00886CD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собственных доходов. За 2017 год поступило  112,6 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103,0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к уточненным годовым назначениям. Темп роста поступлений налога</w:t>
      </w:r>
      <w:r w:rsidRPr="00886CD8">
        <w:rPr>
          <w:sz w:val="28"/>
          <w:szCs w:val="28"/>
        </w:rPr>
        <w:t xml:space="preserve"> </w:t>
      </w:r>
      <w:r>
        <w:rPr>
          <w:sz w:val="28"/>
          <w:szCs w:val="28"/>
        </w:rPr>
        <w:t>к прошлому году составил 101,6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%, или в суммовом выражении в бюджет поступило на 1,8 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 больше. </w:t>
      </w:r>
    </w:p>
    <w:p w:rsidR="007B75C6" w:rsidRDefault="007B75C6" w:rsidP="007B75C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Объемы налоговых вычетов на уровне  прошлого года   8,7 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. (2016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9,0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212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5C6" w:rsidRDefault="007B75C6" w:rsidP="007B75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2D9F">
        <w:rPr>
          <w:bCs/>
          <w:sz w:val="28"/>
          <w:szCs w:val="28"/>
        </w:rPr>
        <w:t>В р</w:t>
      </w:r>
      <w:r>
        <w:rPr>
          <w:bCs/>
          <w:sz w:val="28"/>
          <w:szCs w:val="28"/>
        </w:rPr>
        <w:t>азрезе других налогов, поступления сложились следующим образом: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  поступило 16,2 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100,4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 В прошлом году за соответствующий период поступило 18,9 млн. 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. Снижение составило 14,8% или на 2,8 млн. руб. По данным </w:t>
      </w:r>
      <w:proofErr w:type="gramStart"/>
      <w:r>
        <w:rPr>
          <w:sz w:val="28"/>
          <w:szCs w:val="28"/>
        </w:rPr>
        <w:t>МРИ ФНС основными причинами снижения поступления налога связаны</w:t>
      </w:r>
      <w:proofErr w:type="gramEnd"/>
      <w:r>
        <w:rPr>
          <w:sz w:val="28"/>
          <w:szCs w:val="28"/>
        </w:rPr>
        <w:t xml:space="preserve"> с прекращением деятельности индивидуальными предпринимателями и юридическими лицами, а также с переходом на другие режимы налогообложения.</w:t>
      </w:r>
      <w:r w:rsidRPr="004F6239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недоимка по налогу на 01.01.2018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12D9F">
        <w:rPr>
          <w:sz w:val="28"/>
          <w:szCs w:val="28"/>
        </w:rPr>
        <w:t>а</w:t>
      </w:r>
      <w:r>
        <w:rPr>
          <w:sz w:val="28"/>
          <w:szCs w:val="28"/>
        </w:rPr>
        <w:t xml:space="preserve"> 0,5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7B75C6" w:rsidRPr="00223BFE" w:rsidRDefault="007B75C6" w:rsidP="00212D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Поступления налога</w:t>
      </w:r>
      <w:r w:rsidRPr="005267D7">
        <w:rPr>
          <w:b/>
          <w:sz w:val="28"/>
          <w:szCs w:val="28"/>
          <w:u w:val="single"/>
        </w:rPr>
        <w:t>, взимаемого в связи с применением патентной системы налогообл</w:t>
      </w:r>
      <w:r>
        <w:rPr>
          <w:b/>
          <w:sz w:val="28"/>
          <w:szCs w:val="28"/>
          <w:u w:val="single"/>
        </w:rPr>
        <w:t>о</w:t>
      </w:r>
      <w:r w:rsidRPr="005267D7">
        <w:rPr>
          <w:b/>
          <w:sz w:val="28"/>
          <w:szCs w:val="28"/>
          <w:u w:val="single"/>
        </w:rPr>
        <w:t>жения</w:t>
      </w:r>
      <w:r>
        <w:rPr>
          <w:sz w:val="28"/>
          <w:szCs w:val="28"/>
        </w:rPr>
        <w:t xml:space="preserve"> за 2017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поступило</w:t>
      </w:r>
      <w:proofErr w:type="gramEnd"/>
      <w:r>
        <w:rPr>
          <w:sz w:val="28"/>
          <w:szCs w:val="28"/>
        </w:rPr>
        <w:t xml:space="preserve"> 118,1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12D9F">
        <w:rPr>
          <w:sz w:val="28"/>
          <w:szCs w:val="28"/>
        </w:rPr>
        <w:t xml:space="preserve"> р</w:t>
      </w:r>
      <w:r>
        <w:rPr>
          <w:sz w:val="28"/>
          <w:szCs w:val="28"/>
        </w:rPr>
        <w:t>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7B75C6" w:rsidRDefault="007B75C6" w:rsidP="00212D9F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212D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Единого сельхозналога</w:t>
      </w:r>
      <w:r>
        <w:rPr>
          <w:sz w:val="28"/>
          <w:szCs w:val="28"/>
        </w:rPr>
        <w:t xml:space="preserve"> поступило в сумме 9,3 млн. 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100,2% к годовому плану. По сравнению с прошлым годом снижение поступлений на 29,3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% или в сумме на 3,1 млн. 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. Снижение поступлений налога сложился за счет поступлений платежей в прошлом году в счет будущих периодов.  </w:t>
      </w:r>
    </w:p>
    <w:p w:rsidR="007B75C6" w:rsidRDefault="007B75C6" w:rsidP="00212D9F">
      <w:pPr>
        <w:pStyle w:val="a3"/>
        <w:spacing w:line="360" w:lineRule="auto"/>
        <w:ind w:firstLine="567"/>
        <w:rPr>
          <w:sz w:val="28"/>
          <w:szCs w:val="28"/>
        </w:rPr>
      </w:pPr>
      <w:r w:rsidRPr="005C3737">
        <w:rPr>
          <w:b/>
          <w:sz w:val="28"/>
          <w:szCs w:val="28"/>
          <w:u w:val="single"/>
        </w:rPr>
        <w:t>Доходов от уплаты Акцизов</w:t>
      </w:r>
      <w:r>
        <w:rPr>
          <w:sz w:val="28"/>
          <w:szCs w:val="28"/>
        </w:rPr>
        <w:t xml:space="preserve"> на нефтепродукты  поступило  21,0 млн. руб</w:t>
      </w:r>
      <w:r w:rsidR="00212D9F">
        <w:rPr>
          <w:sz w:val="28"/>
          <w:szCs w:val="28"/>
        </w:rPr>
        <w:t xml:space="preserve">лей. </w:t>
      </w:r>
      <w:r>
        <w:rPr>
          <w:sz w:val="28"/>
          <w:szCs w:val="28"/>
        </w:rPr>
        <w:t xml:space="preserve"> (Данный вид дохода является источником формирования дорожного фонда 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района.) </w:t>
      </w:r>
    </w:p>
    <w:p w:rsidR="007B75C6" w:rsidRPr="0030738E" w:rsidRDefault="007B75C6" w:rsidP="00212D9F">
      <w:pPr>
        <w:pStyle w:val="a3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объем неналоговых доходов за 2017 года составил</w:t>
      </w:r>
      <w:r>
        <w:rPr>
          <w:sz w:val="28"/>
          <w:szCs w:val="28"/>
        </w:rPr>
        <w:t xml:space="preserve"> 22,2 млн. 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.   </w:t>
      </w:r>
      <w:r w:rsidRPr="009E4EDC">
        <w:rPr>
          <w:bCs/>
          <w:sz w:val="28"/>
          <w:szCs w:val="28"/>
        </w:rPr>
        <w:t xml:space="preserve">Основная доля </w:t>
      </w:r>
      <w:r>
        <w:rPr>
          <w:bCs/>
          <w:sz w:val="28"/>
          <w:szCs w:val="28"/>
        </w:rPr>
        <w:t xml:space="preserve">из них </w:t>
      </w:r>
      <w:r w:rsidRPr="009E4EDC">
        <w:rPr>
          <w:bCs/>
          <w:sz w:val="28"/>
          <w:szCs w:val="28"/>
        </w:rPr>
        <w:t xml:space="preserve">приходится на доходы от </w:t>
      </w:r>
      <w:r>
        <w:rPr>
          <w:bCs/>
          <w:sz w:val="28"/>
          <w:szCs w:val="28"/>
        </w:rPr>
        <w:t>реализации земельных участков, находящихся в муниципальной собственности 57,6</w:t>
      </w:r>
      <w:r w:rsidR="00212D9F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>(12,8</w:t>
      </w:r>
      <w:r w:rsidR="00212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млн.</w:t>
      </w:r>
      <w:r w:rsidR="00212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 w:rsidR="00212D9F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)</w:t>
      </w:r>
      <w:r w:rsidR="00212D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7B75C6" w:rsidRDefault="007B75C6" w:rsidP="00212D9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C3737">
        <w:rPr>
          <w:b/>
          <w:bCs/>
          <w:sz w:val="28"/>
          <w:szCs w:val="28"/>
          <w:u w:val="single"/>
        </w:rPr>
        <w:t>Доходов от аренд</w:t>
      </w:r>
      <w:r>
        <w:rPr>
          <w:b/>
          <w:bCs/>
          <w:sz w:val="28"/>
          <w:szCs w:val="28"/>
          <w:u w:val="single"/>
        </w:rPr>
        <w:t xml:space="preserve">ной платы за земельные участки </w:t>
      </w:r>
      <w:r w:rsidRPr="005C37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поступило 4,5 млн. 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, что составляет 100,6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% к  годовому плану. По сравнению с  соответствующим периодом прошлого года  доходы от аренды земель уменьшились на 8,8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7B75C6" w:rsidRDefault="007B75C6" w:rsidP="007B75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2D9F">
        <w:rPr>
          <w:sz w:val="28"/>
          <w:szCs w:val="28"/>
        </w:rPr>
        <w:tab/>
      </w:r>
      <w:r>
        <w:rPr>
          <w:sz w:val="28"/>
          <w:szCs w:val="28"/>
        </w:rPr>
        <w:t xml:space="preserve"> Имеется  задолженность по арендной плате за земельные участки на общую сумму 2,5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лей,</w:t>
      </w:r>
      <w:r>
        <w:rPr>
          <w:sz w:val="28"/>
          <w:szCs w:val="28"/>
        </w:rPr>
        <w:t xml:space="preserve"> из них 1,9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 обеспеченные исковыми заявлениями.</w:t>
      </w:r>
    </w:p>
    <w:p w:rsidR="007B75C6" w:rsidRDefault="007B75C6" w:rsidP="007B75C6">
      <w:pPr>
        <w:pStyle w:val="a3"/>
        <w:spacing w:line="360" w:lineRule="auto"/>
        <w:jc w:val="both"/>
        <w:rPr>
          <w:sz w:val="28"/>
          <w:szCs w:val="28"/>
        </w:rPr>
      </w:pPr>
      <w:r w:rsidRPr="002F2432">
        <w:rPr>
          <w:b/>
          <w:bCs/>
          <w:sz w:val="28"/>
          <w:szCs w:val="28"/>
          <w:u w:val="single"/>
        </w:rPr>
        <w:t xml:space="preserve">    Доход</w:t>
      </w:r>
      <w:r>
        <w:rPr>
          <w:b/>
          <w:bCs/>
          <w:sz w:val="28"/>
          <w:szCs w:val="28"/>
          <w:u w:val="single"/>
        </w:rPr>
        <w:t>ов</w:t>
      </w:r>
      <w:r w:rsidRPr="002F2432">
        <w:rPr>
          <w:b/>
          <w:bCs/>
          <w:sz w:val="28"/>
          <w:szCs w:val="28"/>
          <w:u w:val="single"/>
        </w:rPr>
        <w:t xml:space="preserve"> от аренды имущества</w:t>
      </w:r>
      <w:r>
        <w:rPr>
          <w:sz w:val="28"/>
          <w:szCs w:val="28"/>
        </w:rPr>
        <w:t xml:space="preserve"> поступило 0,5 млн. 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>, или 100,5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 К прошлому году снижение поступлений на 31,9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%, в сумме 0,2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212D9F" w:rsidRDefault="007B75C6" w:rsidP="00212D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аренде имущества: </w:t>
      </w:r>
    </w:p>
    <w:p w:rsidR="007B75C6" w:rsidRDefault="007B75C6" w:rsidP="00212D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«Универсал Ст</w:t>
      </w:r>
      <w:r w:rsidR="00212D9F">
        <w:rPr>
          <w:sz w:val="28"/>
          <w:szCs w:val="28"/>
        </w:rPr>
        <w:t>р</w:t>
      </w:r>
      <w:r>
        <w:rPr>
          <w:sz w:val="28"/>
          <w:szCs w:val="28"/>
        </w:rPr>
        <w:t>ой» 133,0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лей;</w:t>
      </w:r>
    </w:p>
    <w:p w:rsidR="007B75C6" w:rsidRDefault="007B75C6" w:rsidP="00212D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«Теплотехник»-73,3</w:t>
      </w:r>
      <w:r w:rsidR="00212D9F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="00212D9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12D9F">
        <w:rPr>
          <w:sz w:val="28"/>
          <w:szCs w:val="28"/>
        </w:rPr>
        <w:t>лей</w:t>
      </w:r>
      <w:r>
        <w:rPr>
          <w:sz w:val="28"/>
          <w:szCs w:val="28"/>
        </w:rPr>
        <w:t xml:space="preserve">.   </w:t>
      </w:r>
    </w:p>
    <w:p w:rsidR="007B75C6" w:rsidRDefault="007B75C6" w:rsidP="00DA312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претензионная работа с предприятиями – должниками. </w:t>
      </w:r>
    </w:p>
    <w:p w:rsidR="007B75C6" w:rsidRDefault="007B75C6" w:rsidP="007B75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C3737">
        <w:rPr>
          <w:b/>
          <w:sz w:val="28"/>
          <w:szCs w:val="28"/>
          <w:u w:val="single"/>
        </w:rPr>
        <w:t>Доходы от штрафных санкций</w:t>
      </w:r>
      <w:r>
        <w:rPr>
          <w:sz w:val="28"/>
          <w:szCs w:val="28"/>
        </w:rPr>
        <w:t xml:space="preserve"> поступили в сумме 3,1 млн. руб</w:t>
      </w:r>
      <w:r w:rsidR="005604CB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100,9</w:t>
      </w:r>
      <w:r w:rsidR="005604CB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</w:t>
      </w:r>
      <w:r>
        <w:rPr>
          <w:szCs w:val="24"/>
        </w:rPr>
        <w:t>.</w:t>
      </w:r>
      <w:r>
        <w:rPr>
          <w:sz w:val="28"/>
          <w:szCs w:val="28"/>
        </w:rPr>
        <w:t xml:space="preserve"> Рост поступлений к уровню прошлого года 113,7</w:t>
      </w:r>
      <w:r w:rsidR="005604CB">
        <w:rPr>
          <w:sz w:val="28"/>
          <w:szCs w:val="28"/>
        </w:rPr>
        <w:t xml:space="preserve"> </w:t>
      </w:r>
      <w:r w:rsidR="00DA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7B75C6" w:rsidRPr="000E178F" w:rsidRDefault="007B75C6" w:rsidP="007B75C6">
      <w:pPr>
        <w:pStyle w:val="a3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0E178F">
        <w:rPr>
          <w:sz w:val="28"/>
        </w:rPr>
        <w:t xml:space="preserve">В </w:t>
      </w:r>
      <w:r>
        <w:rPr>
          <w:sz w:val="28"/>
        </w:rPr>
        <w:t>2017</w:t>
      </w:r>
      <w:r w:rsidR="00DA312B">
        <w:rPr>
          <w:sz w:val="28"/>
        </w:rPr>
        <w:t xml:space="preserve"> </w:t>
      </w:r>
      <w:r>
        <w:rPr>
          <w:sz w:val="28"/>
        </w:rPr>
        <w:t xml:space="preserve">году в </w:t>
      </w:r>
      <w:r w:rsidRPr="000E178F">
        <w:rPr>
          <w:sz w:val="28"/>
        </w:rPr>
        <w:t>бюджет района поступала</w:t>
      </w:r>
      <w:r>
        <w:rPr>
          <w:b/>
          <w:sz w:val="28"/>
        </w:rPr>
        <w:t xml:space="preserve"> </w:t>
      </w:r>
      <w:r w:rsidRPr="000E178F">
        <w:rPr>
          <w:b/>
          <w:sz w:val="28"/>
          <w:u w:val="single"/>
        </w:rPr>
        <w:t>Плата за негативное воздействие на окружающую среду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</w:t>
      </w:r>
      <w:r w:rsidRPr="000E178F">
        <w:rPr>
          <w:sz w:val="28"/>
        </w:rPr>
        <w:t>0,8</w:t>
      </w:r>
      <w:r>
        <w:rPr>
          <w:sz w:val="28"/>
        </w:rPr>
        <w:t xml:space="preserve"> млн.</w:t>
      </w:r>
      <w:r w:rsidR="00DA312B">
        <w:rPr>
          <w:sz w:val="28"/>
        </w:rPr>
        <w:t xml:space="preserve"> </w:t>
      </w:r>
      <w:r>
        <w:rPr>
          <w:sz w:val="28"/>
        </w:rPr>
        <w:t>руб</w:t>
      </w:r>
      <w:r w:rsidR="00DA312B">
        <w:rPr>
          <w:sz w:val="28"/>
        </w:rPr>
        <w:t xml:space="preserve">лей или </w:t>
      </w:r>
      <w:r>
        <w:rPr>
          <w:sz w:val="28"/>
        </w:rPr>
        <w:t xml:space="preserve"> 100,7</w:t>
      </w:r>
      <w:r w:rsidR="00DA312B">
        <w:rPr>
          <w:sz w:val="28"/>
        </w:rPr>
        <w:t xml:space="preserve"> </w:t>
      </w:r>
      <w:r>
        <w:rPr>
          <w:sz w:val="28"/>
        </w:rPr>
        <w:t>% к годовым назначениям.</w:t>
      </w:r>
    </w:p>
    <w:p w:rsidR="00046347" w:rsidRPr="00D905FF" w:rsidRDefault="00046347" w:rsidP="00046347">
      <w:pPr>
        <w:pStyle w:val="a3"/>
        <w:jc w:val="center"/>
        <w:rPr>
          <w:b/>
          <w:bCs/>
          <w:sz w:val="32"/>
          <w:szCs w:val="32"/>
        </w:rPr>
      </w:pPr>
      <w:r w:rsidRPr="00D905FF">
        <w:rPr>
          <w:b/>
          <w:bCs/>
          <w:sz w:val="32"/>
          <w:szCs w:val="32"/>
        </w:rPr>
        <w:t>РАСХОДНАЯ ЧАСТЬ БЮДЖЕТА</w:t>
      </w:r>
    </w:p>
    <w:p w:rsidR="00046347" w:rsidRDefault="00046347" w:rsidP="00046347">
      <w:pPr>
        <w:pStyle w:val="a3"/>
        <w:ind w:left="1440" w:firstLine="105"/>
        <w:jc w:val="center"/>
        <w:rPr>
          <w:b/>
          <w:bCs/>
          <w:sz w:val="36"/>
          <w:szCs w:val="36"/>
        </w:rPr>
      </w:pPr>
    </w:p>
    <w:p w:rsidR="00077031" w:rsidRPr="00B91A90" w:rsidRDefault="00077031" w:rsidP="004B166A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91A90">
        <w:rPr>
          <w:b/>
          <w:bCs/>
          <w:sz w:val="28"/>
          <w:szCs w:val="28"/>
        </w:rPr>
        <w:t xml:space="preserve">Расходная часть бюджета </w:t>
      </w:r>
      <w:r w:rsidR="003001FA" w:rsidRPr="00B91A90">
        <w:rPr>
          <w:b/>
          <w:bCs/>
          <w:sz w:val="28"/>
          <w:szCs w:val="28"/>
        </w:rPr>
        <w:t xml:space="preserve">по итогам 2017 года </w:t>
      </w:r>
      <w:r w:rsidRPr="00B91A90">
        <w:rPr>
          <w:b/>
          <w:bCs/>
          <w:sz w:val="28"/>
          <w:szCs w:val="28"/>
        </w:rPr>
        <w:t xml:space="preserve">в целом исполнена в сумме </w:t>
      </w:r>
      <w:r w:rsidR="00290D7B" w:rsidRPr="00B91A90">
        <w:rPr>
          <w:b/>
          <w:bCs/>
          <w:sz w:val="28"/>
          <w:szCs w:val="28"/>
        </w:rPr>
        <w:t>694,1</w:t>
      </w:r>
      <w:r w:rsidRPr="00B91A90">
        <w:rPr>
          <w:b/>
          <w:bCs/>
          <w:sz w:val="28"/>
          <w:szCs w:val="28"/>
        </w:rPr>
        <w:t xml:space="preserve"> млн. рублей или </w:t>
      </w:r>
      <w:r w:rsidR="005E12D2" w:rsidRPr="00B91A90">
        <w:rPr>
          <w:b/>
          <w:bCs/>
          <w:sz w:val="28"/>
          <w:szCs w:val="28"/>
        </w:rPr>
        <w:t xml:space="preserve">на </w:t>
      </w:r>
      <w:r w:rsidR="003A26BF" w:rsidRPr="00B91A90">
        <w:rPr>
          <w:b/>
          <w:bCs/>
          <w:sz w:val="28"/>
          <w:szCs w:val="28"/>
        </w:rPr>
        <w:t>99,1</w:t>
      </w:r>
      <w:r w:rsidR="005E12D2" w:rsidRPr="00B91A90">
        <w:rPr>
          <w:b/>
          <w:bCs/>
          <w:sz w:val="28"/>
          <w:szCs w:val="28"/>
        </w:rPr>
        <w:t xml:space="preserve"> </w:t>
      </w:r>
      <w:r w:rsidRPr="00B91A90">
        <w:rPr>
          <w:b/>
          <w:bCs/>
          <w:sz w:val="28"/>
          <w:szCs w:val="28"/>
        </w:rPr>
        <w:t xml:space="preserve"> % к годовым</w:t>
      </w:r>
      <w:r w:rsidR="00D17AFF" w:rsidRPr="00B91A90">
        <w:rPr>
          <w:b/>
          <w:bCs/>
          <w:sz w:val="28"/>
          <w:szCs w:val="28"/>
        </w:rPr>
        <w:t xml:space="preserve"> плановым </w:t>
      </w:r>
      <w:r w:rsidRPr="00B91A90">
        <w:rPr>
          <w:b/>
          <w:bCs/>
          <w:sz w:val="28"/>
          <w:szCs w:val="28"/>
        </w:rPr>
        <w:t xml:space="preserve"> назначениям.</w:t>
      </w:r>
    </w:p>
    <w:p w:rsidR="00A7106C" w:rsidRPr="00FE49E1" w:rsidRDefault="00BB4872" w:rsidP="00A7106C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7106C" w:rsidRPr="00490F49">
        <w:rPr>
          <w:bCs/>
          <w:sz w:val="28"/>
          <w:szCs w:val="28"/>
        </w:rPr>
        <w:t xml:space="preserve">асходы социальной направленности </w:t>
      </w:r>
      <w:r>
        <w:rPr>
          <w:bCs/>
          <w:sz w:val="28"/>
          <w:szCs w:val="28"/>
        </w:rPr>
        <w:t>являются</w:t>
      </w:r>
      <w:r w:rsidR="00A7106C" w:rsidRPr="00490F49">
        <w:rPr>
          <w:bCs/>
          <w:sz w:val="28"/>
          <w:szCs w:val="28"/>
        </w:rPr>
        <w:t xml:space="preserve"> основным  приоритетным направлением расходов бюджета</w:t>
      </w:r>
      <w:r w:rsidR="004B48BE" w:rsidRPr="00490F49">
        <w:rPr>
          <w:bCs/>
          <w:sz w:val="28"/>
          <w:szCs w:val="28"/>
        </w:rPr>
        <w:t xml:space="preserve"> муниципального района</w:t>
      </w:r>
      <w:r w:rsidR="00A7106C" w:rsidRPr="00490F49">
        <w:rPr>
          <w:bCs/>
          <w:sz w:val="28"/>
          <w:szCs w:val="28"/>
        </w:rPr>
        <w:t xml:space="preserve">. </w:t>
      </w:r>
      <w:r w:rsidR="003001FA" w:rsidRPr="00490F49">
        <w:rPr>
          <w:bCs/>
          <w:sz w:val="28"/>
          <w:szCs w:val="28"/>
        </w:rPr>
        <w:t>Н</w:t>
      </w:r>
      <w:r w:rsidR="00A7106C" w:rsidRPr="00490F49">
        <w:rPr>
          <w:bCs/>
          <w:sz w:val="28"/>
          <w:szCs w:val="28"/>
        </w:rPr>
        <w:t xml:space="preserve">а содержание социальной сферы направлено </w:t>
      </w:r>
      <w:r w:rsidR="00126491" w:rsidRPr="003F09DA">
        <w:rPr>
          <w:b/>
          <w:bCs/>
          <w:sz w:val="28"/>
          <w:szCs w:val="28"/>
        </w:rPr>
        <w:t>59</w:t>
      </w:r>
      <w:r w:rsidR="00721458">
        <w:rPr>
          <w:b/>
          <w:bCs/>
          <w:sz w:val="28"/>
          <w:szCs w:val="28"/>
        </w:rPr>
        <w:t>8,4</w:t>
      </w:r>
      <w:r w:rsidR="00164661" w:rsidRPr="00490F49">
        <w:rPr>
          <w:bCs/>
          <w:sz w:val="28"/>
          <w:szCs w:val="28"/>
        </w:rPr>
        <w:t xml:space="preserve"> </w:t>
      </w:r>
      <w:r w:rsidR="00A7106C" w:rsidRPr="00490F49">
        <w:rPr>
          <w:b/>
          <w:bCs/>
          <w:sz w:val="28"/>
          <w:szCs w:val="28"/>
        </w:rPr>
        <w:t xml:space="preserve"> млн. рублей</w:t>
      </w:r>
      <w:r w:rsidR="00A7106C" w:rsidRPr="00490F49">
        <w:rPr>
          <w:bCs/>
          <w:sz w:val="28"/>
          <w:szCs w:val="28"/>
        </w:rPr>
        <w:t xml:space="preserve">  </w:t>
      </w:r>
      <w:r w:rsidR="00A7106C" w:rsidRPr="00FE49E1">
        <w:rPr>
          <w:b/>
          <w:bCs/>
          <w:sz w:val="28"/>
          <w:szCs w:val="28"/>
        </w:rPr>
        <w:t xml:space="preserve">или </w:t>
      </w:r>
      <w:r w:rsidR="00126491" w:rsidRPr="00FE49E1">
        <w:rPr>
          <w:b/>
          <w:bCs/>
          <w:sz w:val="28"/>
          <w:szCs w:val="28"/>
        </w:rPr>
        <w:t>86,</w:t>
      </w:r>
      <w:r w:rsidR="00721458" w:rsidRPr="00FE49E1">
        <w:rPr>
          <w:b/>
          <w:bCs/>
          <w:sz w:val="28"/>
          <w:szCs w:val="28"/>
        </w:rPr>
        <w:t>2</w:t>
      </w:r>
      <w:r w:rsidR="00A7106C" w:rsidRPr="00FE49E1">
        <w:rPr>
          <w:b/>
          <w:bCs/>
          <w:sz w:val="28"/>
          <w:szCs w:val="28"/>
        </w:rPr>
        <w:t xml:space="preserve"> % всех расходов районного</w:t>
      </w:r>
      <w:r w:rsidR="00FE49E1">
        <w:rPr>
          <w:b/>
          <w:bCs/>
          <w:sz w:val="28"/>
          <w:szCs w:val="28"/>
        </w:rPr>
        <w:t xml:space="preserve"> </w:t>
      </w:r>
      <w:r w:rsidR="00A7106C" w:rsidRPr="00FE49E1">
        <w:rPr>
          <w:b/>
          <w:bCs/>
          <w:sz w:val="28"/>
          <w:szCs w:val="28"/>
        </w:rPr>
        <w:t xml:space="preserve"> бюджета.</w:t>
      </w:r>
    </w:p>
    <w:p w:rsidR="00A7106C" w:rsidRPr="00B91A90" w:rsidRDefault="00A7106C" w:rsidP="00A7106C">
      <w:pPr>
        <w:pStyle w:val="a3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B91A90">
        <w:rPr>
          <w:bCs/>
          <w:sz w:val="28"/>
          <w:szCs w:val="28"/>
        </w:rPr>
        <w:t xml:space="preserve">Наибольший удельный вес расходов социальной направленности </w:t>
      </w:r>
      <w:r w:rsidR="00282322" w:rsidRPr="00B91A90">
        <w:rPr>
          <w:bCs/>
          <w:sz w:val="28"/>
          <w:szCs w:val="28"/>
        </w:rPr>
        <w:t xml:space="preserve"> </w:t>
      </w:r>
      <w:r w:rsidRPr="00B91A90">
        <w:rPr>
          <w:bCs/>
          <w:sz w:val="28"/>
          <w:szCs w:val="28"/>
        </w:rPr>
        <w:t xml:space="preserve">приходится </w:t>
      </w:r>
      <w:r w:rsidRPr="00B91A90">
        <w:rPr>
          <w:b/>
          <w:bCs/>
          <w:i/>
          <w:sz w:val="28"/>
          <w:szCs w:val="28"/>
        </w:rPr>
        <w:t xml:space="preserve">на </w:t>
      </w:r>
      <w:r w:rsidR="00C71DE5" w:rsidRPr="00B91A90">
        <w:rPr>
          <w:b/>
          <w:bCs/>
          <w:i/>
          <w:sz w:val="28"/>
          <w:szCs w:val="28"/>
        </w:rPr>
        <w:t>отрасль «Образование»</w:t>
      </w:r>
      <w:r w:rsidRPr="00B91A90">
        <w:rPr>
          <w:b/>
          <w:bCs/>
          <w:i/>
          <w:sz w:val="28"/>
          <w:szCs w:val="28"/>
        </w:rPr>
        <w:t>.</w:t>
      </w:r>
      <w:r w:rsidRPr="00B91A90">
        <w:rPr>
          <w:bCs/>
          <w:sz w:val="28"/>
          <w:szCs w:val="28"/>
        </w:rPr>
        <w:t xml:space="preserve"> </w:t>
      </w:r>
      <w:r w:rsidR="003F09DA" w:rsidRPr="00B91A90">
        <w:rPr>
          <w:bCs/>
          <w:sz w:val="28"/>
          <w:szCs w:val="28"/>
        </w:rPr>
        <w:t>За</w:t>
      </w:r>
      <w:r w:rsidR="00040468" w:rsidRPr="00B91A90">
        <w:rPr>
          <w:bCs/>
          <w:sz w:val="28"/>
          <w:szCs w:val="28"/>
        </w:rPr>
        <w:t xml:space="preserve"> </w:t>
      </w:r>
      <w:r w:rsidRPr="00B91A90">
        <w:rPr>
          <w:bCs/>
          <w:sz w:val="28"/>
          <w:szCs w:val="28"/>
        </w:rPr>
        <w:t>201</w:t>
      </w:r>
      <w:r w:rsidR="00282322" w:rsidRPr="00B91A90">
        <w:rPr>
          <w:bCs/>
          <w:sz w:val="28"/>
          <w:szCs w:val="28"/>
        </w:rPr>
        <w:t>7</w:t>
      </w:r>
      <w:r w:rsidRPr="00B91A90">
        <w:rPr>
          <w:bCs/>
          <w:sz w:val="28"/>
          <w:szCs w:val="28"/>
        </w:rPr>
        <w:t xml:space="preserve"> год </w:t>
      </w:r>
      <w:r w:rsidR="006D6C45" w:rsidRPr="00B91A90">
        <w:rPr>
          <w:bCs/>
          <w:sz w:val="28"/>
          <w:szCs w:val="28"/>
        </w:rPr>
        <w:t xml:space="preserve">муниципальные учреждения </w:t>
      </w:r>
      <w:r w:rsidR="005F505F" w:rsidRPr="00B91A90">
        <w:rPr>
          <w:bCs/>
          <w:sz w:val="28"/>
          <w:szCs w:val="28"/>
        </w:rPr>
        <w:t>образования профинансирован</w:t>
      </w:r>
      <w:r w:rsidR="006D6C45" w:rsidRPr="00B91A90">
        <w:rPr>
          <w:bCs/>
          <w:sz w:val="28"/>
          <w:szCs w:val="28"/>
        </w:rPr>
        <w:t>ы</w:t>
      </w:r>
      <w:r w:rsidR="005F505F" w:rsidRPr="00B91A90">
        <w:rPr>
          <w:bCs/>
          <w:sz w:val="28"/>
          <w:szCs w:val="28"/>
        </w:rPr>
        <w:t xml:space="preserve"> </w:t>
      </w:r>
      <w:r w:rsidR="005F505F" w:rsidRPr="00B91A90">
        <w:rPr>
          <w:b/>
          <w:bCs/>
          <w:i/>
          <w:sz w:val="28"/>
          <w:szCs w:val="28"/>
        </w:rPr>
        <w:t xml:space="preserve">на </w:t>
      </w:r>
      <w:r w:rsidR="006D6C45" w:rsidRPr="00B91A90">
        <w:rPr>
          <w:b/>
          <w:bCs/>
          <w:i/>
          <w:sz w:val="28"/>
          <w:szCs w:val="28"/>
        </w:rPr>
        <w:t xml:space="preserve">общую </w:t>
      </w:r>
      <w:r w:rsidR="005F505F" w:rsidRPr="00B91A90">
        <w:rPr>
          <w:b/>
          <w:bCs/>
          <w:i/>
          <w:sz w:val="28"/>
          <w:szCs w:val="28"/>
        </w:rPr>
        <w:t>сумму</w:t>
      </w:r>
      <w:r w:rsidR="005F505F" w:rsidRPr="00490F49">
        <w:rPr>
          <w:bCs/>
          <w:sz w:val="28"/>
          <w:szCs w:val="28"/>
        </w:rPr>
        <w:t xml:space="preserve"> </w:t>
      </w:r>
      <w:r w:rsidRPr="00490F49">
        <w:rPr>
          <w:bCs/>
          <w:sz w:val="28"/>
          <w:szCs w:val="28"/>
        </w:rPr>
        <w:t xml:space="preserve"> </w:t>
      </w:r>
      <w:r w:rsidR="003F09DA" w:rsidRPr="00B91A90">
        <w:rPr>
          <w:b/>
          <w:bCs/>
          <w:i/>
          <w:sz w:val="28"/>
          <w:szCs w:val="28"/>
        </w:rPr>
        <w:t>482,4</w:t>
      </w:r>
      <w:r w:rsidRPr="00B91A90">
        <w:rPr>
          <w:b/>
          <w:bCs/>
          <w:i/>
          <w:sz w:val="28"/>
          <w:szCs w:val="28"/>
        </w:rPr>
        <w:t xml:space="preserve"> млн. рублей</w:t>
      </w:r>
      <w:r w:rsidR="005F505F" w:rsidRPr="00B91A90">
        <w:rPr>
          <w:b/>
          <w:bCs/>
          <w:i/>
          <w:sz w:val="28"/>
          <w:szCs w:val="28"/>
        </w:rPr>
        <w:t xml:space="preserve">, что составляет </w:t>
      </w:r>
      <w:r w:rsidRPr="00B91A90">
        <w:rPr>
          <w:b/>
          <w:bCs/>
          <w:i/>
          <w:sz w:val="28"/>
          <w:szCs w:val="28"/>
        </w:rPr>
        <w:t xml:space="preserve"> </w:t>
      </w:r>
      <w:r w:rsidR="003F09DA" w:rsidRPr="00B91A90">
        <w:rPr>
          <w:b/>
          <w:bCs/>
          <w:i/>
          <w:sz w:val="28"/>
          <w:szCs w:val="28"/>
        </w:rPr>
        <w:t>69,5</w:t>
      </w:r>
      <w:r w:rsidRPr="00B91A90">
        <w:rPr>
          <w:b/>
          <w:bCs/>
          <w:i/>
          <w:sz w:val="28"/>
          <w:szCs w:val="28"/>
        </w:rPr>
        <w:t xml:space="preserve"> %</w:t>
      </w:r>
      <w:r w:rsidR="00282322" w:rsidRPr="00B91A90">
        <w:rPr>
          <w:b/>
          <w:bCs/>
          <w:i/>
          <w:sz w:val="28"/>
          <w:szCs w:val="28"/>
        </w:rPr>
        <w:t xml:space="preserve">  всех расходов на социальную сферу</w:t>
      </w:r>
      <w:r w:rsidRPr="00B91A90">
        <w:rPr>
          <w:b/>
          <w:bCs/>
          <w:i/>
          <w:sz w:val="28"/>
          <w:szCs w:val="28"/>
        </w:rPr>
        <w:t xml:space="preserve">, из них: </w:t>
      </w:r>
    </w:p>
    <w:p w:rsidR="004B166A" w:rsidRPr="00717A47" w:rsidRDefault="004B166A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717A47">
        <w:rPr>
          <w:bCs/>
          <w:sz w:val="28"/>
          <w:szCs w:val="28"/>
        </w:rPr>
        <w:lastRenderedPageBreak/>
        <w:t xml:space="preserve">- </w:t>
      </w:r>
      <w:r w:rsidR="00C87340" w:rsidRPr="00717A47">
        <w:rPr>
          <w:bCs/>
          <w:sz w:val="28"/>
          <w:szCs w:val="28"/>
        </w:rPr>
        <w:t xml:space="preserve">заработная плата с начислениями </w:t>
      </w:r>
      <w:r w:rsidR="00D7209A" w:rsidRPr="00717A47">
        <w:rPr>
          <w:bCs/>
          <w:sz w:val="28"/>
          <w:szCs w:val="28"/>
        </w:rPr>
        <w:t xml:space="preserve"> </w:t>
      </w:r>
      <w:r w:rsidR="006D41ED" w:rsidRPr="00717A47">
        <w:rPr>
          <w:bCs/>
          <w:sz w:val="28"/>
          <w:szCs w:val="28"/>
        </w:rPr>
        <w:t xml:space="preserve">- </w:t>
      </w:r>
      <w:r w:rsidR="00717A47" w:rsidRPr="00717A47">
        <w:rPr>
          <w:bCs/>
          <w:sz w:val="28"/>
          <w:szCs w:val="28"/>
        </w:rPr>
        <w:t>382,6</w:t>
      </w:r>
      <w:r w:rsidR="00D7209A" w:rsidRPr="00717A47">
        <w:rPr>
          <w:bCs/>
          <w:sz w:val="28"/>
          <w:szCs w:val="28"/>
        </w:rPr>
        <w:t xml:space="preserve"> </w:t>
      </w:r>
      <w:r w:rsidR="00C87340" w:rsidRPr="00717A47">
        <w:rPr>
          <w:bCs/>
          <w:sz w:val="28"/>
          <w:szCs w:val="28"/>
        </w:rPr>
        <w:t>млн. рублей</w:t>
      </w:r>
      <w:r w:rsidRPr="00717A47">
        <w:rPr>
          <w:bCs/>
          <w:sz w:val="28"/>
          <w:szCs w:val="28"/>
        </w:rPr>
        <w:t>;</w:t>
      </w:r>
    </w:p>
    <w:p w:rsidR="004B166A" w:rsidRPr="00717A47" w:rsidRDefault="004B166A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717A47">
        <w:rPr>
          <w:bCs/>
          <w:sz w:val="28"/>
          <w:szCs w:val="28"/>
        </w:rPr>
        <w:t>-</w:t>
      </w:r>
      <w:r w:rsidR="00C87340" w:rsidRPr="00717A47">
        <w:rPr>
          <w:bCs/>
          <w:sz w:val="28"/>
          <w:szCs w:val="28"/>
        </w:rPr>
        <w:t xml:space="preserve"> оплата потребления  ТЭР</w:t>
      </w:r>
      <w:r w:rsidR="006D41ED" w:rsidRPr="00717A47">
        <w:rPr>
          <w:bCs/>
          <w:sz w:val="28"/>
          <w:szCs w:val="28"/>
        </w:rPr>
        <w:t xml:space="preserve"> </w:t>
      </w:r>
      <w:r w:rsidR="00F17C06" w:rsidRPr="00717A47">
        <w:rPr>
          <w:bCs/>
          <w:sz w:val="28"/>
          <w:szCs w:val="28"/>
        </w:rPr>
        <w:t>–</w:t>
      </w:r>
      <w:r w:rsidR="006D41ED" w:rsidRPr="00717A47">
        <w:rPr>
          <w:bCs/>
          <w:sz w:val="28"/>
          <w:szCs w:val="28"/>
        </w:rPr>
        <w:t xml:space="preserve"> </w:t>
      </w:r>
      <w:r w:rsidR="00717A47" w:rsidRPr="00717A47">
        <w:rPr>
          <w:bCs/>
          <w:sz w:val="28"/>
          <w:szCs w:val="28"/>
        </w:rPr>
        <w:t>40,3</w:t>
      </w:r>
      <w:r w:rsidR="006D41ED" w:rsidRPr="00717A47">
        <w:rPr>
          <w:bCs/>
          <w:sz w:val="28"/>
          <w:szCs w:val="28"/>
        </w:rPr>
        <w:t xml:space="preserve"> </w:t>
      </w:r>
      <w:r w:rsidR="00C87340" w:rsidRPr="00717A47">
        <w:rPr>
          <w:bCs/>
          <w:sz w:val="28"/>
          <w:szCs w:val="28"/>
        </w:rPr>
        <w:t xml:space="preserve"> млн. рублей</w:t>
      </w:r>
      <w:r w:rsidRPr="00717A47">
        <w:rPr>
          <w:bCs/>
          <w:sz w:val="28"/>
          <w:szCs w:val="28"/>
        </w:rPr>
        <w:t>;</w:t>
      </w:r>
    </w:p>
    <w:p w:rsidR="004B166A" w:rsidRPr="00490F49" w:rsidRDefault="004B166A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717A47">
        <w:rPr>
          <w:bCs/>
          <w:sz w:val="28"/>
          <w:szCs w:val="28"/>
        </w:rPr>
        <w:t>-</w:t>
      </w:r>
      <w:r w:rsidR="00C87340" w:rsidRPr="00717A47">
        <w:rPr>
          <w:bCs/>
          <w:sz w:val="28"/>
          <w:szCs w:val="28"/>
        </w:rPr>
        <w:t xml:space="preserve">  налог на имущество </w:t>
      </w:r>
      <w:r w:rsidR="00A81B1E" w:rsidRPr="00717A47">
        <w:rPr>
          <w:bCs/>
          <w:sz w:val="28"/>
          <w:szCs w:val="28"/>
        </w:rPr>
        <w:t xml:space="preserve">и транспорт </w:t>
      </w:r>
      <w:r w:rsidR="00C87340" w:rsidRPr="00717A47">
        <w:rPr>
          <w:bCs/>
          <w:sz w:val="28"/>
          <w:szCs w:val="28"/>
        </w:rPr>
        <w:t xml:space="preserve">организаций </w:t>
      </w:r>
      <w:r w:rsidR="00A81B1E" w:rsidRPr="00717A47">
        <w:rPr>
          <w:bCs/>
          <w:sz w:val="28"/>
          <w:szCs w:val="28"/>
        </w:rPr>
        <w:t xml:space="preserve"> </w:t>
      </w:r>
      <w:r w:rsidR="00717A47" w:rsidRPr="00717A47">
        <w:rPr>
          <w:bCs/>
          <w:sz w:val="28"/>
          <w:szCs w:val="28"/>
        </w:rPr>
        <w:t>3,7</w:t>
      </w:r>
      <w:r w:rsidR="00A81B1E" w:rsidRPr="00717A47">
        <w:rPr>
          <w:bCs/>
          <w:sz w:val="28"/>
          <w:szCs w:val="28"/>
        </w:rPr>
        <w:t xml:space="preserve"> </w:t>
      </w:r>
      <w:r w:rsidR="00C87340" w:rsidRPr="00717A47">
        <w:rPr>
          <w:bCs/>
          <w:sz w:val="28"/>
          <w:szCs w:val="28"/>
        </w:rPr>
        <w:t>млн. рублей</w:t>
      </w:r>
      <w:r w:rsidR="00EA1078" w:rsidRPr="00717A47">
        <w:rPr>
          <w:bCs/>
          <w:sz w:val="28"/>
          <w:szCs w:val="28"/>
        </w:rPr>
        <w:t>.</w:t>
      </w:r>
    </w:p>
    <w:p w:rsidR="004B166A" w:rsidRPr="00B91A90" w:rsidRDefault="00EE22CF" w:rsidP="004B166A">
      <w:pPr>
        <w:pStyle w:val="a3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B91A90">
        <w:rPr>
          <w:b/>
          <w:bCs/>
          <w:i/>
          <w:sz w:val="28"/>
          <w:szCs w:val="28"/>
        </w:rPr>
        <w:t>На отрасль «Культура и кинематография»</w:t>
      </w:r>
      <w:r>
        <w:rPr>
          <w:bCs/>
          <w:sz w:val="28"/>
          <w:szCs w:val="28"/>
        </w:rPr>
        <w:t xml:space="preserve"> </w:t>
      </w:r>
      <w:r w:rsidRPr="00B91A90">
        <w:rPr>
          <w:b/>
          <w:bCs/>
          <w:i/>
          <w:sz w:val="28"/>
          <w:szCs w:val="28"/>
        </w:rPr>
        <w:t>направлено</w:t>
      </w:r>
      <w:r w:rsidR="004B166A" w:rsidRPr="00B91A90">
        <w:rPr>
          <w:b/>
          <w:bCs/>
          <w:i/>
          <w:sz w:val="28"/>
          <w:szCs w:val="28"/>
        </w:rPr>
        <w:t xml:space="preserve"> </w:t>
      </w:r>
      <w:r w:rsidR="00077031" w:rsidRPr="00B91A90">
        <w:rPr>
          <w:b/>
          <w:bCs/>
          <w:i/>
          <w:sz w:val="28"/>
          <w:szCs w:val="28"/>
        </w:rPr>
        <w:t xml:space="preserve"> </w:t>
      </w:r>
      <w:r w:rsidRPr="00B91A90">
        <w:rPr>
          <w:b/>
          <w:bCs/>
          <w:i/>
          <w:sz w:val="28"/>
          <w:szCs w:val="28"/>
        </w:rPr>
        <w:t>93,6</w:t>
      </w:r>
      <w:r w:rsidR="00077031" w:rsidRPr="00B91A90">
        <w:rPr>
          <w:b/>
          <w:bCs/>
          <w:i/>
          <w:sz w:val="28"/>
          <w:szCs w:val="28"/>
        </w:rPr>
        <w:t xml:space="preserve"> млн. рублей</w:t>
      </w:r>
      <w:r w:rsidR="004B166A" w:rsidRPr="00B91A90">
        <w:rPr>
          <w:b/>
          <w:bCs/>
          <w:i/>
          <w:sz w:val="28"/>
          <w:szCs w:val="28"/>
        </w:rPr>
        <w:t xml:space="preserve">, </w:t>
      </w:r>
      <w:r w:rsidR="00C87340" w:rsidRPr="00B91A90">
        <w:rPr>
          <w:b/>
          <w:bCs/>
          <w:i/>
          <w:sz w:val="28"/>
          <w:szCs w:val="28"/>
        </w:rPr>
        <w:t>из них:</w:t>
      </w:r>
    </w:p>
    <w:p w:rsidR="004B166A" w:rsidRPr="00D44043" w:rsidRDefault="004B166A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D44043">
        <w:rPr>
          <w:bCs/>
          <w:sz w:val="28"/>
          <w:szCs w:val="28"/>
        </w:rPr>
        <w:t>-</w:t>
      </w:r>
      <w:r w:rsidR="00C87340" w:rsidRPr="00D44043">
        <w:rPr>
          <w:bCs/>
          <w:sz w:val="28"/>
          <w:szCs w:val="28"/>
        </w:rPr>
        <w:t xml:space="preserve"> заработная плата с начислениями </w:t>
      </w:r>
      <w:r w:rsidR="009A1842" w:rsidRPr="00D44043">
        <w:rPr>
          <w:bCs/>
          <w:sz w:val="28"/>
          <w:szCs w:val="28"/>
        </w:rPr>
        <w:t xml:space="preserve">– </w:t>
      </w:r>
      <w:r w:rsidR="00D44043" w:rsidRPr="00D44043">
        <w:rPr>
          <w:bCs/>
          <w:sz w:val="28"/>
          <w:szCs w:val="28"/>
        </w:rPr>
        <w:t>75,9</w:t>
      </w:r>
      <w:r w:rsidR="009A1842" w:rsidRPr="00D44043">
        <w:rPr>
          <w:bCs/>
          <w:sz w:val="28"/>
          <w:szCs w:val="28"/>
        </w:rPr>
        <w:t xml:space="preserve"> </w:t>
      </w:r>
      <w:r w:rsidR="00C87340" w:rsidRPr="00D44043">
        <w:rPr>
          <w:bCs/>
          <w:sz w:val="28"/>
          <w:szCs w:val="28"/>
        </w:rPr>
        <w:t>млн. рублей</w:t>
      </w:r>
      <w:r w:rsidRPr="00D44043">
        <w:rPr>
          <w:bCs/>
          <w:sz w:val="28"/>
          <w:szCs w:val="28"/>
        </w:rPr>
        <w:t>;</w:t>
      </w:r>
    </w:p>
    <w:p w:rsidR="004B166A" w:rsidRPr="00D44043" w:rsidRDefault="004B166A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D44043">
        <w:rPr>
          <w:bCs/>
          <w:sz w:val="28"/>
          <w:szCs w:val="28"/>
        </w:rPr>
        <w:t>-</w:t>
      </w:r>
      <w:r w:rsidR="00C87340" w:rsidRPr="00D44043">
        <w:rPr>
          <w:bCs/>
          <w:sz w:val="28"/>
          <w:szCs w:val="28"/>
        </w:rPr>
        <w:t xml:space="preserve"> оплата потребления  ТЭР</w:t>
      </w:r>
      <w:r w:rsidR="009A1842" w:rsidRPr="00D44043">
        <w:rPr>
          <w:bCs/>
          <w:sz w:val="28"/>
          <w:szCs w:val="28"/>
        </w:rPr>
        <w:t xml:space="preserve">  - </w:t>
      </w:r>
      <w:r w:rsidR="00D44043" w:rsidRPr="00D44043">
        <w:rPr>
          <w:bCs/>
          <w:sz w:val="28"/>
          <w:szCs w:val="28"/>
        </w:rPr>
        <w:t>7,8</w:t>
      </w:r>
      <w:r w:rsidR="009A1842" w:rsidRPr="00D44043">
        <w:rPr>
          <w:bCs/>
          <w:sz w:val="28"/>
          <w:szCs w:val="28"/>
        </w:rPr>
        <w:t xml:space="preserve"> </w:t>
      </w:r>
      <w:r w:rsidR="00C87340" w:rsidRPr="00D44043">
        <w:rPr>
          <w:bCs/>
          <w:sz w:val="28"/>
          <w:szCs w:val="28"/>
        </w:rPr>
        <w:t xml:space="preserve"> млн. рублей</w:t>
      </w:r>
      <w:r w:rsidRPr="00D44043">
        <w:rPr>
          <w:bCs/>
          <w:sz w:val="28"/>
          <w:szCs w:val="28"/>
        </w:rPr>
        <w:t>;</w:t>
      </w:r>
    </w:p>
    <w:p w:rsidR="004B166A" w:rsidRDefault="004B166A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D44043">
        <w:rPr>
          <w:bCs/>
          <w:sz w:val="28"/>
          <w:szCs w:val="28"/>
        </w:rPr>
        <w:t>-</w:t>
      </w:r>
      <w:r w:rsidR="00C87340" w:rsidRPr="00D44043">
        <w:rPr>
          <w:bCs/>
          <w:sz w:val="28"/>
          <w:szCs w:val="28"/>
        </w:rPr>
        <w:t xml:space="preserve">  налог на имущество </w:t>
      </w:r>
      <w:r w:rsidR="009A1842" w:rsidRPr="00D44043">
        <w:rPr>
          <w:bCs/>
          <w:sz w:val="28"/>
          <w:szCs w:val="28"/>
        </w:rPr>
        <w:t xml:space="preserve">и транспорт </w:t>
      </w:r>
      <w:r w:rsidR="00C87340" w:rsidRPr="00D44043">
        <w:rPr>
          <w:bCs/>
          <w:sz w:val="28"/>
          <w:szCs w:val="28"/>
        </w:rPr>
        <w:t>организаций</w:t>
      </w:r>
      <w:r w:rsidR="009A1842" w:rsidRPr="00D44043">
        <w:rPr>
          <w:bCs/>
          <w:sz w:val="28"/>
          <w:szCs w:val="28"/>
        </w:rPr>
        <w:t xml:space="preserve"> </w:t>
      </w:r>
      <w:r w:rsidR="00D44043" w:rsidRPr="00D44043">
        <w:rPr>
          <w:bCs/>
          <w:sz w:val="28"/>
          <w:szCs w:val="28"/>
        </w:rPr>
        <w:t>136,2</w:t>
      </w:r>
      <w:r w:rsidR="009A1842" w:rsidRPr="00D44043">
        <w:rPr>
          <w:bCs/>
          <w:sz w:val="28"/>
          <w:szCs w:val="28"/>
        </w:rPr>
        <w:t xml:space="preserve"> тыс. рублей</w:t>
      </w:r>
      <w:r w:rsidR="00EA1078" w:rsidRPr="00D44043">
        <w:rPr>
          <w:bCs/>
          <w:sz w:val="28"/>
          <w:szCs w:val="28"/>
        </w:rPr>
        <w:t>.</w:t>
      </w:r>
    </w:p>
    <w:p w:rsidR="00120316" w:rsidRPr="00B91A90" w:rsidRDefault="00120316" w:rsidP="004B166A">
      <w:pPr>
        <w:pStyle w:val="a3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B91A90">
        <w:rPr>
          <w:b/>
          <w:bCs/>
          <w:i/>
          <w:sz w:val="28"/>
          <w:szCs w:val="28"/>
        </w:rPr>
        <w:t xml:space="preserve">Расходы на </w:t>
      </w:r>
      <w:r w:rsidR="00077031" w:rsidRPr="00B91A90">
        <w:rPr>
          <w:b/>
          <w:bCs/>
          <w:i/>
          <w:sz w:val="28"/>
          <w:szCs w:val="28"/>
        </w:rPr>
        <w:t>социальн</w:t>
      </w:r>
      <w:r w:rsidRPr="00B91A90">
        <w:rPr>
          <w:b/>
          <w:bCs/>
          <w:i/>
          <w:sz w:val="28"/>
          <w:szCs w:val="28"/>
        </w:rPr>
        <w:t>ую политику составили</w:t>
      </w:r>
      <w:r w:rsidR="00077031" w:rsidRPr="00B91A90">
        <w:rPr>
          <w:b/>
          <w:bCs/>
          <w:i/>
          <w:sz w:val="28"/>
          <w:szCs w:val="28"/>
        </w:rPr>
        <w:t xml:space="preserve">  </w:t>
      </w:r>
      <w:r w:rsidR="00510383" w:rsidRPr="00B91A90">
        <w:rPr>
          <w:b/>
          <w:bCs/>
          <w:i/>
          <w:sz w:val="28"/>
          <w:szCs w:val="28"/>
        </w:rPr>
        <w:t>22,4</w:t>
      </w:r>
      <w:r w:rsidR="00077031" w:rsidRPr="00B91A90">
        <w:rPr>
          <w:b/>
          <w:bCs/>
          <w:i/>
          <w:sz w:val="28"/>
          <w:szCs w:val="28"/>
        </w:rPr>
        <w:t xml:space="preserve"> млн. рублей</w:t>
      </w:r>
      <w:r w:rsidRPr="00B91A90">
        <w:rPr>
          <w:b/>
          <w:bCs/>
          <w:i/>
          <w:sz w:val="28"/>
          <w:szCs w:val="28"/>
        </w:rPr>
        <w:t xml:space="preserve">, в том числе: </w:t>
      </w:r>
    </w:p>
    <w:p w:rsidR="00120316" w:rsidRPr="00490F49" w:rsidRDefault="00120316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490F49">
        <w:rPr>
          <w:bCs/>
          <w:sz w:val="28"/>
          <w:szCs w:val="28"/>
        </w:rPr>
        <w:t xml:space="preserve">- </w:t>
      </w:r>
      <w:r w:rsidR="00C87340" w:rsidRPr="00490F49">
        <w:rPr>
          <w:bCs/>
          <w:sz w:val="28"/>
          <w:szCs w:val="28"/>
        </w:rPr>
        <w:t xml:space="preserve">субсидии гражданам на оплату ЖКУ </w:t>
      </w:r>
      <w:r w:rsidR="00570BA4" w:rsidRPr="00490F49">
        <w:rPr>
          <w:bCs/>
          <w:sz w:val="28"/>
          <w:szCs w:val="28"/>
        </w:rPr>
        <w:t>–</w:t>
      </w:r>
      <w:r w:rsidR="00CB1C94">
        <w:rPr>
          <w:bCs/>
          <w:sz w:val="28"/>
          <w:szCs w:val="28"/>
        </w:rPr>
        <w:t>13,6</w:t>
      </w:r>
      <w:r w:rsidR="00570BA4" w:rsidRPr="00490F49">
        <w:rPr>
          <w:bCs/>
          <w:sz w:val="28"/>
          <w:szCs w:val="28"/>
        </w:rPr>
        <w:t xml:space="preserve"> </w:t>
      </w:r>
      <w:r w:rsidR="00C87340" w:rsidRPr="00490F49">
        <w:rPr>
          <w:bCs/>
          <w:sz w:val="28"/>
          <w:szCs w:val="28"/>
        </w:rPr>
        <w:t>млн. рублей</w:t>
      </w:r>
      <w:r w:rsidRPr="00490F49">
        <w:rPr>
          <w:bCs/>
          <w:sz w:val="28"/>
          <w:szCs w:val="28"/>
        </w:rPr>
        <w:t>;</w:t>
      </w:r>
    </w:p>
    <w:p w:rsidR="00120316" w:rsidRPr="00490F49" w:rsidRDefault="00120316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490F49">
        <w:rPr>
          <w:bCs/>
          <w:sz w:val="28"/>
          <w:szCs w:val="28"/>
        </w:rPr>
        <w:t>-</w:t>
      </w:r>
      <w:r w:rsidR="00C87340" w:rsidRPr="00490F49">
        <w:rPr>
          <w:bCs/>
          <w:sz w:val="28"/>
          <w:szCs w:val="28"/>
        </w:rPr>
        <w:t xml:space="preserve"> компенсация части родительской платы за содержание детей в муниципальных детских садах </w:t>
      </w:r>
      <w:r w:rsidR="00E61841" w:rsidRPr="00490F49">
        <w:rPr>
          <w:bCs/>
          <w:sz w:val="28"/>
          <w:szCs w:val="28"/>
        </w:rPr>
        <w:t xml:space="preserve">– </w:t>
      </w:r>
      <w:r w:rsidR="00CB1C94">
        <w:rPr>
          <w:bCs/>
          <w:sz w:val="28"/>
          <w:szCs w:val="28"/>
        </w:rPr>
        <w:t>6,5</w:t>
      </w:r>
      <w:r w:rsidR="00570BA4" w:rsidRPr="00490F49">
        <w:rPr>
          <w:bCs/>
          <w:sz w:val="28"/>
          <w:szCs w:val="28"/>
        </w:rPr>
        <w:t xml:space="preserve"> </w:t>
      </w:r>
      <w:r w:rsidR="00C87340" w:rsidRPr="00490F49">
        <w:rPr>
          <w:bCs/>
          <w:sz w:val="28"/>
          <w:szCs w:val="28"/>
        </w:rPr>
        <w:t>млн. рублей</w:t>
      </w:r>
      <w:r w:rsidRPr="00490F49">
        <w:rPr>
          <w:bCs/>
          <w:sz w:val="28"/>
          <w:szCs w:val="28"/>
        </w:rPr>
        <w:t>;</w:t>
      </w:r>
    </w:p>
    <w:p w:rsidR="00120316" w:rsidRDefault="00570BA4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490F49">
        <w:rPr>
          <w:bCs/>
          <w:sz w:val="28"/>
          <w:szCs w:val="28"/>
        </w:rPr>
        <w:t>-</w:t>
      </w:r>
      <w:r w:rsidR="00C87340" w:rsidRPr="00490F49">
        <w:rPr>
          <w:bCs/>
          <w:sz w:val="28"/>
          <w:szCs w:val="28"/>
        </w:rPr>
        <w:t xml:space="preserve"> доплаты к пенсии муниципальным служащим </w:t>
      </w:r>
      <w:r w:rsidR="00CB1C94">
        <w:rPr>
          <w:bCs/>
          <w:sz w:val="28"/>
          <w:szCs w:val="28"/>
        </w:rPr>
        <w:t>1,7</w:t>
      </w:r>
      <w:r w:rsidRPr="00490F49">
        <w:rPr>
          <w:bCs/>
          <w:sz w:val="28"/>
          <w:szCs w:val="28"/>
        </w:rPr>
        <w:t xml:space="preserve"> </w:t>
      </w:r>
      <w:r w:rsidR="00C87340" w:rsidRPr="00490F49">
        <w:rPr>
          <w:bCs/>
          <w:sz w:val="28"/>
          <w:szCs w:val="28"/>
        </w:rPr>
        <w:t>млн. рублей</w:t>
      </w:r>
      <w:r w:rsidR="00120316" w:rsidRPr="00490F49">
        <w:rPr>
          <w:bCs/>
          <w:sz w:val="28"/>
          <w:szCs w:val="28"/>
        </w:rPr>
        <w:t>;</w:t>
      </w:r>
    </w:p>
    <w:p w:rsidR="00CB1C94" w:rsidRPr="00490F49" w:rsidRDefault="00CB1C94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субсидии на обеспечение жильем молодых семей 0,4 млн. рублей;</w:t>
      </w:r>
    </w:p>
    <w:p w:rsidR="00E61841" w:rsidRPr="00490F49" w:rsidRDefault="00E61841" w:rsidP="004B166A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490F49">
        <w:rPr>
          <w:bCs/>
          <w:sz w:val="28"/>
          <w:szCs w:val="28"/>
        </w:rPr>
        <w:t>- возмещение расходов на оплату ЖКУ медицинским и фармацевтическим работникам, проживающим и работающим в сельской местности 0,</w:t>
      </w:r>
      <w:r w:rsidR="00CB1C94">
        <w:rPr>
          <w:bCs/>
          <w:sz w:val="28"/>
          <w:szCs w:val="28"/>
        </w:rPr>
        <w:t>2</w:t>
      </w:r>
      <w:r w:rsidRPr="00490F49">
        <w:rPr>
          <w:bCs/>
          <w:sz w:val="28"/>
          <w:szCs w:val="28"/>
        </w:rPr>
        <w:t xml:space="preserve"> млн. рублей.</w:t>
      </w:r>
    </w:p>
    <w:p w:rsidR="0084044D" w:rsidRPr="00B91A90" w:rsidRDefault="00145201" w:rsidP="00F426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финансирование раздела «Национальная экономика» в 2017 году всего направлено 37,8 млн. рублей или 5,4 % всех расходов районного бюджета. </w:t>
      </w:r>
    </w:p>
    <w:p w:rsidR="00E90161" w:rsidRDefault="0084044D" w:rsidP="00F426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ходе реализации мероприятий муниципальной программы «Доступная среда на 2017-2020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освоено 0,6 млн.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установлено три светофорных объекта на </w:t>
      </w:r>
      <w:r w:rsidRPr="0084044D">
        <w:rPr>
          <w:rFonts w:ascii="Times New Roman" w:eastAsia="Times New Roman" w:hAnsi="Times New Roman" w:cs="Times New Roman"/>
          <w:sz w:val="28"/>
          <w:szCs w:val="28"/>
        </w:rPr>
        <w:t>перекрёстк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4044D">
        <w:rPr>
          <w:rFonts w:ascii="Times New Roman" w:eastAsia="Times New Roman" w:hAnsi="Times New Roman" w:cs="Times New Roman"/>
          <w:sz w:val="28"/>
          <w:szCs w:val="28"/>
        </w:rPr>
        <w:t xml:space="preserve"> ул. Красная - ул. Советская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4044D">
        <w:rPr>
          <w:rFonts w:ascii="Times New Roman" w:eastAsia="Times New Roman" w:hAnsi="Times New Roman" w:cs="Times New Roman"/>
          <w:sz w:val="28"/>
          <w:szCs w:val="28"/>
        </w:rPr>
        <w:t>ул. Советская - ул. Железнодорожная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4044D">
        <w:rPr>
          <w:rFonts w:ascii="Times New Roman" w:eastAsia="Times New Roman" w:hAnsi="Times New Roman" w:cs="Times New Roman"/>
          <w:sz w:val="28"/>
          <w:szCs w:val="28"/>
        </w:rPr>
        <w:t>на ул. Железнодорожной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возле</w:t>
      </w:r>
      <w:r w:rsidRPr="0084044D">
        <w:rPr>
          <w:rFonts w:ascii="Times New Roman" w:eastAsia="Times New Roman" w:hAnsi="Times New Roman" w:cs="Times New Roman"/>
          <w:sz w:val="28"/>
          <w:szCs w:val="28"/>
        </w:rPr>
        <w:t xml:space="preserve"> МОУ СОШ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End"/>
    </w:p>
    <w:p w:rsidR="00E90161" w:rsidRPr="00B91A90" w:rsidRDefault="00E90161" w:rsidP="00F426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На мероприятия в сфере управления имуществом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E90161">
        <w:rPr>
          <w:rFonts w:ascii="Times New Roman" w:eastAsia="Times New Roman" w:hAnsi="Times New Roman" w:cs="Times New Roman"/>
          <w:sz w:val="28"/>
          <w:szCs w:val="28"/>
        </w:rPr>
        <w:t>радостроительно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90161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0161">
        <w:rPr>
          <w:rFonts w:ascii="Times New Roman" w:eastAsia="Times New Roman" w:hAnsi="Times New Roman" w:cs="Times New Roman"/>
          <w:sz w:val="28"/>
          <w:szCs w:val="28"/>
        </w:rPr>
        <w:t xml:space="preserve"> развития территорий поселений </w:t>
      </w:r>
      <w:proofErr w:type="spellStart"/>
      <w:r w:rsidRPr="00E90161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Pr="00E90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2014 - 2020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направлено 0,3 млн. рублей.</w:t>
      </w:r>
    </w:p>
    <w:p w:rsidR="00AC6347" w:rsidRPr="00B91A90" w:rsidRDefault="00E148AC" w:rsidP="00F426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</w:t>
      </w:r>
      <w:r w:rsidR="00F426EC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орожно</w:t>
      </w: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F426EC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хозяйств</w:t>
      </w: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F426EC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928B4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2017 году</w:t>
      </w:r>
      <w:r w:rsidR="008D1238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финансировалось за счет </w:t>
      </w:r>
      <w:r w:rsidR="008D1238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средств областного и муниципального дорожного фондов</w:t>
      </w:r>
      <w:r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общую сумму</w:t>
      </w:r>
      <w:r w:rsidR="004928B4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</w:t>
      </w:r>
      <w:r w:rsidR="00AD2600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6,9</w:t>
      </w:r>
      <w:r w:rsidR="004928B4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млн. рублей</w:t>
      </w:r>
      <w:r w:rsidR="007E2C9C" w:rsidRPr="00B91A90">
        <w:rPr>
          <w:rFonts w:ascii="Times New Roman" w:eastAsia="Times New Roman" w:hAnsi="Times New Roman" w:cs="Times New Roman"/>
          <w:b/>
          <w:i/>
          <w:sz w:val="28"/>
          <w:szCs w:val="28"/>
        </w:rPr>
        <w:t>, из них:</w:t>
      </w:r>
    </w:p>
    <w:p w:rsidR="007E2C9C" w:rsidRPr="00490F49" w:rsidRDefault="007E2C9C" w:rsidP="00C34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 xml:space="preserve">ремонт дорожного покрытия </w:t>
      </w:r>
      <w:proofErr w:type="spellStart"/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>автоподъезда</w:t>
      </w:r>
      <w:proofErr w:type="spellEnd"/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>Подгоренка</w:t>
      </w:r>
      <w:proofErr w:type="spellEnd"/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 xml:space="preserve"> от автодороги  «Ртищево – Правда»</w:t>
      </w:r>
      <w:r w:rsidR="002340F9" w:rsidRPr="0049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238">
        <w:rPr>
          <w:rFonts w:ascii="Times New Roman" w:eastAsia="Times New Roman" w:hAnsi="Times New Roman" w:cs="Times New Roman"/>
          <w:sz w:val="28"/>
          <w:szCs w:val="28"/>
        </w:rPr>
        <w:t>19,0</w:t>
      </w:r>
      <w:r w:rsidR="002340F9" w:rsidRPr="00490F49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C34165" w:rsidRPr="00490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165" w:rsidRPr="00490F49" w:rsidRDefault="00C34165" w:rsidP="00A62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6AA2" w:rsidRPr="00490F49">
        <w:rPr>
          <w:rFonts w:ascii="Times New Roman" w:eastAsia="Times New Roman" w:hAnsi="Times New Roman" w:cs="Times New Roman"/>
          <w:sz w:val="28"/>
          <w:szCs w:val="28"/>
        </w:rPr>
        <w:t xml:space="preserve">погашение кредиторской задолженности 2016 года  за </w:t>
      </w:r>
      <w:r w:rsidR="00A62704" w:rsidRPr="00490F49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6A0FCA" w:rsidRPr="00490F49">
        <w:rPr>
          <w:rFonts w:ascii="Times New Roman" w:eastAsia="Times New Roman" w:hAnsi="Times New Roman" w:cs="Times New Roman"/>
          <w:sz w:val="28"/>
          <w:szCs w:val="28"/>
        </w:rPr>
        <w:t xml:space="preserve">ные работы </w:t>
      </w:r>
      <w:r w:rsidR="00A62704" w:rsidRPr="00490F49"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 w:rsidR="00FF6AA2" w:rsidRPr="00490F4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62704" w:rsidRPr="00490F49">
        <w:rPr>
          <w:rFonts w:ascii="Times New Roman" w:eastAsia="Times New Roman" w:hAnsi="Times New Roman" w:cs="Times New Roman"/>
          <w:sz w:val="28"/>
          <w:szCs w:val="28"/>
        </w:rPr>
        <w:t xml:space="preserve"> покрыти</w:t>
      </w:r>
      <w:r w:rsidR="00FF6AA2" w:rsidRPr="00490F4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62704" w:rsidRPr="00490F49">
        <w:rPr>
          <w:rFonts w:ascii="Times New Roman" w:eastAsia="Times New Roman" w:hAnsi="Times New Roman" w:cs="Times New Roman"/>
          <w:sz w:val="28"/>
          <w:szCs w:val="28"/>
        </w:rPr>
        <w:t xml:space="preserve"> в сельских муниципальных образованиях</w:t>
      </w:r>
      <w:r w:rsidR="00FF6AA2" w:rsidRPr="00490F49">
        <w:rPr>
          <w:rFonts w:ascii="Times New Roman" w:eastAsia="Times New Roman" w:hAnsi="Times New Roman" w:cs="Times New Roman"/>
          <w:sz w:val="28"/>
          <w:szCs w:val="28"/>
        </w:rPr>
        <w:t xml:space="preserve"> 3,0 млн. рублей;</w:t>
      </w:r>
    </w:p>
    <w:p w:rsidR="00FF6AA2" w:rsidRDefault="00FF6AA2" w:rsidP="00A62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- погашение кредиторской задолженности </w:t>
      </w:r>
      <w:r w:rsidR="00505E7E" w:rsidRPr="00490F4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исполнительным листам </w:t>
      </w:r>
      <w:r w:rsidR="00505E7E" w:rsidRPr="00490F49">
        <w:rPr>
          <w:rFonts w:ascii="Times New Roman" w:eastAsia="Times New Roman" w:hAnsi="Times New Roman" w:cs="Times New Roman"/>
          <w:sz w:val="28"/>
          <w:szCs w:val="28"/>
        </w:rPr>
        <w:t xml:space="preserve">в рамках расходов муниципального дорожного фонда </w:t>
      </w:r>
      <w:r w:rsidR="002340F9" w:rsidRPr="00490F49">
        <w:rPr>
          <w:rFonts w:ascii="Times New Roman" w:eastAsia="Times New Roman" w:hAnsi="Times New Roman" w:cs="Times New Roman"/>
          <w:sz w:val="28"/>
          <w:szCs w:val="28"/>
        </w:rPr>
        <w:t>3,0 млн. рублей;</w:t>
      </w:r>
    </w:p>
    <w:p w:rsidR="008D1238" w:rsidRDefault="008D1238" w:rsidP="00A62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D1238">
        <w:rPr>
          <w:rFonts w:ascii="Times New Roman" w:eastAsia="Times New Roman" w:hAnsi="Times New Roman" w:cs="Times New Roman"/>
          <w:sz w:val="28"/>
          <w:szCs w:val="28"/>
        </w:rPr>
        <w:t>емонт асфальтобетонного покрытия улиц в границах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2017 год млн. рублей 1,8 млн. рублей;</w:t>
      </w:r>
    </w:p>
    <w:p w:rsidR="008D1238" w:rsidRPr="00490F49" w:rsidRDefault="008D1238" w:rsidP="00A62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8D1238">
        <w:rPr>
          <w:rFonts w:ascii="Times New Roman" w:eastAsia="Times New Roman" w:hAnsi="Times New Roman" w:cs="Times New Roman"/>
          <w:sz w:val="28"/>
          <w:szCs w:val="28"/>
        </w:rPr>
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</w:r>
      <w:r w:rsidR="00AD2600">
        <w:rPr>
          <w:rFonts w:ascii="Times New Roman" w:eastAsia="Times New Roman" w:hAnsi="Times New Roman" w:cs="Times New Roman"/>
          <w:sz w:val="28"/>
          <w:szCs w:val="28"/>
        </w:rPr>
        <w:t xml:space="preserve"> 9,6 млн. рублей</w:t>
      </w:r>
    </w:p>
    <w:p w:rsidR="007E2C9C" w:rsidRPr="00490F49" w:rsidRDefault="007E2C9C" w:rsidP="00F426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автомобильных дорог в </w:t>
      </w:r>
      <w:proofErr w:type="spellStart"/>
      <w:r w:rsidRPr="00490F49">
        <w:rPr>
          <w:rFonts w:ascii="Times New Roman" w:eastAsia="Times New Roman" w:hAnsi="Times New Roman" w:cs="Times New Roman"/>
          <w:sz w:val="28"/>
          <w:szCs w:val="28"/>
        </w:rPr>
        <w:t>Ртищевском</w:t>
      </w:r>
      <w:proofErr w:type="spellEnd"/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2340F9" w:rsidRPr="00490F49">
        <w:rPr>
          <w:rFonts w:ascii="Times New Roman" w:eastAsia="Times New Roman" w:hAnsi="Times New Roman" w:cs="Times New Roman"/>
          <w:sz w:val="28"/>
          <w:szCs w:val="28"/>
        </w:rPr>
        <w:t>не 0,5</w:t>
      </w:r>
      <w:r w:rsidRPr="00490F49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18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5D9" w:rsidRPr="00490F49" w:rsidRDefault="00D575D9" w:rsidP="00F426E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Кроме того, в рамках обеспечения надежности и безопасности движения по автомобильным дорогам муниципального значения </w:t>
      </w:r>
      <w:proofErr w:type="spellStart"/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>Ртищевского</w:t>
      </w:r>
      <w:proofErr w:type="spellEnd"/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улично-дорожная сеть обустроена  дорожными знаками и нанесена пешеходная дорожная разметка</w:t>
      </w:r>
      <w:r w:rsidRPr="0049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>на общую сумму 0,3</w:t>
      </w:r>
      <w:r w:rsidRPr="00490F49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Pr="00490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035" w:rsidRPr="00D905FF" w:rsidRDefault="00C87340" w:rsidP="007D10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A90">
        <w:rPr>
          <w:b/>
          <w:bCs/>
          <w:sz w:val="28"/>
          <w:szCs w:val="28"/>
        </w:rPr>
        <w:tab/>
      </w:r>
      <w:r w:rsidR="007D1035"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коммунального хозяйства освоено </w:t>
      </w:r>
      <w:r w:rsidR="007D1035" w:rsidRPr="00D905FF">
        <w:rPr>
          <w:rFonts w:ascii="Times New Roman" w:eastAsia="Times New Roman" w:hAnsi="Times New Roman" w:cs="Times New Roman"/>
          <w:b/>
          <w:sz w:val="28"/>
          <w:szCs w:val="28"/>
        </w:rPr>
        <w:t>5,</w:t>
      </w:r>
      <w:r w:rsidR="007D103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D1035"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7D1035" w:rsidRPr="00D905FF">
        <w:rPr>
          <w:rFonts w:ascii="Times New Roman" w:eastAsia="Times New Roman" w:hAnsi="Times New Roman" w:cs="Times New Roman"/>
          <w:sz w:val="28"/>
          <w:szCs w:val="28"/>
        </w:rPr>
        <w:t xml:space="preserve">. В рамках финансирования коммунального хозяйства реализованы мероприятия подпрограммы «Модернизация коммунальной инфраструктуры </w:t>
      </w:r>
      <w:proofErr w:type="spellStart"/>
      <w:r w:rsidR="007D1035" w:rsidRPr="00D905FF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="007D1035" w:rsidRPr="00D905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из них:</w:t>
      </w:r>
    </w:p>
    <w:p w:rsidR="005A23F2" w:rsidRDefault="005A23F2" w:rsidP="00C1004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23F2">
        <w:rPr>
          <w:bCs/>
          <w:sz w:val="28"/>
          <w:szCs w:val="28"/>
        </w:rPr>
        <w:t>капитальн</w:t>
      </w:r>
      <w:r w:rsidR="00FD07B0">
        <w:rPr>
          <w:bCs/>
          <w:sz w:val="28"/>
          <w:szCs w:val="28"/>
        </w:rPr>
        <w:t>ый</w:t>
      </w:r>
      <w:r w:rsidRPr="005A23F2">
        <w:rPr>
          <w:bCs/>
          <w:sz w:val="28"/>
          <w:szCs w:val="28"/>
        </w:rPr>
        <w:t xml:space="preserve"> ремонт водозаборной скважины </w:t>
      </w:r>
      <w:proofErr w:type="gramStart"/>
      <w:r w:rsidRPr="005A23F2">
        <w:rPr>
          <w:bCs/>
          <w:sz w:val="28"/>
          <w:szCs w:val="28"/>
        </w:rPr>
        <w:t>в</w:t>
      </w:r>
      <w:proofErr w:type="gramEnd"/>
      <w:r w:rsidRPr="005A23F2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Pr="005A23F2">
        <w:rPr>
          <w:bCs/>
          <w:sz w:val="28"/>
          <w:szCs w:val="28"/>
        </w:rPr>
        <w:t>Васильевка</w:t>
      </w:r>
      <w:r>
        <w:rPr>
          <w:bCs/>
          <w:sz w:val="28"/>
          <w:szCs w:val="28"/>
        </w:rPr>
        <w:t xml:space="preserve"> 2,3 млн. рублей;</w:t>
      </w:r>
    </w:p>
    <w:p w:rsidR="00C10045" w:rsidRPr="00490F49" w:rsidRDefault="00C10045" w:rsidP="00C1004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490F49">
        <w:rPr>
          <w:bCs/>
          <w:sz w:val="28"/>
          <w:szCs w:val="28"/>
        </w:rPr>
        <w:t>- капитальный  ремонт водозаборной скважины в п. Темп 2,3 млн. рублей</w:t>
      </w:r>
      <w:r w:rsidR="008F0EE5" w:rsidRPr="00490F49">
        <w:rPr>
          <w:bCs/>
          <w:sz w:val="28"/>
          <w:szCs w:val="28"/>
        </w:rPr>
        <w:t>;</w:t>
      </w:r>
    </w:p>
    <w:p w:rsidR="008F0EE5" w:rsidRDefault="008F0EE5" w:rsidP="00C1004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490F49">
        <w:rPr>
          <w:bCs/>
          <w:sz w:val="28"/>
          <w:szCs w:val="28"/>
        </w:rPr>
        <w:lastRenderedPageBreak/>
        <w:t xml:space="preserve">- приобретение материалов для организации водоснабжения в </w:t>
      </w:r>
      <w:proofErr w:type="spellStart"/>
      <w:r w:rsidRPr="00490F49">
        <w:rPr>
          <w:bCs/>
          <w:sz w:val="28"/>
          <w:szCs w:val="28"/>
        </w:rPr>
        <w:t>Урусовском</w:t>
      </w:r>
      <w:proofErr w:type="spellEnd"/>
      <w:r w:rsidRPr="00490F49">
        <w:rPr>
          <w:bCs/>
          <w:sz w:val="28"/>
          <w:szCs w:val="28"/>
        </w:rPr>
        <w:t xml:space="preserve"> муниципальном образовании</w:t>
      </w:r>
      <w:r w:rsidR="003D3679" w:rsidRPr="00490F49">
        <w:rPr>
          <w:bCs/>
          <w:sz w:val="28"/>
          <w:szCs w:val="28"/>
        </w:rPr>
        <w:t xml:space="preserve"> 0,</w:t>
      </w:r>
      <w:r w:rsidR="00FD07B0">
        <w:rPr>
          <w:bCs/>
          <w:sz w:val="28"/>
          <w:szCs w:val="28"/>
        </w:rPr>
        <w:t>5 млн. рублей;</w:t>
      </w:r>
    </w:p>
    <w:p w:rsidR="00FD07B0" w:rsidRDefault="00FD07B0" w:rsidP="00C1004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</w:t>
      </w:r>
      <w:r w:rsidRPr="00FD07B0">
        <w:rPr>
          <w:bCs/>
          <w:sz w:val="28"/>
          <w:szCs w:val="28"/>
        </w:rPr>
        <w:t xml:space="preserve">ехническое обслуживание систем газораспределения и </w:t>
      </w:r>
      <w:proofErr w:type="spellStart"/>
      <w:r w:rsidRPr="00FD07B0">
        <w:rPr>
          <w:bCs/>
          <w:sz w:val="28"/>
          <w:szCs w:val="28"/>
        </w:rPr>
        <w:t>газопотребления</w:t>
      </w:r>
      <w:proofErr w:type="spellEnd"/>
      <w:r w:rsidR="002C35F6">
        <w:rPr>
          <w:bCs/>
          <w:sz w:val="28"/>
          <w:szCs w:val="28"/>
        </w:rPr>
        <w:t xml:space="preserve"> 0,1 млн. рублей;</w:t>
      </w:r>
    </w:p>
    <w:p w:rsidR="002C35F6" w:rsidRDefault="002C35F6" w:rsidP="00C1004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39E3">
        <w:rPr>
          <w:bCs/>
          <w:sz w:val="28"/>
          <w:szCs w:val="28"/>
        </w:rPr>
        <w:t>погашение кредиторской задолженности по и</w:t>
      </w:r>
      <w:r w:rsidR="004139E3" w:rsidRPr="004139E3">
        <w:rPr>
          <w:bCs/>
          <w:sz w:val="28"/>
          <w:szCs w:val="28"/>
        </w:rPr>
        <w:t>зготовлени</w:t>
      </w:r>
      <w:r w:rsidR="004139E3">
        <w:rPr>
          <w:bCs/>
          <w:sz w:val="28"/>
          <w:szCs w:val="28"/>
        </w:rPr>
        <w:t>ю</w:t>
      </w:r>
      <w:r w:rsidR="004139E3" w:rsidRPr="004139E3">
        <w:rPr>
          <w:bCs/>
          <w:sz w:val="28"/>
          <w:szCs w:val="28"/>
        </w:rPr>
        <w:t xml:space="preserve"> проектно - сметной документации по объекту "</w:t>
      </w:r>
      <w:proofErr w:type="spellStart"/>
      <w:r w:rsidR="004139E3" w:rsidRPr="004139E3">
        <w:rPr>
          <w:bCs/>
          <w:sz w:val="28"/>
          <w:szCs w:val="28"/>
        </w:rPr>
        <w:t>Внутрипоселковый</w:t>
      </w:r>
      <w:proofErr w:type="spellEnd"/>
      <w:r w:rsidR="004139E3" w:rsidRPr="004139E3">
        <w:rPr>
          <w:bCs/>
          <w:sz w:val="28"/>
          <w:szCs w:val="28"/>
        </w:rPr>
        <w:t xml:space="preserve"> газопровод среднего давления от врезки у ГРП п. </w:t>
      </w:r>
      <w:proofErr w:type="spellStart"/>
      <w:r w:rsidR="004139E3" w:rsidRPr="004139E3">
        <w:rPr>
          <w:bCs/>
          <w:sz w:val="28"/>
          <w:szCs w:val="28"/>
        </w:rPr>
        <w:t>Ртищевский</w:t>
      </w:r>
      <w:proofErr w:type="spellEnd"/>
      <w:r w:rsidR="004139E3" w:rsidRPr="004139E3">
        <w:rPr>
          <w:bCs/>
          <w:sz w:val="28"/>
          <w:szCs w:val="28"/>
        </w:rPr>
        <w:t xml:space="preserve"> до северной части п. </w:t>
      </w:r>
      <w:proofErr w:type="spellStart"/>
      <w:r w:rsidR="004139E3" w:rsidRPr="004139E3">
        <w:rPr>
          <w:bCs/>
          <w:sz w:val="28"/>
          <w:szCs w:val="28"/>
        </w:rPr>
        <w:t>Ртищевский</w:t>
      </w:r>
      <w:proofErr w:type="spellEnd"/>
      <w:r w:rsidR="004139E3" w:rsidRPr="004139E3">
        <w:rPr>
          <w:bCs/>
          <w:sz w:val="28"/>
          <w:szCs w:val="28"/>
        </w:rPr>
        <w:t xml:space="preserve">" </w:t>
      </w:r>
      <w:r w:rsidR="004139E3">
        <w:rPr>
          <w:bCs/>
          <w:sz w:val="28"/>
          <w:szCs w:val="28"/>
        </w:rPr>
        <w:t>0,2 млн. рублей.</w:t>
      </w:r>
    </w:p>
    <w:p w:rsidR="00113A0D" w:rsidRPr="00B91A90" w:rsidRDefault="00113A0D" w:rsidP="0011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>В рамках межбюджетных трансфертов за счет  средств субвенции областного бюджета  в бюджеты поселений перечислено 2,4 млн. рублей - в виде дотации на выравнивание бюджетной обеспеченности поселений.</w:t>
      </w:r>
    </w:p>
    <w:p w:rsidR="00113A0D" w:rsidRPr="00B91A90" w:rsidRDefault="00113A0D" w:rsidP="0011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обслуживание муниципального долга в 2017 году направлено 0,4 млн. рублей. </w:t>
      </w:r>
    </w:p>
    <w:p w:rsidR="000555B3" w:rsidRPr="00D905FF" w:rsidRDefault="000555B3" w:rsidP="000555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>На финансирование прочих расходов всего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направлено  </w:t>
      </w:r>
      <w:r w:rsidR="00514E44" w:rsidRPr="00514E44">
        <w:rPr>
          <w:rFonts w:ascii="Times New Roman" w:eastAsia="Times New Roman" w:hAnsi="Times New Roman" w:cs="Times New Roman"/>
          <w:b/>
          <w:sz w:val="28"/>
          <w:szCs w:val="28"/>
        </w:rPr>
        <w:t>49,4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514E44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7,1 % всех расходов районного бюджета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</w:p>
    <w:p w:rsidR="00B56F1A" w:rsidRPr="00E71614" w:rsidRDefault="00B56F1A" w:rsidP="00B56F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05F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905FF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аппарата управления </w:t>
      </w:r>
      <w:r w:rsidRPr="00E71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0E93" w:rsidRPr="00E71614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E71614">
        <w:rPr>
          <w:rFonts w:ascii="Times New Roman" w:eastAsia="Times New Roman" w:hAnsi="Times New Roman" w:cs="Times New Roman"/>
          <w:sz w:val="28"/>
          <w:szCs w:val="28"/>
        </w:rPr>
        <w:t xml:space="preserve">  млн. рублей;</w:t>
      </w:r>
    </w:p>
    <w:p w:rsidR="00B56F1A" w:rsidRPr="00E71614" w:rsidRDefault="00B56F1A" w:rsidP="00B56F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14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муниципальных учреждений - МУ «АХГР»  и МУ «ЦБ» </w:t>
      </w:r>
      <w:r w:rsidR="006040AA" w:rsidRPr="00E71614">
        <w:rPr>
          <w:rFonts w:ascii="Times New Roman" w:eastAsia="Times New Roman" w:hAnsi="Times New Roman" w:cs="Times New Roman"/>
          <w:sz w:val="28"/>
          <w:szCs w:val="28"/>
        </w:rPr>
        <w:t>11,0</w:t>
      </w:r>
      <w:r w:rsidRPr="00E71614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050E93" w:rsidRPr="00E71614" w:rsidRDefault="00050E93" w:rsidP="00050E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14">
        <w:rPr>
          <w:rFonts w:ascii="Times New Roman" w:eastAsia="Times New Roman" w:hAnsi="Times New Roman" w:cs="Times New Roman"/>
          <w:sz w:val="28"/>
          <w:szCs w:val="28"/>
        </w:rPr>
        <w:t>- возмещение услуг редакции газеты «Перекресток России» за публикации нормативно – правовых актов органов местного самоуправления 0,5 млн. рублей;</w:t>
      </w:r>
    </w:p>
    <w:p w:rsidR="00050E93" w:rsidRPr="00E71614" w:rsidRDefault="00050E93" w:rsidP="00050E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14">
        <w:rPr>
          <w:rFonts w:ascii="Times New Roman" w:eastAsia="Times New Roman" w:hAnsi="Times New Roman" w:cs="Times New Roman"/>
          <w:sz w:val="28"/>
          <w:szCs w:val="28"/>
        </w:rPr>
        <w:t>- выполнение других обязательств муниципального образования 0,4 млн. рублей;</w:t>
      </w:r>
    </w:p>
    <w:p w:rsidR="00B56F1A" w:rsidRPr="00E71614" w:rsidRDefault="00B56F1A" w:rsidP="00B56F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14">
        <w:rPr>
          <w:rFonts w:ascii="Times New Roman" w:eastAsia="Times New Roman" w:hAnsi="Times New Roman" w:cs="Times New Roman"/>
          <w:sz w:val="28"/>
          <w:szCs w:val="28"/>
        </w:rPr>
        <w:t xml:space="preserve">- оплата исполнительных листов и судебных издержек </w:t>
      </w:r>
      <w:r w:rsidR="006040AA" w:rsidRPr="00E71614">
        <w:rPr>
          <w:rFonts w:ascii="Times New Roman" w:eastAsia="Times New Roman" w:hAnsi="Times New Roman" w:cs="Times New Roman"/>
          <w:sz w:val="28"/>
          <w:szCs w:val="28"/>
        </w:rPr>
        <w:t xml:space="preserve">0,1 </w:t>
      </w:r>
      <w:r w:rsidRPr="00E71614">
        <w:rPr>
          <w:rFonts w:ascii="Times New Roman" w:eastAsia="Times New Roman" w:hAnsi="Times New Roman" w:cs="Times New Roman"/>
          <w:sz w:val="28"/>
          <w:szCs w:val="28"/>
        </w:rPr>
        <w:t>млн. рублей;</w:t>
      </w:r>
    </w:p>
    <w:p w:rsidR="006040AA" w:rsidRPr="00E71614" w:rsidRDefault="001831BA" w:rsidP="0011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14">
        <w:rPr>
          <w:rFonts w:ascii="Times New Roman" w:eastAsia="Times New Roman" w:hAnsi="Times New Roman" w:cs="Times New Roman"/>
          <w:sz w:val="28"/>
          <w:szCs w:val="28"/>
        </w:rPr>
        <w:t>- мероприятия в сфере управления имуществом муниципального образования 0,1 млн. рублей;</w:t>
      </w:r>
    </w:p>
    <w:p w:rsidR="009562C4" w:rsidRDefault="009562C4" w:rsidP="009562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9562C4">
        <w:rPr>
          <w:rFonts w:ascii="Times New Roman" w:eastAsia="Times New Roman" w:hAnsi="Times New Roman" w:cs="Times New Roman"/>
          <w:sz w:val="28"/>
          <w:szCs w:val="28"/>
        </w:rPr>
        <w:t>асходы на оплату членских взносов в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93">
        <w:rPr>
          <w:rFonts w:ascii="Times New Roman" w:eastAsia="Times New Roman" w:hAnsi="Times New Roman" w:cs="Times New Roman"/>
          <w:sz w:val="28"/>
          <w:szCs w:val="28"/>
        </w:rPr>
        <w:t>0,1 млн. рублей.</w:t>
      </w:r>
    </w:p>
    <w:p w:rsidR="00BB52FF" w:rsidRPr="00B91A90" w:rsidRDefault="00BB52FF" w:rsidP="00BB52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привлеченным в 2016 и  2017 годах банковским кредитам, соответственно в суммах 10,0 млн. рублей и 5,0 млн. рублей, в отчетном </w:t>
      </w: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2017 году погашено всего 8,5 млн. рублей. Банковский кредит 2016 года погашен в полном объёме. </w:t>
      </w:r>
    </w:p>
    <w:p w:rsidR="00156BB4" w:rsidRPr="00687686" w:rsidRDefault="00156BB4" w:rsidP="00156B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686">
        <w:rPr>
          <w:rFonts w:ascii="Times New Roman" w:eastAsia="Times New Roman" w:hAnsi="Times New Roman" w:cs="Times New Roman"/>
          <w:sz w:val="28"/>
          <w:szCs w:val="28"/>
        </w:rPr>
        <w:t>Благодаря своевременно полученной финансовой помощи из областного центра</w:t>
      </w:r>
      <w:r w:rsidRPr="00687686">
        <w:rPr>
          <w:rFonts w:ascii="Times New Roman" w:hAnsi="Times New Roman" w:cs="Times New Roman"/>
          <w:sz w:val="28"/>
          <w:szCs w:val="28"/>
        </w:rPr>
        <w:t xml:space="preserve">, а также мобилизованных собственных средств местного бюджета по итогу 2017 года </w:t>
      </w:r>
      <w:r w:rsidRPr="00687686">
        <w:rPr>
          <w:rFonts w:ascii="Times New Roman" w:eastAsia="Times New Roman" w:hAnsi="Times New Roman" w:cs="Times New Roman"/>
          <w:sz w:val="28"/>
          <w:szCs w:val="28"/>
        </w:rPr>
        <w:t xml:space="preserve">удалось существенно сократить размер просроченной кредиторской задолженности муниципального района. За 2017 </w:t>
      </w: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>год  просроченная кредиторская задолженность уменьшилась на 1</w:t>
      </w:r>
      <w:r w:rsidR="00965BCA" w:rsidRPr="00B91A90">
        <w:rPr>
          <w:rFonts w:ascii="Times New Roman" w:hAnsi="Times New Roman" w:cs="Times New Roman"/>
          <w:b/>
          <w:sz w:val="28"/>
          <w:szCs w:val="28"/>
        </w:rPr>
        <w:t>1,2</w:t>
      </w: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 и составила на 1 января 2018 года 3</w:t>
      </w:r>
      <w:r w:rsidR="00965BCA" w:rsidRPr="00B91A90">
        <w:rPr>
          <w:rFonts w:ascii="Times New Roman" w:hAnsi="Times New Roman" w:cs="Times New Roman"/>
          <w:b/>
          <w:sz w:val="28"/>
          <w:szCs w:val="28"/>
        </w:rPr>
        <w:t>0,6</w:t>
      </w:r>
      <w:r w:rsidRPr="00B91A90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Pr="006876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7686">
        <w:rPr>
          <w:rFonts w:ascii="Times New Roman" w:eastAsia="Times New Roman" w:hAnsi="Times New Roman" w:cs="Times New Roman"/>
          <w:bCs/>
          <w:sz w:val="28"/>
          <w:szCs w:val="28"/>
        </w:rPr>
        <w:t>из них:</w:t>
      </w:r>
    </w:p>
    <w:p w:rsidR="00156BB4" w:rsidRPr="00642845" w:rsidRDefault="00156BB4" w:rsidP="00156BB4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42845">
        <w:rPr>
          <w:bCs/>
          <w:sz w:val="26"/>
          <w:szCs w:val="26"/>
        </w:rPr>
        <w:t xml:space="preserve">-  исполнительные листы – </w:t>
      </w:r>
      <w:r w:rsidR="00965BCA">
        <w:rPr>
          <w:bCs/>
          <w:sz w:val="26"/>
          <w:szCs w:val="26"/>
        </w:rPr>
        <w:t>19,3</w:t>
      </w:r>
      <w:r w:rsidRPr="00642845">
        <w:rPr>
          <w:bCs/>
          <w:sz w:val="26"/>
          <w:szCs w:val="26"/>
        </w:rPr>
        <w:t xml:space="preserve"> млн. рублей;</w:t>
      </w:r>
    </w:p>
    <w:p w:rsidR="00156BB4" w:rsidRPr="00642845" w:rsidRDefault="00156BB4" w:rsidP="00156BB4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42845">
        <w:rPr>
          <w:bCs/>
          <w:sz w:val="26"/>
          <w:szCs w:val="26"/>
        </w:rPr>
        <w:t>- налог на имущество организаций – 6,</w:t>
      </w:r>
      <w:r w:rsidR="00965BCA">
        <w:rPr>
          <w:bCs/>
          <w:sz w:val="26"/>
          <w:szCs w:val="26"/>
        </w:rPr>
        <w:t>7</w:t>
      </w:r>
      <w:r w:rsidRPr="00642845">
        <w:rPr>
          <w:bCs/>
          <w:sz w:val="26"/>
          <w:szCs w:val="26"/>
        </w:rPr>
        <w:t xml:space="preserve"> млн. рублей;</w:t>
      </w:r>
    </w:p>
    <w:p w:rsidR="00156BB4" w:rsidRPr="00642845" w:rsidRDefault="00156BB4" w:rsidP="00156BB4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42845">
        <w:rPr>
          <w:bCs/>
          <w:sz w:val="26"/>
          <w:szCs w:val="26"/>
        </w:rPr>
        <w:t xml:space="preserve">- работы, услуги по содержанию имущества и прочие работы, услуги – </w:t>
      </w:r>
      <w:r w:rsidR="00965BCA">
        <w:rPr>
          <w:bCs/>
          <w:sz w:val="26"/>
          <w:szCs w:val="26"/>
        </w:rPr>
        <w:t>3,8</w:t>
      </w:r>
      <w:r w:rsidRPr="00642845">
        <w:rPr>
          <w:bCs/>
          <w:sz w:val="26"/>
          <w:szCs w:val="26"/>
        </w:rPr>
        <w:t xml:space="preserve"> млн. рублей;</w:t>
      </w:r>
    </w:p>
    <w:p w:rsidR="00156BB4" w:rsidRPr="00642845" w:rsidRDefault="00156BB4" w:rsidP="00156BB4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42845">
        <w:rPr>
          <w:bCs/>
          <w:sz w:val="26"/>
          <w:szCs w:val="26"/>
        </w:rPr>
        <w:t>- продукты питания 0,</w:t>
      </w:r>
      <w:r w:rsidR="00965BCA">
        <w:rPr>
          <w:bCs/>
          <w:sz w:val="26"/>
          <w:szCs w:val="26"/>
        </w:rPr>
        <w:t>8</w:t>
      </w:r>
      <w:r w:rsidRPr="00642845">
        <w:rPr>
          <w:bCs/>
          <w:sz w:val="26"/>
          <w:szCs w:val="26"/>
        </w:rPr>
        <w:t xml:space="preserve"> млн. рублей.</w:t>
      </w:r>
    </w:p>
    <w:p w:rsidR="009A7CE6" w:rsidRPr="00642845" w:rsidRDefault="009A7CE6" w:rsidP="009A7CE6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490F49">
        <w:rPr>
          <w:sz w:val="28"/>
          <w:szCs w:val="28"/>
        </w:rPr>
        <w:t xml:space="preserve">В заключение следует отметить, что </w:t>
      </w:r>
      <w:r>
        <w:rPr>
          <w:sz w:val="28"/>
          <w:szCs w:val="28"/>
        </w:rPr>
        <w:t xml:space="preserve">в муниципальном </w:t>
      </w:r>
      <w:r w:rsidRPr="00642845">
        <w:rPr>
          <w:sz w:val="26"/>
          <w:szCs w:val="26"/>
        </w:rPr>
        <w:t xml:space="preserve"> районе сохранилось приоритетное направление первоочередных расходов - своевременная выплата заработной платы работникам бюджетной сферы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Задолженности по зарплате и начислениям за 2017 год -  нет. </w:t>
      </w:r>
    </w:p>
    <w:p w:rsidR="009A7CE6" w:rsidRPr="00687686" w:rsidRDefault="009A7CE6" w:rsidP="009A7C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района в рамках реализации плана по оздоровлению муниципальных финансов в течение 2017 года проводилась   работа по мобилизации поступления доходных источников, приняты все возможные меры по  выполнению принятых социально значимых расходных обязательств, а также по сокращению неэффективных расходов.  </w:t>
      </w:r>
    </w:p>
    <w:p w:rsidR="009A7CE6" w:rsidRPr="00687686" w:rsidRDefault="009A7CE6" w:rsidP="009A7C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686">
        <w:rPr>
          <w:rFonts w:ascii="Times New Roman" w:eastAsia="Times New Roman" w:hAnsi="Times New Roman" w:cs="Times New Roman"/>
          <w:sz w:val="28"/>
          <w:szCs w:val="28"/>
        </w:rPr>
        <w:t xml:space="preserve"> Хотелось бы отметь, что начатые  в 2017 году положительные тенденции по сокращению просроченной кредиторской задолженности и мобилизации доходных источников будут продолжены </w:t>
      </w:r>
      <w:r w:rsidRPr="00687686">
        <w:rPr>
          <w:rFonts w:ascii="Times New Roman" w:hAnsi="Times New Roman" w:cs="Times New Roman"/>
          <w:sz w:val="28"/>
          <w:szCs w:val="28"/>
        </w:rPr>
        <w:t xml:space="preserve">и </w:t>
      </w:r>
      <w:r w:rsidRPr="00687686">
        <w:rPr>
          <w:rFonts w:ascii="Times New Roman" w:eastAsia="Times New Roman" w:hAnsi="Times New Roman" w:cs="Times New Roman"/>
          <w:sz w:val="28"/>
          <w:szCs w:val="28"/>
        </w:rPr>
        <w:t>в 2018 году.</w:t>
      </w:r>
    </w:p>
    <w:p w:rsidR="00494513" w:rsidRPr="0091189B" w:rsidRDefault="007D1240" w:rsidP="00494513">
      <w:pPr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5F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и главным распорядителям средств местного бюджета необходимо </w:t>
      </w:r>
      <w:r w:rsidR="0061670B" w:rsidRPr="0082305F">
        <w:rPr>
          <w:rFonts w:ascii="Times New Roman" w:hAnsi="Times New Roman" w:cs="Times New Roman"/>
          <w:sz w:val="28"/>
        </w:rPr>
        <w:t>продолжить реализацию основных целей и задач б</w:t>
      </w:r>
      <w:r w:rsidR="0061670B" w:rsidRPr="0082305F">
        <w:rPr>
          <w:rFonts w:ascii="Times New Roman" w:hAnsi="Times New Roman" w:cs="Times New Roman"/>
          <w:sz w:val="28"/>
          <w:szCs w:val="28"/>
        </w:rPr>
        <w:t>юджетной политики муниципального района на 2018 -2020 годы</w:t>
      </w:r>
      <w:r w:rsidR="00292953" w:rsidRPr="0082305F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="00494513" w:rsidRPr="0082305F">
        <w:rPr>
          <w:rFonts w:ascii="Times New Roman" w:hAnsi="Times New Roman" w:cs="Times New Roman"/>
          <w:sz w:val="28"/>
          <w:szCs w:val="28"/>
        </w:rPr>
        <w:t>решение следующих основных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9451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494513" w:rsidRPr="0091189B">
        <w:rPr>
          <w:rFonts w:ascii="Times New Roman" w:hAnsi="Times New Roman" w:cs="Times New Roman"/>
          <w:sz w:val="28"/>
          <w:szCs w:val="28"/>
        </w:rPr>
        <w:t> </w:t>
      </w:r>
      <w:r w:rsidR="00494513">
        <w:rPr>
          <w:rFonts w:ascii="Times New Roman" w:hAnsi="Times New Roman" w:cs="Times New Roman"/>
          <w:sz w:val="28"/>
          <w:szCs w:val="28"/>
        </w:rPr>
        <w:t xml:space="preserve"> </w:t>
      </w:r>
      <w:r w:rsidR="00494513" w:rsidRPr="0091189B">
        <w:rPr>
          <w:rFonts w:ascii="Times New Roman" w:hAnsi="Times New Roman" w:cs="Times New Roman"/>
          <w:sz w:val="28"/>
          <w:szCs w:val="28"/>
        </w:rPr>
        <w:t>безусловно</w:t>
      </w:r>
      <w:r w:rsidR="00494513">
        <w:rPr>
          <w:rFonts w:ascii="Times New Roman" w:hAnsi="Times New Roman" w:cs="Times New Roman"/>
          <w:sz w:val="28"/>
          <w:szCs w:val="28"/>
        </w:rPr>
        <w:t>го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</w:t>
      </w:r>
      <w:r w:rsidR="00494513" w:rsidRPr="0091189B">
        <w:rPr>
          <w:rFonts w:ascii="Times New Roman" w:hAnsi="Times New Roman" w:cs="Times New Roman"/>
          <w:sz w:val="28"/>
          <w:szCs w:val="28"/>
        </w:rPr>
        <w:lastRenderedPageBreak/>
        <w:t>исполнени</w:t>
      </w:r>
      <w:r w:rsidR="00494513">
        <w:rPr>
          <w:rFonts w:ascii="Times New Roman" w:hAnsi="Times New Roman" w:cs="Times New Roman"/>
          <w:sz w:val="28"/>
          <w:szCs w:val="28"/>
        </w:rPr>
        <w:t>я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действующих социально значимых обязательств</w:t>
      </w:r>
      <w:r w:rsidR="00494513">
        <w:rPr>
          <w:rFonts w:ascii="Times New Roman" w:hAnsi="Times New Roman" w:cs="Times New Roman"/>
          <w:sz w:val="28"/>
          <w:szCs w:val="28"/>
        </w:rPr>
        <w:t xml:space="preserve">, </w:t>
      </w:r>
      <w:r w:rsidR="00494513" w:rsidRPr="0091189B">
        <w:rPr>
          <w:rFonts w:ascii="Times New Roman" w:hAnsi="Times New Roman" w:cs="Times New Roman"/>
          <w:sz w:val="28"/>
          <w:szCs w:val="28"/>
        </w:rPr>
        <w:t> повышени</w:t>
      </w:r>
      <w:r w:rsidR="00494513">
        <w:rPr>
          <w:rFonts w:ascii="Times New Roman" w:hAnsi="Times New Roman" w:cs="Times New Roman"/>
          <w:sz w:val="28"/>
          <w:szCs w:val="28"/>
        </w:rPr>
        <w:t>я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операционной эффективности использования бюджетных средств</w:t>
      </w:r>
      <w:r w:rsidR="00494513">
        <w:rPr>
          <w:rFonts w:ascii="Times New Roman" w:hAnsi="Times New Roman" w:cs="Times New Roman"/>
          <w:sz w:val="28"/>
          <w:szCs w:val="28"/>
        </w:rPr>
        <w:t xml:space="preserve"> и 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494513">
        <w:rPr>
          <w:rFonts w:ascii="Times New Roman" w:hAnsi="Times New Roman" w:cs="Times New Roman"/>
          <w:sz w:val="28"/>
          <w:szCs w:val="28"/>
        </w:rPr>
        <w:t xml:space="preserve">и 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расходов, не относящихся к первоочередным и социально-значимым расходам, в том числе путем оптимизации расходов на финансовое обеспечение выполнения муниципального задания</w:t>
      </w:r>
      <w:r w:rsidR="00494513">
        <w:rPr>
          <w:rFonts w:ascii="Times New Roman" w:hAnsi="Times New Roman" w:cs="Times New Roman"/>
          <w:sz w:val="28"/>
          <w:szCs w:val="28"/>
        </w:rPr>
        <w:t xml:space="preserve"> и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мобилизации доходов от платных услуг</w:t>
      </w:r>
      <w:r w:rsidR="00494513">
        <w:rPr>
          <w:rFonts w:ascii="Times New Roman" w:hAnsi="Times New Roman" w:cs="Times New Roman"/>
          <w:sz w:val="28"/>
          <w:szCs w:val="28"/>
        </w:rPr>
        <w:t xml:space="preserve">. Особое внимание </w:t>
      </w:r>
      <w:r w:rsidR="0029295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94513">
        <w:rPr>
          <w:rFonts w:ascii="Times New Roman" w:hAnsi="Times New Roman" w:cs="Times New Roman"/>
          <w:sz w:val="28"/>
          <w:szCs w:val="28"/>
        </w:rPr>
        <w:t>удел</w:t>
      </w:r>
      <w:r w:rsidR="00292953">
        <w:rPr>
          <w:rFonts w:ascii="Times New Roman" w:hAnsi="Times New Roman" w:cs="Times New Roman"/>
          <w:sz w:val="28"/>
          <w:szCs w:val="28"/>
        </w:rPr>
        <w:t>ить</w:t>
      </w:r>
      <w:r w:rsidR="00494513">
        <w:rPr>
          <w:rFonts w:ascii="Times New Roman" w:hAnsi="Times New Roman" w:cs="Times New Roman"/>
          <w:sz w:val="28"/>
          <w:szCs w:val="28"/>
        </w:rPr>
        <w:t xml:space="preserve"> </w:t>
      </w:r>
      <w:r w:rsidR="00494513" w:rsidRPr="0091189B">
        <w:rPr>
          <w:rFonts w:ascii="Times New Roman" w:hAnsi="Times New Roman" w:cs="Times New Roman"/>
          <w:sz w:val="28"/>
          <w:szCs w:val="28"/>
        </w:rPr>
        <w:t>повышени</w:t>
      </w:r>
      <w:r w:rsidR="00494513">
        <w:rPr>
          <w:rFonts w:ascii="Times New Roman" w:hAnsi="Times New Roman" w:cs="Times New Roman"/>
          <w:sz w:val="28"/>
          <w:szCs w:val="28"/>
        </w:rPr>
        <w:t>ю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ориентированности бюджетных расходов на достижение  целей муниципальных  программ с последующим анализом достигнутых результатов</w:t>
      </w:r>
      <w:r w:rsidR="00494513">
        <w:rPr>
          <w:rFonts w:ascii="Times New Roman" w:hAnsi="Times New Roman" w:cs="Times New Roman"/>
          <w:sz w:val="28"/>
          <w:szCs w:val="28"/>
        </w:rPr>
        <w:t xml:space="preserve"> и п</w:t>
      </w:r>
      <w:r w:rsidR="00494513" w:rsidRPr="0091189B">
        <w:rPr>
          <w:rFonts w:ascii="Times New Roman" w:hAnsi="Times New Roman" w:cs="Times New Roman"/>
          <w:sz w:val="28"/>
          <w:szCs w:val="28"/>
        </w:rPr>
        <w:t>роведени</w:t>
      </w:r>
      <w:r w:rsidR="00292953">
        <w:rPr>
          <w:rFonts w:ascii="Times New Roman" w:hAnsi="Times New Roman" w:cs="Times New Roman"/>
          <w:sz w:val="28"/>
          <w:szCs w:val="28"/>
        </w:rPr>
        <w:t>е</w:t>
      </w:r>
      <w:r w:rsidR="00494513" w:rsidRPr="0091189B">
        <w:rPr>
          <w:rFonts w:ascii="Times New Roman" w:hAnsi="Times New Roman" w:cs="Times New Roman"/>
          <w:sz w:val="28"/>
          <w:szCs w:val="28"/>
        </w:rPr>
        <w:t xml:space="preserve"> взвешенной долговой политики</w:t>
      </w:r>
      <w:r w:rsidR="0049451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494513" w:rsidRPr="0091189B">
        <w:rPr>
          <w:rFonts w:ascii="Times New Roman" w:hAnsi="Times New Roman" w:cs="Times New Roman"/>
          <w:sz w:val="28"/>
          <w:szCs w:val="28"/>
        </w:rPr>
        <w:t>принятие новых расходных обязательств (расширение действующих) только при наличии реальных источников их финансового обеспечения.</w:t>
      </w:r>
    </w:p>
    <w:p w:rsidR="00494513" w:rsidRPr="0091189B" w:rsidRDefault="00494513" w:rsidP="00494513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sectPr w:rsidR="00494513" w:rsidRPr="0091189B" w:rsidSect="0023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D3D"/>
    <w:rsid w:val="00003A97"/>
    <w:rsid w:val="00017507"/>
    <w:rsid w:val="0003206B"/>
    <w:rsid w:val="00034151"/>
    <w:rsid w:val="00036987"/>
    <w:rsid w:val="00037FC4"/>
    <w:rsid w:val="00040468"/>
    <w:rsid w:val="00042446"/>
    <w:rsid w:val="0004512B"/>
    <w:rsid w:val="00046347"/>
    <w:rsid w:val="00047ED6"/>
    <w:rsid w:val="000506F3"/>
    <w:rsid w:val="00050E93"/>
    <w:rsid w:val="000549B7"/>
    <w:rsid w:val="000555B3"/>
    <w:rsid w:val="00056723"/>
    <w:rsid w:val="00061C34"/>
    <w:rsid w:val="00076467"/>
    <w:rsid w:val="00076480"/>
    <w:rsid w:val="00077031"/>
    <w:rsid w:val="00082160"/>
    <w:rsid w:val="0008218F"/>
    <w:rsid w:val="00084751"/>
    <w:rsid w:val="000937C0"/>
    <w:rsid w:val="00097C17"/>
    <w:rsid w:val="000A0AB9"/>
    <w:rsid w:val="000A31A4"/>
    <w:rsid w:val="000B27FB"/>
    <w:rsid w:val="000C7218"/>
    <w:rsid w:val="000C78F9"/>
    <w:rsid w:val="000D0CD1"/>
    <w:rsid w:val="000D35E9"/>
    <w:rsid w:val="000D5D8D"/>
    <w:rsid w:val="000F46FB"/>
    <w:rsid w:val="000F68F2"/>
    <w:rsid w:val="000F7273"/>
    <w:rsid w:val="0010215F"/>
    <w:rsid w:val="00113A0D"/>
    <w:rsid w:val="00117530"/>
    <w:rsid w:val="00120316"/>
    <w:rsid w:val="0012092F"/>
    <w:rsid w:val="00121753"/>
    <w:rsid w:val="00126491"/>
    <w:rsid w:val="00126DBA"/>
    <w:rsid w:val="00130C1D"/>
    <w:rsid w:val="00136FC1"/>
    <w:rsid w:val="001372AF"/>
    <w:rsid w:val="00140975"/>
    <w:rsid w:val="00145201"/>
    <w:rsid w:val="00155B1A"/>
    <w:rsid w:val="0015637C"/>
    <w:rsid w:val="00156BB4"/>
    <w:rsid w:val="0016264F"/>
    <w:rsid w:val="00163943"/>
    <w:rsid w:val="00164661"/>
    <w:rsid w:val="001659CC"/>
    <w:rsid w:val="00180944"/>
    <w:rsid w:val="00182C27"/>
    <w:rsid w:val="001831BA"/>
    <w:rsid w:val="001844F6"/>
    <w:rsid w:val="00185577"/>
    <w:rsid w:val="00185899"/>
    <w:rsid w:val="00187352"/>
    <w:rsid w:val="00196412"/>
    <w:rsid w:val="0019722F"/>
    <w:rsid w:val="001A0862"/>
    <w:rsid w:val="001B0278"/>
    <w:rsid w:val="001B13B2"/>
    <w:rsid w:val="001C65B1"/>
    <w:rsid w:val="001D20FB"/>
    <w:rsid w:val="001D385B"/>
    <w:rsid w:val="001E3A96"/>
    <w:rsid w:val="001E4D3D"/>
    <w:rsid w:val="001F7FC0"/>
    <w:rsid w:val="00201479"/>
    <w:rsid w:val="00206C8F"/>
    <w:rsid w:val="00212017"/>
    <w:rsid w:val="00212D9F"/>
    <w:rsid w:val="00224B56"/>
    <w:rsid w:val="00232429"/>
    <w:rsid w:val="002340F9"/>
    <w:rsid w:val="00235847"/>
    <w:rsid w:val="00237324"/>
    <w:rsid w:val="00240686"/>
    <w:rsid w:val="00251D91"/>
    <w:rsid w:val="0025400C"/>
    <w:rsid w:val="002632F4"/>
    <w:rsid w:val="00267E01"/>
    <w:rsid w:val="002715EE"/>
    <w:rsid w:val="00276C64"/>
    <w:rsid w:val="00282322"/>
    <w:rsid w:val="00287C4B"/>
    <w:rsid w:val="00290D7B"/>
    <w:rsid w:val="00291E33"/>
    <w:rsid w:val="002923F6"/>
    <w:rsid w:val="00292953"/>
    <w:rsid w:val="0029336B"/>
    <w:rsid w:val="0029425A"/>
    <w:rsid w:val="002B35FA"/>
    <w:rsid w:val="002B7444"/>
    <w:rsid w:val="002B7C99"/>
    <w:rsid w:val="002B7DC4"/>
    <w:rsid w:val="002C0BA5"/>
    <w:rsid w:val="002C35F6"/>
    <w:rsid w:val="002C64F4"/>
    <w:rsid w:val="002C7253"/>
    <w:rsid w:val="002D1FE2"/>
    <w:rsid w:val="002E2E2D"/>
    <w:rsid w:val="002F3189"/>
    <w:rsid w:val="003001FA"/>
    <w:rsid w:val="00302BEE"/>
    <w:rsid w:val="0030466D"/>
    <w:rsid w:val="0030584D"/>
    <w:rsid w:val="00310D63"/>
    <w:rsid w:val="00311061"/>
    <w:rsid w:val="00320247"/>
    <w:rsid w:val="003267B9"/>
    <w:rsid w:val="00327FD6"/>
    <w:rsid w:val="00331F37"/>
    <w:rsid w:val="003365BC"/>
    <w:rsid w:val="00336E83"/>
    <w:rsid w:val="00341416"/>
    <w:rsid w:val="00341ED2"/>
    <w:rsid w:val="003465CA"/>
    <w:rsid w:val="003524E0"/>
    <w:rsid w:val="00355289"/>
    <w:rsid w:val="003766D2"/>
    <w:rsid w:val="0038452B"/>
    <w:rsid w:val="00384E4B"/>
    <w:rsid w:val="00385D7F"/>
    <w:rsid w:val="00386621"/>
    <w:rsid w:val="003873A2"/>
    <w:rsid w:val="00394A0C"/>
    <w:rsid w:val="003955F0"/>
    <w:rsid w:val="003965DC"/>
    <w:rsid w:val="00397BD2"/>
    <w:rsid w:val="003A17C9"/>
    <w:rsid w:val="003A188F"/>
    <w:rsid w:val="003A2275"/>
    <w:rsid w:val="003A26BF"/>
    <w:rsid w:val="003A38F9"/>
    <w:rsid w:val="003C22B4"/>
    <w:rsid w:val="003D3679"/>
    <w:rsid w:val="003D5137"/>
    <w:rsid w:val="003E3EA6"/>
    <w:rsid w:val="003E4FE5"/>
    <w:rsid w:val="003F09DA"/>
    <w:rsid w:val="003F228C"/>
    <w:rsid w:val="003F6E29"/>
    <w:rsid w:val="00406261"/>
    <w:rsid w:val="00413958"/>
    <w:rsid w:val="004139E3"/>
    <w:rsid w:val="004150DF"/>
    <w:rsid w:val="00417389"/>
    <w:rsid w:val="00424014"/>
    <w:rsid w:val="00426FB8"/>
    <w:rsid w:val="00430E5C"/>
    <w:rsid w:val="00432F0D"/>
    <w:rsid w:val="004369F5"/>
    <w:rsid w:val="00442952"/>
    <w:rsid w:val="00454275"/>
    <w:rsid w:val="004547E7"/>
    <w:rsid w:val="0045624E"/>
    <w:rsid w:val="00467F6F"/>
    <w:rsid w:val="0047129A"/>
    <w:rsid w:val="00471ACD"/>
    <w:rsid w:val="00477E22"/>
    <w:rsid w:val="0048047D"/>
    <w:rsid w:val="00484012"/>
    <w:rsid w:val="00487336"/>
    <w:rsid w:val="00490F49"/>
    <w:rsid w:val="004910BF"/>
    <w:rsid w:val="004928B4"/>
    <w:rsid w:val="00494513"/>
    <w:rsid w:val="004B166A"/>
    <w:rsid w:val="004B308A"/>
    <w:rsid w:val="004B339A"/>
    <w:rsid w:val="004B48BE"/>
    <w:rsid w:val="004B4FC6"/>
    <w:rsid w:val="004B5D04"/>
    <w:rsid w:val="004C03DB"/>
    <w:rsid w:val="004C1CD3"/>
    <w:rsid w:val="004C2AA8"/>
    <w:rsid w:val="004C67D7"/>
    <w:rsid w:val="004E0D6A"/>
    <w:rsid w:val="004E34B5"/>
    <w:rsid w:val="004E4A08"/>
    <w:rsid w:val="004E52FD"/>
    <w:rsid w:val="004F14EA"/>
    <w:rsid w:val="004F152B"/>
    <w:rsid w:val="004F335D"/>
    <w:rsid w:val="004F3B3E"/>
    <w:rsid w:val="00501A4E"/>
    <w:rsid w:val="00505E7E"/>
    <w:rsid w:val="00510383"/>
    <w:rsid w:val="005103D8"/>
    <w:rsid w:val="00512301"/>
    <w:rsid w:val="00513BDB"/>
    <w:rsid w:val="00514E44"/>
    <w:rsid w:val="00517C46"/>
    <w:rsid w:val="0052541E"/>
    <w:rsid w:val="00526B2B"/>
    <w:rsid w:val="00527C37"/>
    <w:rsid w:val="005327B2"/>
    <w:rsid w:val="0053576D"/>
    <w:rsid w:val="00537B7B"/>
    <w:rsid w:val="00537F45"/>
    <w:rsid w:val="00542DB7"/>
    <w:rsid w:val="0054422F"/>
    <w:rsid w:val="005604CB"/>
    <w:rsid w:val="005614BD"/>
    <w:rsid w:val="005703A2"/>
    <w:rsid w:val="005704CA"/>
    <w:rsid w:val="00570BA4"/>
    <w:rsid w:val="00574AAF"/>
    <w:rsid w:val="00576A6C"/>
    <w:rsid w:val="00584874"/>
    <w:rsid w:val="005A0310"/>
    <w:rsid w:val="005A23F2"/>
    <w:rsid w:val="005A318C"/>
    <w:rsid w:val="005A4882"/>
    <w:rsid w:val="005B12F3"/>
    <w:rsid w:val="005B1650"/>
    <w:rsid w:val="005C28E1"/>
    <w:rsid w:val="005C2B93"/>
    <w:rsid w:val="005D30E6"/>
    <w:rsid w:val="005D5C0A"/>
    <w:rsid w:val="005D60C3"/>
    <w:rsid w:val="005E12D2"/>
    <w:rsid w:val="005F4460"/>
    <w:rsid w:val="005F505F"/>
    <w:rsid w:val="005F57DC"/>
    <w:rsid w:val="005F60DE"/>
    <w:rsid w:val="005F6FF1"/>
    <w:rsid w:val="0060027E"/>
    <w:rsid w:val="00600C5E"/>
    <w:rsid w:val="00602567"/>
    <w:rsid w:val="00603BFF"/>
    <w:rsid w:val="006040AA"/>
    <w:rsid w:val="00604E7E"/>
    <w:rsid w:val="00607475"/>
    <w:rsid w:val="00615E17"/>
    <w:rsid w:val="0061670B"/>
    <w:rsid w:val="00620B3B"/>
    <w:rsid w:val="006253C2"/>
    <w:rsid w:val="006315C7"/>
    <w:rsid w:val="006322BA"/>
    <w:rsid w:val="00632AFF"/>
    <w:rsid w:val="00633EFF"/>
    <w:rsid w:val="006376DD"/>
    <w:rsid w:val="00640D3D"/>
    <w:rsid w:val="006443A4"/>
    <w:rsid w:val="00644BE8"/>
    <w:rsid w:val="0064519F"/>
    <w:rsid w:val="006474BB"/>
    <w:rsid w:val="00654AEE"/>
    <w:rsid w:val="00660CF3"/>
    <w:rsid w:val="00660DDE"/>
    <w:rsid w:val="0066388B"/>
    <w:rsid w:val="00664BD8"/>
    <w:rsid w:val="0067040B"/>
    <w:rsid w:val="00670BCD"/>
    <w:rsid w:val="0067391A"/>
    <w:rsid w:val="00674A18"/>
    <w:rsid w:val="00682C71"/>
    <w:rsid w:val="00685840"/>
    <w:rsid w:val="00685E0B"/>
    <w:rsid w:val="00687686"/>
    <w:rsid w:val="00692DB9"/>
    <w:rsid w:val="00692EF6"/>
    <w:rsid w:val="00694AD5"/>
    <w:rsid w:val="006952B0"/>
    <w:rsid w:val="006A0FCA"/>
    <w:rsid w:val="006A3127"/>
    <w:rsid w:val="006A34C9"/>
    <w:rsid w:val="006A4CD8"/>
    <w:rsid w:val="006B7763"/>
    <w:rsid w:val="006C56DE"/>
    <w:rsid w:val="006C765B"/>
    <w:rsid w:val="006D24FF"/>
    <w:rsid w:val="006D3D2F"/>
    <w:rsid w:val="006D41ED"/>
    <w:rsid w:val="006D6C45"/>
    <w:rsid w:val="006F0FDC"/>
    <w:rsid w:val="006F11F7"/>
    <w:rsid w:val="006F273B"/>
    <w:rsid w:val="006F70EF"/>
    <w:rsid w:val="00717A47"/>
    <w:rsid w:val="00720706"/>
    <w:rsid w:val="00721458"/>
    <w:rsid w:val="00724A1F"/>
    <w:rsid w:val="00726556"/>
    <w:rsid w:val="00734989"/>
    <w:rsid w:val="00742216"/>
    <w:rsid w:val="00744A23"/>
    <w:rsid w:val="0075361E"/>
    <w:rsid w:val="00761662"/>
    <w:rsid w:val="007633B9"/>
    <w:rsid w:val="007645A1"/>
    <w:rsid w:val="00766AFE"/>
    <w:rsid w:val="007678E5"/>
    <w:rsid w:val="00772012"/>
    <w:rsid w:val="007929FA"/>
    <w:rsid w:val="0079371D"/>
    <w:rsid w:val="007A0D3F"/>
    <w:rsid w:val="007A1510"/>
    <w:rsid w:val="007A48E0"/>
    <w:rsid w:val="007A6829"/>
    <w:rsid w:val="007B28BD"/>
    <w:rsid w:val="007B5762"/>
    <w:rsid w:val="007B75C6"/>
    <w:rsid w:val="007C3E78"/>
    <w:rsid w:val="007D1035"/>
    <w:rsid w:val="007D1240"/>
    <w:rsid w:val="007D7AEE"/>
    <w:rsid w:val="007E16A7"/>
    <w:rsid w:val="007E1B24"/>
    <w:rsid w:val="007E2C9C"/>
    <w:rsid w:val="007E42FB"/>
    <w:rsid w:val="007E6EAB"/>
    <w:rsid w:val="007E6F61"/>
    <w:rsid w:val="007F484F"/>
    <w:rsid w:val="00800805"/>
    <w:rsid w:val="0080612C"/>
    <w:rsid w:val="00806135"/>
    <w:rsid w:val="008104AB"/>
    <w:rsid w:val="0081104D"/>
    <w:rsid w:val="00811530"/>
    <w:rsid w:val="00813C69"/>
    <w:rsid w:val="00815C8A"/>
    <w:rsid w:val="0082305F"/>
    <w:rsid w:val="00826C09"/>
    <w:rsid w:val="0083139E"/>
    <w:rsid w:val="008341AA"/>
    <w:rsid w:val="0084044D"/>
    <w:rsid w:val="008409EE"/>
    <w:rsid w:val="00840A43"/>
    <w:rsid w:val="00845CA3"/>
    <w:rsid w:val="00852732"/>
    <w:rsid w:val="008534A3"/>
    <w:rsid w:val="008539E2"/>
    <w:rsid w:val="00853BC8"/>
    <w:rsid w:val="0086119D"/>
    <w:rsid w:val="00861457"/>
    <w:rsid w:val="0086505E"/>
    <w:rsid w:val="008674A1"/>
    <w:rsid w:val="00870334"/>
    <w:rsid w:val="00870518"/>
    <w:rsid w:val="00874B9C"/>
    <w:rsid w:val="00877A02"/>
    <w:rsid w:val="0088689C"/>
    <w:rsid w:val="00891A38"/>
    <w:rsid w:val="008920E5"/>
    <w:rsid w:val="00895F0C"/>
    <w:rsid w:val="008A03E9"/>
    <w:rsid w:val="008A38AA"/>
    <w:rsid w:val="008A41C2"/>
    <w:rsid w:val="008A65E9"/>
    <w:rsid w:val="008A6C93"/>
    <w:rsid w:val="008B0862"/>
    <w:rsid w:val="008B31A2"/>
    <w:rsid w:val="008B49A6"/>
    <w:rsid w:val="008B6AE5"/>
    <w:rsid w:val="008D1238"/>
    <w:rsid w:val="008D1EB5"/>
    <w:rsid w:val="008E5145"/>
    <w:rsid w:val="008E6894"/>
    <w:rsid w:val="008F0EE5"/>
    <w:rsid w:val="008F5A97"/>
    <w:rsid w:val="008F5E8E"/>
    <w:rsid w:val="008F6837"/>
    <w:rsid w:val="00902B8D"/>
    <w:rsid w:val="00904061"/>
    <w:rsid w:val="0091153E"/>
    <w:rsid w:val="00911E5B"/>
    <w:rsid w:val="009166F5"/>
    <w:rsid w:val="00916C88"/>
    <w:rsid w:val="009233BC"/>
    <w:rsid w:val="00932D49"/>
    <w:rsid w:val="009330F7"/>
    <w:rsid w:val="009332C2"/>
    <w:rsid w:val="00933C2E"/>
    <w:rsid w:val="0093516D"/>
    <w:rsid w:val="00935322"/>
    <w:rsid w:val="00936A63"/>
    <w:rsid w:val="00947281"/>
    <w:rsid w:val="009503EE"/>
    <w:rsid w:val="0095068A"/>
    <w:rsid w:val="00953824"/>
    <w:rsid w:val="009562C4"/>
    <w:rsid w:val="00965BCA"/>
    <w:rsid w:val="00974454"/>
    <w:rsid w:val="00976A48"/>
    <w:rsid w:val="00976F7C"/>
    <w:rsid w:val="00983E86"/>
    <w:rsid w:val="00995937"/>
    <w:rsid w:val="00995D13"/>
    <w:rsid w:val="00996C30"/>
    <w:rsid w:val="009A1842"/>
    <w:rsid w:val="009A203F"/>
    <w:rsid w:val="009A20D6"/>
    <w:rsid w:val="009A7CE6"/>
    <w:rsid w:val="009C1425"/>
    <w:rsid w:val="009C3398"/>
    <w:rsid w:val="009C5F36"/>
    <w:rsid w:val="009D28F0"/>
    <w:rsid w:val="009D6FDE"/>
    <w:rsid w:val="009E0148"/>
    <w:rsid w:val="009E273D"/>
    <w:rsid w:val="009E2BBD"/>
    <w:rsid w:val="009F35B5"/>
    <w:rsid w:val="00A00029"/>
    <w:rsid w:val="00A036E2"/>
    <w:rsid w:val="00A05F3A"/>
    <w:rsid w:val="00A14798"/>
    <w:rsid w:val="00A16EC1"/>
    <w:rsid w:val="00A242F4"/>
    <w:rsid w:val="00A25BEF"/>
    <w:rsid w:val="00A34B0E"/>
    <w:rsid w:val="00A35FEC"/>
    <w:rsid w:val="00A44688"/>
    <w:rsid w:val="00A46FAC"/>
    <w:rsid w:val="00A50D82"/>
    <w:rsid w:val="00A5382F"/>
    <w:rsid w:val="00A53AB2"/>
    <w:rsid w:val="00A6239E"/>
    <w:rsid w:val="00A62704"/>
    <w:rsid w:val="00A704C4"/>
    <w:rsid w:val="00A7106C"/>
    <w:rsid w:val="00A710A9"/>
    <w:rsid w:val="00A73846"/>
    <w:rsid w:val="00A74499"/>
    <w:rsid w:val="00A77B6A"/>
    <w:rsid w:val="00A77F0B"/>
    <w:rsid w:val="00A81B1E"/>
    <w:rsid w:val="00A82CF7"/>
    <w:rsid w:val="00A854C2"/>
    <w:rsid w:val="00AA0FAB"/>
    <w:rsid w:val="00AA4F47"/>
    <w:rsid w:val="00AA5358"/>
    <w:rsid w:val="00AA67B9"/>
    <w:rsid w:val="00AB19C9"/>
    <w:rsid w:val="00AB723B"/>
    <w:rsid w:val="00AC38CA"/>
    <w:rsid w:val="00AC56CF"/>
    <w:rsid w:val="00AC6347"/>
    <w:rsid w:val="00AD2600"/>
    <w:rsid w:val="00AD6630"/>
    <w:rsid w:val="00AD6802"/>
    <w:rsid w:val="00AE32CD"/>
    <w:rsid w:val="00AF10DD"/>
    <w:rsid w:val="00B046DB"/>
    <w:rsid w:val="00B05551"/>
    <w:rsid w:val="00B075E6"/>
    <w:rsid w:val="00B1501F"/>
    <w:rsid w:val="00B225A5"/>
    <w:rsid w:val="00B2535A"/>
    <w:rsid w:val="00B26D9F"/>
    <w:rsid w:val="00B303E9"/>
    <w:rsid w:val="00B34541"/>
    <w:rsid w:val="00B45FB8"/>
    <w:rsid w:val="00B549BA"/>
    <w:rsid w:val="00B56F1A"/>
    <w:rsid w:val="00B64D8D"/>
    <w:rsid w:val="00B674CC"/>
    <w:rsid w:val="00B67C5E"/>
    <w:rsid w:val="00B7091E"/>
    <w:rsid w:val="00B71949"/>
    <w:rsid w:val="00B71FC4"/>
    <w:rsid w:val="00B81844"/>
    <w:rsid w:val="00B81B99"/>
    <w:rsid w:val="00B8299A"/>
    <w:rsid w:val="00B84F09"/>
    <w:rsid w:val="00B91A90"/>
    <w:rsid w:val="00BA0F30"/>
    <w:rsid w:val="00BA767B"/>
    <w:rsid w:val="00BB1C72"/>
    <w:rsid w:val="00BB30C1"/>
    <w:rsid w:val="00BB4872"/>
    <w:rsid w:val="00BB52FF"/>
    <w:rsid w:val="00BB674D"/>
    <w:rsid w:val="00BC40BC"/>
    <w:rsid w:val="00BC767A"/>
    <w:rsid w:val="00BD3A8E"/>
    <w:rsid w:val="00BE3C13"/>
    <w:rsid w:val="00BE5413"/>
    <w:rsid w:val="00BE685C"/>
    <w:rsid w:val="00BF7E9D"/>
    <w:rsid w:val="00C07C00"/>
    <w:rsid w:val="00C10045"/>
    <w:rsid w:val="00C1038F"/>
    <w:rsid w:val="00C12757"/>
    <w:rsid w:val="00C16962"/>
    <w:rsid w:val="00C26D9E"/>
    <w:rsid w:val="00C27245"/>
    <w:rsid w:val="00C27A94"/>
    <w:rsid w:val="00C34165"/>
    <w:rsid w:val="00C416D9"/>
    <w:rsid w:val="00C4224F"/>
    <w:rsid w:val="00C50AF9"/>
    <w:rsid w:val="00C56E64"/>
    <w:rsid w:val="00C57658"/>
    <w:rsid w:val="00C57838"/>
    <w:rsid w:val="00C6544B"/>
    <w:rsid w:val="00C654CD"/>
    <w:rsid w:val="00C7148B"/>
    <w:rsid w:val="00C71DE5"/>
    <w:rsid w:val="00C82D93"/>
    <w:rsid w:val="00C86327"/>
    <w:rsid w:val="00C87340"/>
    <w:rsid w:val="00C8748D"/>
    <w:rsid w:val="00C9518B"/>
    <w:rsid w:val="00C957D6"/>
    <w:rsid w:val="00CA1484"/>
    <w:rsid w:val="00CA68D4"/>
    <w:rsid w:val="00CA73FF"/>
    <w:rsid w:val="00CB180D"/>
    <w:rsid w:val="00CB1C94"/>
    <w:rsid w:val="00CB7BEF"/>
    <w:rsid w:val="00CC2015"/>
    <w:rsid w:val="00CC5372"/>
    <w:rsid w:val="00CC5457"/>
    <w:rsid w:val="00CD2CB0"/>
    <w:rsid w:val="00CD52EB"/>
    <w:rsid w:val="00CD747E"/>
    <w:rsid w:val="00CF0D37"/>
    <w:rsid w:val="00CF0E70"/>
    <w:rsid w:val="00D17AFF"/>
    <w:rsid w:val="00D262D4"/>
    <w:rsid w:val="00D27E6D"/>
    <w:rsid w:val="00D30BE8"/>
    <w:rsid w:val="00D34809"/>
    <w:rsid w:val="00D42A1C"/>
    <w:rsid w:val="00D44043"/>
    <w:rsid w:val="00D44353"/>
    <w:rsid w:val="00D5508E"/>
    <w:rsid w:val="00D575D9"/>
    <w:rsid w:val="00D67495"/>
    <w:rsid w:val="00D67860"/>
    <w:rsid w:val="00D7051E"/>
    <w:rsid w:val="00D7209A"/>
    <w:rsid w:val="00D74301"/>
    <w:rsid w:val="00D76DC7"/>
    <w:rsid w:val="00D82116"/>
    <w:rsid w:val="00D86087"/>
    <w:rsid w:val="00D86CE7"/>
    <w:rsid w:val="00D87C9F"/>
    <w:rsid w:val="00D905FF"/>
    <w:rsid w:val="00DA312B"/>
    <w:rsid w:val="00DA3E85"/>
    <w:rsid w:val="00DB2AB9"/>
    <w:rsid w:val="00DB680A"/>
    <w:rsid w:val="00DB7143"/>
    <w:rsid w:val="00DC358E"/>
    <w:rsid w:val="00DD2065"/>
    <w:rsid w:val="00DD4753"/>
    <w:rsid w:val="00DE035D"/>
    <w:rsid w:val="00DE1C58"/>
    <w:rsid w:val="00DE597E"/>
    <w:rsid w:val="00DE6A5F"/>
    <w:rsid w:val="00DF5CFF"/>
    <w:rsid w:val="00DF5D45"/>
    <w:rsid w:val="00DF7682"/>
    <w:rsid w:val="00DF780E"/>
    <w:rsid w:val="00DF7FAB"/>
    <w:rsid w:val="00E006EE"/>
    <w:rsid w:val="00E033AC"/>
    <w:rsid w:val="00E0387C"/>
    <w:rsid w:val="00E0749E"/>
    <w:rsid w:val="00E11302"/>
    <w:rsid w:val="00E13F86"/>
    <w:rsid w:val="00E148AC"/>
    <w:rsid w:val="00E21F4D"/>
    <w:rsid w:val="00E25E34"/>
    <w:rsid w:val="00E344F3"/>
    <w:rsid w:val="00E35992"/>
    <w:rsid w:val="00E43CE3"/>
    <w:rsid w:val="00E44303"/>
    <w:rsid w:val="00E459E5"/>
    <w:rsid w:val="00E53169"/>
    <w:rsid w:val="00E5744E"/>
    <w:rsid w:val="00E61841"/>
    <w:rsid w:val="00E63F0F"/>
    <w:rsid w:val="00E64B48"/>
    <w:rsid w:val="00E65AB2"/>
    <w:rsid w:val="00E6670D"/>
    <w:rsid w:val="00E71614"/>
    <w:rsid w:val="00E72218"/>
    <w:rsid w:val="00E7699A"/>
    <w:rsid w:val="00E856BB"/>
    <w:rsid w:val="00E87AE7"/>
    <w:rsid w:val="00E90161"/>
    <w:rsid w:val="00E965E1"/>
    <w:rsid w:val="00EA0CB0"/>
    <w:rsid w:val="00EA0DAD"/>
    <w:rsid w:val="00EA1078"/>
    <w:rsid w:val="00EA49CD"/>
    <w:rsid w:val="00EA7DED"/>
    <w:rsid w:val="00EB3A15"/>
    <w:rsid w:val="00EB5BD9"/>
    <w:rsid w:val="00EC17A8"/>
    <w:rsid w:val="00ED2B64"/>
    <w:rsid w:val="00EE22CF"/>
    <w:rsid w:val="00EF1DB1"/>
    <w:rsid w:val="00EF3967"/>
    <w:rsid w:val="00EF79B9"/>
    <w:rsid w:val="00F0140C"/>
    <w:rsid w:val="00F02334"/>
    <w:rsid w:val="00F025A0"/>
    <w:rsid w:val="00F04D3D"/>
    <w:rsid w:val="00F054F6"/>
    <w:rsid w:val="00F1051F"/>
    <w:rsid w:val="00F17C06"/>
    <w:rsid w:val="00F17F90"/>
    <w:rsid w:val="00F225BC"/>
    <w:rsid w:val="00F22F1E"/>
    <w:rsid w:val="00F239EC"/>
    <w:rsid w:val="00F3198C"/>
    <w:rsid w:val="00F41E2C"/>
    <w:rsid w:val="00F4208E"/>
    <w:rsid w:val="00F42426"/>
    <w:rsid w:val="00F424A5"/>
    <w:rsid w:val="00F426EC"/>
    <w:rsid w:val="00F5008B"/>
    <w:rsid w:val="00F63ECD"/>
    <w:rsid w:val="00F63FFA"/>
    <w:rsid w:val="00F64218"/>
    <w:rsid w:val="00F73A9B"/>
    <w:rsid w:val="00F74251"/>
    <w:rsid w:val="00F769E0"/>
    <w:rsid w:val="00F93B23"/>
    <w:rsid w:val="00F954BD"/>
    <w:rsid w:val="00F97170"/>
    <w:rsid w:val="00FA1A8C"/>
    <w:rsid w:val="00FB1F39"/>
    <w:rsid w:val="00FB5AB3"/>
    <w:rsid w:val="00FC1651"/>
    <w:rsid w:val="00FC27E4"/>
    <w:rsid w:val="00FC60C5"/>
    <w:rsid w:val="00FC68FE"/>
    <w:rsid w:val="00FD07B0"/>
    <w:rsid w:val="00FD13F0"/>
    <w:rsid w:val="00FD1A05"/>
    <w:rsid w:val="00FD65F8"/>
    <w:rsid w:val="00FD73D7"/>
    <w:rsid w:val="00FE49E1"/>
    <w:rsid w:val="00FE5E6E"/>
    <w:rsid w:val="00FF3161"/>
    <w:rsid w:val="00FF5595"/>
    <w:rsid w:val="00FF61B9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6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0DE2-A7AA-4374-A4A1-07097AD1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2017-07-27T12:13:00Z</cp:lastPrinted>
  <dcterms:created xsi:type="dcterms:W3CDTF">2016-07-13T14:59:00Z</dcterms:created>
  <dcterms:modified xsi:type="dcterms:W3CDTF">2018-03-20T15:24:00Z</dcterms:modified>
</cp:coreProperties>
</file>