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24" w:rsidRDefault="00657624" w:rsidP="006C04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Ртищевского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657624" w:rsidRDefault="00657624" w:rsidP="006C04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 февраля  2019 года № 79</w:t>
      </w:r>
    </w:p>
    <w:p w:rsidR="00657624" w:rsidRDefault="00657624" w:rsidP="006C0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624" w:rsidRDefault="00657624" w:rsidP="006C04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6C04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E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657624" w:rsidRPr="006C04EC" w:rsidRDefault="00657624" w:rsidP="006C04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EC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657624" w:rsidRPr="006C04EC" w:rsidRDefault="00657624" w:rsidP="006C04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Default="00657624" w:rsidP="006C04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57624" w:rsidRPr="006C04EC" w:rsidRDefault="00657624" w:rsidP="006C04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6C04EC" w:rsidRDefault="00657624" w:rsidP="006C04E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регулирования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администрацией Ртищевского муниципального района Саратовской области муниципальной услуги </w:t>
      </w:r>
      <w:r w:rsidRPr="006C04EC">
        <w:rPr>
          <w:rFonts w:ascii="Times New Roman" w:hAnsi="Times New Roman" w:cs="Times New Roman"/>
          <w:b/>
          <w:bCs/>
          <w:sz w:val="24"/>
          <w:szCs w:val="24"/>
        </w:rPr>
        <w:t>по выдаче разрешения на ввод объекта в эксплуатацию</w:t>
      </w:r>
      <w:r w:rsidRPr="006C04EC">
        <w:rPr>
          <w:rFonts w:ascii="Times New Roman" w:hAnsi="Times New Roman" w:cs="Times New Roman"/>
          <w:sz w:val="24"/>
          <w:szCs w:val="24"/>
        </w:rPr>
        <w:t xml:space="preserve">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6C04E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заявителей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1.2. </w:t>
      </w:r>
      <w:r w:rsidRPr="006C04EC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6C04EC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6C04EC">
        <w:rPr>
          <w:rFonts w:ascii="Times New Roman" w:hAnsi="Times New Roman" w:cs="Times New Roman"/>
          <w:sz w:val="24"/>
          <w:szCs w:val="24"/>
          <w:lang w:eastAsia="en-US"/>
        </w:rPr>
        <w:t>заинтересованные в получении разрешения на ввод объекта в эксплуатацию.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1.2.1. 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DB79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порядку информирования о предоставлении</w:t>
      </w:r>
    </w:p>
    <w:p w:rsidR="00657624" w:rsidRPr="006C04EC" w:rsidRDefault="00657624" w:rsidP="00DB79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услуги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C04E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C04EC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C04E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C04EC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Pr="006C04EC">
          <w:rPr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6C04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C04EC">
          <w:rPr>
            <w:rFonts w:ascii="Times New Roman" w:hAnsi="Times New Roman" w:cs="Times New Roman"/>
            <w:sz w:val="24"/>
            <w:szCs w:val="24"/>
          </w:rPr>
          <w:t>http://64.gosuslugi.ru/</w:t>
        </w:r>
      </w:hyperlink>
      <w:r w:rsidRPr="006C04EC">
        <w:rPr>
          <w:rFonts w:ascii="Times New Roman" w:hAnsi="Times New Roman" w:cs="Times New Roman"/>
          <w:sz w:val="24"/>
          <w:szCs w:val="24"/>
        </w:rPr>
        <w:t>) (далее – Единый и региональный порталы госуслуг), в средствах массовой информации.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жилищно-коммунального хозяйства и промышленности администрации Ртищевского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подразделение), МФЦ.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6C04EC">
        <w:rPr>
          <w:rFonts w:ascii="Times New Roman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6C04EC">
        <w:rPr>
          <w:rFonts w:ascii="Times New Roman" w:hAnsi="Times New Roman" w:cs="Times New Roman"/>
          <w:sz w:val="24"/>
          <w:szCs w:val="24"/>
        </w:rPr>
        <w:t>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 выбору заявителя вопрос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услуг»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области, должно содержать следующую информацию: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57624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Ртищевского муниципального района Саратовской области.</w:t>
      </w:r>
    </w:p>
    <w:p w:rsidR="00657624" w:rsidRPr="00DB79F3" w:rsidRDefault="00657624" w:rsidP="00DB79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B79F3">
        <w:rPr>
          <w:rFonts w:ascii="Times New Roman" w:hAnsi="Times New Roman" w:cs="Times New Roman"/>
          <w:sz w:val="24"/>
          <w:szCs w:val="24"/>
        </w:rPr>
        <w:t>Ответ на поступившее в орган местного самоуправления,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почты, указанной в обращении, а в письменной форме по почтовому адресу, указанному в обращении, поступившему в письменной форме.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0237F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http://www.mfc64.ru/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C04EC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муниципальной услуги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разрешения на ввод объекта в эксплуатацию».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органа местного самоуправления,</w:t>
      </w: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предоставляющего муниципальную услугу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органом местного самоуправления – администрацией Ртищевского муниципального района Саратовской области и осуществляется через отдел по развитию инфраструктуры управления жилищно-коммунального хозяйства и промышленности администрации Ртищевского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подразделение взаимодействует со следующими организациями: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администрациями сельских поселений, входящих в состав Ртищевского муниципального района;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МФЦ;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лицами, осуществляющими строительство и эксплуатацию сетей инженерно-технического обеспечения; застройщикам</w:t>
      </w:r>
      <w:r>
        <w:rPr>
          <w:rFonts w:ascii="Times New Roman" w:hAnsi="Times New Roman" w:cs="Times New Roman"/>
          <w:sz w:val="24"/>
          <w:szCs w:val="24"/>
        </w:rPr>
        <w:t>и или техническими заказчиками.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2.2.1 Муниципальная услуга не предусматривает подуслуги.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bookmarkStart w:id="1" w:name="OLE_LINK3"/>
      <w:bookmarkStart w:id="2" w:name="OLE_LINK4"/>
      <w:bookmarkStart w:id="3" w:name="OLE_LINK1"/>
      <w:bookmarkStart w:id="4" w:name="OLE_LINK2"/>
      <w:bookmarkStart w:id="5" w:name="OLE_LINK5"/>
      <w:r w:rsidRPr="006C04EC">
        <w:rPr>
          <w:rFonts w:ascii="Times New Roman" w:hAnsi="Times New Roman" w:cs="Times New Roman"/>
          <w:sz w:val="24"/>
          <w:szCs w:val="24"/>
        </w:rPr>
        <w:t>решением Собрания депутатов Ртищевского муниципального района «Об утверждении перечня необходимых и обязательных муниципальных услуг, предоставляемых органами местного самоуправления Ртищевского муниципального района».</w:t>
      </w:r>
      <w:bookmarkEnd w:id="1"/>
      <w:bookmarkEnd w:id="2"/>
    </w:p>
    <w:bookmarkEnd w:id="3"/>
    <w:bookmarkEnd w:id="4"/>
    <w:bookmarkEnd w:id="5"/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 предоставления муниципальной услуги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выдача (направление) заявителю разрешения на ввод объекта в эксплуатацию;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выдача (направление) заявителю уведомления о мотивированном отказе в выдаче разрешения на ввод объекта в эксплуатацию.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предоставления муниципальной услуги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выдается заявителю, не позднее чем через семь рабочих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непосредственно в органе местного самоуправления;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направляется почтой по адресу, указанному в заявлении;</w:t>
      </w:r>
    </w:p>
    <w:p w:rsidR="00657624" w:rsidRDefault="00657624" w:rsidP="00023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направляется для выдачи заявителю в МФЦ, в порядке и сроки, предусмотренные Соглашением о взаимодействии;</w:t>
      </w:r>
    </w:p>
    <w:p w:rsidR="00657624" w:rsidRDefault="00657624" w:rsidP="00023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через Единый и региональный порталы госуслуг.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4EC">
        <w:rPr>
          <w:rFonts w:ascii="Times New Roman" w:hAnsi="Times New Roman" w:cs="Times New Roman"/>
          <w:sz w:val="24"/>
          <w:szCs w:val="24"/>
        </w:rPr>
        <w:tab/>
        <w:t>Установить, что документы, указанные в пункте 2.6 административного регламента направляются в уполномоченный на выдачу разрешения на ввод объекта в эксплуатацию орган исполнительной власти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Решение о мотивированном отказе в выдаче разрешения на ввод объекта в эксплуатацию может быть обжаловано заявителем в судебном порядке.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2" w:history="1">
        <w:r w:rsidRPr="006C04E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C04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0237F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657624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Федеральным законом от 06 апреля 2011 года № 63-ФЗ «Об электронной подписи» («Российская газета», №</w:t>
      </w:r>
      <w:r w:rsidRPr="006C04EC">
        <w:rPr>
          <w:rFonts w:ascii="Times New Roman" w:hAnsi="Times New Roman" w:cs="Times New Roman"/>
          <w:sz w:val="24"/>
          <w:szCs w:val="24"/>
          <w:lang w:eastAsia="en-US"/>
        </w:rPr>
        <w:t>75, 08 апреля 2011 года)</w:t>
      </w:r>
      <w:r w:rsidRPr="006C04EC">
        <w:rPr>
          <w:rFonts w:ascii="Times New Roman" w:hAnsi="Times New Roman" w:cs="Times New Roman"/>
          <w:sz w:val="24"/>
          <w:szCs w:val="24"/>
        </w:rPr>
        <w:t>;</w:t>
      </w:r>
    </w:p>
    <w:p w:rsidR="00657624" w:rsidRPr="00342B54" w:rsidRDefault="00657624" w:rsidP="00423FF1">
      <w:pPr>
        <w:pStyle w:val="NoSpacing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Федерального закона от  13 июля 2015 г. N 218-ФЗ «О государственной регистрации недвижимости» («Российская газета», № 156от 17 июля 2015 г.);</w:t>
      </w:r>
    </w:p>
    <w:p w:rsidR="00657624" w:rsidRDefault="00657624" w:rsidP="006C04EC">
      <w:pPr>
        <w:pStyle w:val="NoSpacing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Федеральным законом от 24 июля 2007 года № 221-ФЗ «О кадастровой деятельности» («Российская газета»</w:t>
      </w:r>
      <w:r>
        <w:rPr>
          <w:rFonts w:ascii="Times New Roman" w:hAnsi="Times New Roman"/>
          <w:sz w:val="24"/>
        </w:rPr>
        <w:t>, № 165, 01 августа 2007 года);</w:t>
      </w:r>
    </w:p>
    <w:p w:rsidR="00657624" w:rsidRPr="00423FF1" w:rsidRDefault="00657624" w:rsidP="006C04EC">
      <w:pPr>
        <w:pStyle w:val="NoSpacing"/>
        <w:jc w:val="both"/>
        <w:rPr>
          <w:rFonts w:ascii="Times New Roman" w:hAnsi="Times New Roman"/>
          <w:sz w:val="24"/>
        </w:rPr>
      </w:pPr>
      <w:r w:rsidRPr="00342B54">
        <w:rPr>
          <w:rFonts w:ascii="Times New Roman" w:hAnsi="Times New Roman"/>
          <w:sz w:val="24"/>
        </w:rPr>
        <w:tab/>
        <w:t>- 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>
        <w:rPr>
          <w:rFonts w:ascii="Times New Roman" w:hAnsi="Times New Roman"/>
          <w:sz w:val="24"/>
        </w:rPr>
        <w:t>», № 41, 27 февраля 2008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услуг»(«Российская газета», № 148, 02 июля 2012 года);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Приказом Минстроя России от 19.02.2015 N 117/пр «Об утверждении формы разрешения на строительство и формы разрешения на ввод объекта в эксплуатацию» (</w:t>
      </w:r>
      <w:r w:rsidRPr="006C04EC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13 апреля 2015 года</w:t>
      </w:r>
      <w:r w:rsidRPr="006C04EC">
        <w:rPr>
          <w:rFonts w:ascii="Times New Roman" w:hAnsi="Times New Roman" w:cs="Times New Roman"/>
          <w:sz w:val="24"/>
          <w:szCs w:val="24"/>
        </w:rPr>
        <w:t>);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Приказом Минстроя России от 17.11.2017 года №1550/пр «Об утверждении требований энергетической эффективности зданий, строений, сооружений» (</w:t>
      </w:r>
      <w:r w:rsidRPr="006C04EC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26 марта 2018 года</w:t>
      </w:r>
      <w:r w:rsidRPr="006C04EC">
        <w:rPr>
          <w:rFonts w:ascii="Times New Roman" w:hAnsi="Times New Roman" w:cs="Times New Roman"/>
          <w:sz w:val="24"/>
          <w:szCs w:val="24"/>
        </w:rPr>
        <w:t>);</w:t>
      </w:r>
    </w:p>
    <w:p w:rsidR="00657624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C04EC">
        <w:rPr>
          <w:rFonts w:ascii="Times New Roman" w:hAnsi="Times New Roman" w:cs="Times New Roman"/>
          <w:sz w:val="24"/>
          <w:szCs w:val="24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657624" w:rsidRPr="00342B54" w:rsidRDefault="00657624" w:rsidP="00423FF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42B54">
        <w:rPr>
          <w:rFonts w:ascii="Times New Roman" w:hAnsi="Times New Roman"/>
          <w:sz w:val="24"/>
        </w:rPr>
        <w:t>-Уставом Ртищевского муниципального района Саратовской области;</w:t>
      </w:r>
    </w:p>
    <w:p w:rsidR="00657624" w:rsidRPr="00342B54" w:rsidRDefault="00657624" w:rsidP="00423FF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42B54">
        <w:rPr>
          <w:rFonts w:ascii="Times New Roman" w:hAnsi="Times New Roman"/>
          <w:sz w:val="24"/>
        </w:rPr>
        <w:t>-Уставом муниципального образования город Ртищево Ртищевского муниципального района;</w:t>
      </w:r>
    </w:p>
    <w:p w:rsidR="00657624" w:rsidRPr="00342B54" w:rsidRDefault="00657624" w:rsidP="00423FF1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42B54">
        <w:rPr>
          <w:rFonts w:ascii="Times New Roman" w:hAnsi="Times New Roman"/>
          <w:sz w:val="24"/>
        </w:rPr>
        <w:t>- Положением об администрации Ртищевского муниципального района Саратовской области, утвержденным решением Собрания депутатов Ртищевского муниципального района от 23 марта 2018 года № 28-185;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муниципального образования город Ртищево от 05 марта 2013 года № 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Краснозвездинского муниципального образования от 14 марта 2013 года № 8 «</w:t>
      </w:r>
      <w:r w:rsidRPr="006C04EC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землепользования и застройки территории  Краснозвездинского муниципального образования (часть территории – с. Красная Звезда) Ртищевского муниципального района Саратовской области»;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Макаровского муниципального образования от 14 марта 2013 года № 6 «Об утверждении Правил землепользования и застройки территории Макаровского муниципального образования (часть территории – с. Макарово Ртищевского муниципального района Саратовской области)»;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Октябрьского муниципального образования от 05 марта 2013 года № 8 «Об утверждении Правил землепользования и застройки территории Октябрьского муниципального образования (часть территории – п. Темп Ртищевского муниципального района Саратовской области)»;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Салтыковского муниципального образования от 14 марта 2013 года № 7 «Об утверждении Правил землепользования и застройки территории Салтыковского муниципального образования (часть территории – с. Салтыковка Ртищевского муниципального района Саратовской области)»;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Урусовского муниципального образования от 05 марта 2013 года № 5 «Об утверждении Правил землепользования и застройки территории Урусовского муниципального образования (часть территории – пос. Ртищевский) Ртищевского муниципального района Саратовской области)»;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- Решением Совета Шило-Голицынского муниципального образования от 11 марта 2013 года № 5 «Об утверждении Правил землепользования и застройки территории Шило-Голицынского муниципального образования (часть территории – с.Шило-Голицыно) Ртищевского муниципального района Саратовской области»</w:t>
      </w:r>
      <w:r w:rsidRPr="006C04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7624" w:rsidRPr="006C04EC" w:rsidRDefault="00657624" w:rsidP="00423FF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 xml:space="preserve">2.6. Для получения муниципальной услуги заявители представляют: 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071"/>
      <w:r w:rsidRPr="008A5FB0">
        <w:rPr>
          <w:rFonts w:ascii="Times New Roman" w:hAnsi="Times New Roman" w:cs="Times New Roman"/>
          <w:sz w:val="24"/>
          <w:szCs w:val="24"/>
        </w:rPr>
        <w:tab/>
        <w:t xml:space="preserve">а) заявление, </w:t>
      </w:r>
      <w:bookmarkStart w:id="7" w:name="OLE_LINK6"/>
      <w:bookmarkStart w:id="8" w:name="OLE_LINK7"/>
      <w:r w:rsidRPr="008A5FB0">
        <w:rPr>
          <w:rFonts w:ascii="Times New Roman" w:hAnsi="Times New Roman" w:cs="Times New Roman"/>
          <w:sz w:val="24"/>
          <w:szCs w:val="24"/>
        </w:rPr>
        <w:t>согласно приложению № 2 Административного регламента</w:t>
      </w:r>
      <w:bookmarkEnd w:id="7"/>
      <w:bookmarkEnd w:id="8"/>
      <w:r w:rsidRPr="008A5FB0">
        <w:rPr>
          <w:rFonts w:ascii="Times New Roman" w:hAnsi="Times New Roman" w:cs="Times New Roman"/>
          <w:sz w:val="24"/>
          <w:szCs w:val="24"/>
        </w:rPr>
        <w:t>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недвижимости;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Style w:val="blk"/>
          <w:rFonts w:ascii="Times New Roman" w:hAnsi="Times New Roman"/>
          <w:sz w:val="24"/>
          <w:szCs w:val="24"/>
        </w:rPr>
        <w:tab/>
        <w:t>д)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Style w:val="blk"/>
          <w:rFonts w:ascii="Times New Roman" w:hAnsi="Times New Roman"/>
          <w:sz w:val="24"/>
          <w:szCs w:val="24"/>
        </w:rPr>
        <w:tab/>
        <w:t>е)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Style w:val="blk"/>
          <w:rFonts w:ascii="Times New Roman" w:hAnsi="Times New Roman"/>
          <w:sz w:val="24"/>
          <w:szCs w:val="24"/>
        </w:rPr>
        <w:tab/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Style w:val="blk"/>
          <w:rFonts w:ascii="Times New Roman" w:hAnsi="Times New Roman"/>
          <w:sz w:val="24"/>
          <w:szCs w:val="24"/>
        </w:rPr>
        <w:tab/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Style w:val="blk"/>
          <w:rFonts w:ascii="Times New Roman" w:hAnsi="Times New Roman"/>
          <w:sz w:val="24"/>
          <w:szCs w:val="24"/>
        </w:rPr>
        <w:tab/>
      </w:r>
      <w:r w:rsidRPr="008A5FB0">
        <w:rPr>
          <w:rFonts w:ascii="Times New Roman" w:hAnsi="Times New Roman" w:cs="Times New Roman"/>
          <w:sz w:val="24"/>
          <w:szCs w:val="24"/>
        </w:rPr>
        <w:t>и)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657624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л) технический план построенного, реконструированного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657624" w:rsidRPr="008A5FB0" w:rsidRDefault="00657624" w:rsidP="00D87331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8A5FB0">
        <w:rPr>
          <w:rFonts w:ascii="Times New Roman" w:hAnsi="Times New Roman" w:cs="Times New Roman"/>
          <w:sz w:val="24"/>
          <w:szCs w:val="24"/>
        </w:rPr>
        <w:t xml:space="preserve">) </w:t>
      </w:r>
      <w:r w:rsidRPr="008A5FB0">
        <w:rPr>
          <w:rStyle w:val="blk"/>
          <w:rFonts w:ascii="Times New Roman" w:hAnsi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anchor="dst171" w:history="1">
        <w:r w:rsidRPr="008A5FB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1 статьи 54</w:t>
        </w:r>
      </w:hyperlink>
      <w:r>
        <w:rPr>
          <w:rStyle w:val="blk"/>
          <w:rFonts w:ascii="Times New Roman" w:hAnsi="Times New Roman"/>
          <w:sz w:val="24"/>
          <w:szCs w:val="24"/>
        </w:rPr>
        <w:t xml:space="preserve"> Градостроительного к</w:t>
      </w:r>
      <w:r w:rsidRPr="008A5FB0">
        <w:rPr>
          <w:rStyle w:val="blk"/>
          <w:rFonts w:ascii="Times New Roman" w:hAnsi="Times New Roman"/>
          <w:sz w:val="24"/>
          <w:szCs w:val="24"/>
        </w:rPr>
        <w:t>одекса</w:t>
      </w:r>
      <w:r>
        <w:rPr>
          <w:rStyle w:val="blk"/>
          <w:rFonts w:ascii="Times New Roman" w:hAnsi="Times New Roman"/>
          <w:sz w:val="24"/>
          <w:szCs w:val="24"/>
        </w:rPr>
        <w:t xml:space="preserve"> Российской Федерации</w:t>
      </w:r>
      <w:r w:rsidRPr="008A5FB0">
        <w:rPr>
          <w:rStyle w:val="blk"/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4" w:anchor="dst433" w:history="1">
        <w:r w:rsidRPr="008A5FB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7 статьи 54</w:t>
        </w:r>
      </w:hyperlink>
      <w:r>
        <w:rPr>
          <w:rStyle w:val="blk"/>
          <w:rFonts w:ascii="Times New Roman" w:hAnsi="Times New Roman"/>
          <w:sz w:val="24"/>
          <w:szCs w:val="24"/>
        </w:rPr>
        <w:t xml:space="preserve"> Градостроительного к</w:t>
      </w:r>
      <w:r w:rsidRPr="008A5FB0">
        <w:rPr>
          <w:rStyle w:val="blk"/>
          <w:rFonts w:ascii="Times New Roman" w:hAnsi="Times New Roman"/>
          <w:sz w:val="24"/>
          <w:szCs w:val="24"/>
        </w:rPr>
        <w:t>одекса</w:t>
      </w:r>
      <w:r>
        <w:rPr>
          <w:rStyle w:val="blk"/>
          <w:rFonts w:ascii="Times New Roman" w:hAnsi="Times New Roman"/>
          <w:sz w:val="24"/>
          <w:szCs w:val="24"/>
        </w:rPr>
        <w:t xml:space="preserve"> РФ.</w:t>
      </w:r>
    </w:p>
    <w:bookmarkEnd w:id="6"/>
    <w:p w:rsidR="00657624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2.6.1. Документы не должны содержать подчистки либо приписки, зачеркнутые слова или другие исправления.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</w:t>
      </w:r>
      <w:hyperlink r:id="rId15" w:history="1">
        <w:r w:rsidRPr="006C04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C04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дата получения документов о</w:t>
      </w:r>
      <w:r>
        <w:rPr>
          <w:rFonts w:ascii="Times New Roman" w:hAnsi="Times New Roman" w:cs="Times New Roman"/>
          <w:sz w:val="24"/>
          <w:szCs w:val="24"/>
        </w:rPr>
        <w:t>рганом местного самоуправления.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C04EC" w:rsidRDefault="00657624" w:rsidP="008A5FB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0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а) сведения из Единого государственного реестра недвижимости о правах на земельный участок;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8A5FB0">
        <w:rPr>
          <w:rStyle w:val="blk"/>
          <w:rFonts w:ascii="Times New Roman" w:hAnsi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в) разрешение на строительство;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8A5FB0">
        <w:rPr>
          <w:rStyle w:val="blk"/>
          <w:rFonts w:ascii="Times New Roman" w:hAnsi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anchor="dst171" w:history="1">
        <w:r w:rsidRPr="008A5FB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1 статьи 54</w:t>
        </w:r>
      </w:hyperlink>
      <w:r>
        <w:rPr>
          <w:rStyle w:val="blk"/>
          <w:rFonts w:ascii="Times New Roman" w:hAnsi="Times New Roman"/>
          <w:sz w:val="24"/>
          <w:szCs w:val="24"/>
        </w:rPr>
        <w:t xml:space="preserve"> Градостроительного к</w:t>
      </w:r>
      <w:r w:rsidRPr="008A5FB0">
        <w:rPr>
          <w:rStyle w:val="blk"/>
          <w:rFonts w:ascii="Times New Roman" w:hAnsi="Times New Roman"/>
          <w:sz w:val="24"/>
          <w:szCs w:val="24"/>
        </w:rPr>
        <w:t>одекса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C04E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A5FB0">
        <w:rPr>
          <w:rStyle w:val="blk"/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anchor="dst433" w:history="1">
        <w:r w:rsidRPr="008A5FB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7 статьи 54</w:t>
        </w:r>
      </w:hyperlink>
      <w:r>
        <w:rPr>
          <w:rStyle w:val="blk"/>
          <w:rFonts w:ascii="Times New Roman" w:hAnsi="Times New Roman"/>
          <w:sz w:val="24"/>
          <w:szCs w:val="24"/>
        </w:rPr>
        <w:t xml:space="preserve"> Градостроительного к</w:t>
      </w:r>
      <w:r w:rsidRPr="008A5FB0">
        <w:rPr>
          <w:rStyle w:val="blk"/>
          <w:rFonts w:ascii="Times New Roman" w:hAnsi="Times New Roman"/>
          <w:sz w:val="24"/>
          <w:szCs w:val="24"/>
        </w:rPr>
        <w:t>одекса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C04E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A5FB0">
        <w:rPr>
          <w:rStyle w:val="blk"/>
          <w:rFonts w:ascii="Times New Roman" w:hAnsi="Times New Roman"/>
          <w:sz w:val="24"/>
          <w:szCs w:val="24"/>
        </w:rPr>
        <w:t>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57624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8A5FB0">
        <w:rPr>
          <w:rFonts w:ascii="Times New Roman" w:hAnsi="Times New Roman" w:cs="Times New Roman"/>
          <w:sz w:val="24"/>
          <w:szCs w:val="24"/>
        </w:rPr>
        <w:t xml:space="preserve">) </w:t>
      </w:r>
      <w:r w:rsidRPr="008A5FB0">
        <w:rPr>
          <w:rStyle w:val="blk"/>
          <w:rFonts w:ascii="Times New Roman" w:hAnsi="Times New Roman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57624" w:rsidRPr="008A5FB0" w:rsidRDefault="00657624" w:rsidP="008A5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blk"/>
          <w:rFonts w:ascii="Times New Roman" w:hAnsi="Times New Roman"/>
          <w:sz w:val="24"/>
          <w:szCs w:val="24"/>
        </w:rPr>
        <w:t>ж</w:t>
      </w:r>
      <w:r w:rsidRPr="008A5FB0">
        <w:rPr>
          <w:rStyle w:val="blk"/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57624" w:rsidRPr="008A5FB0" w:rsidRDefault="00657624" w:rsidP="008A5FB0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 w:rsidRPr="008A5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8A5FB0">
        <w:rPr>
          <w:rFonts w:ascii="Times New Roman" w:hAnsi="Times New Roman" w:cs="Times New Roman"/>
          <w:sz w:val="24"/>
          <w:szCs w:val="24"/>
        </w:rPr>
        <w:t>) с</w:t>
      </w:r>
      <w:r w:rsidRPr="008A5FB0">
        <w:rPr>
          <w:rStyle w:val="blk"/>
          <w:rFonts w:ascii="Times New Roman" w:hAnsi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объёме сведений, необходимых для постановки объекта капитального строительства на государственный учёт.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4EC">
        <w:rPr>
          <w:rFonts w:ascii="Times New Roman" w:hAnsi="Times New Roman" w:cs="Times New Roman"/>
          <w:sz w:val="24"/>
          <w:szCs w:val="24"/>
        </w:rPr>
        <w:t>Специалист подразделения в соответствии с законодательством в рамках межведомственного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ого взаимодействия запрашивает </w:t>
      </w:r>
      <w:r w:rsidRPr="006C04EC">
        <w:rPr>
          <w:rFonts w:ascii="Times New Roman" w:hAnsi="Times New Roman" w:cs="Times New Roman"/>
          <w:sz w:val="24"/>
          <w:szCs w:val="24"/>
        </w:rPr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4E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676202">
        <w:rPr>
          <w:rFonts w:ascii="Times New Roman" w:hAnsi="Times New Roman" w:cs="Times New Roman"/>
          <w:sz w:val="24"/>
          <w:szCs w:val="24"/>
        </w:rPr>
        <w:t>под</w:t>
      </w:r>
      <w:hyperlink r:id="rId18" w:history="1">
        <w:r w:rsidRPr="00676202">
          <w:rPr>
            <w:rFonts w:ascii="Times New Roman" w:hAnsi="Times New Roman" w:cs="Times New Roman"/>
            <w:sz w:val="24"/>
            <w:szCs w:val="24"/>
          </w:rPr>
          <w:t>пунктах а, д, е, ж, з</w:t>
        </w:r>
        <w:r w:rsidRPr="006C04E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C04EC">
        <w:rPr>
          <w:rFonts w:ascii="Times New Roman" w:hAnsi="Times New Roman" w:cs="Times New Roman"/>
          <w:sz w:val="24"/>
          <w:szCs w:val="24"/>
        </w:rPr>
        <w:t>пункта 2.7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организаций.</w:t>
      </w:r>
    </w:p>
    <w:p w:rsidR="00657624" w:rsidRPr="006C04EC" w:rsidRDefault="00657624" w:rsidP="006C04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76202" w:rsidRDefault="00657624" w:rsidP="00617EA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202">
        <w:rPr>
          <w:rFonts w:ascii="Times New Roman" w:hAnsi="Times New Roman" w:cs="Times New Roman"/>
          <w:b/>
          <w:i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657624" w:rsidRPr="00617EAF" w:rsidRDefault="00657624" w:rsidP="00617E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17EAF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657624" w:rsidRPr="00617EAF" w:rsidRDefault="00657624" w:rsidP="00617E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EAF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57624" w:rsidRPr="00617EAF" w:rsidRDefault="00657624" w:rsidP="00617E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7EAF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57624" w:rsidRPr="00617EAF" w:rsidRDefault="00657624" w:rsidP="00617E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76202" w:rsidRDefault="00657624" w:rsidP="0067620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202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76202" w:rsidRDefault="00657624" w:rsidP="0067620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202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2.11. Основанием для отказа в предоставлении муниципальной услуги, является:</w:t>
      </w:r>
    </w:p>
    <w:p w:rsidR="00657624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657624" w:rsidRPr="00E064B8" w:rsidRDefault="00657624" w:rsidP="00E064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4B8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cs="Calibri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57624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проектной документации;</w:t>
      </w:r>
    </w:p>
    <w:p w:rsidR="00657624" w:rsidRDefault="00657624" w:rsidP="00676202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4B8">
        <w:rPr>
          <w:rStyle w:val="blk"/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anchor="dst2536" w:history="1">
        <w:r w:rsidRPr="00E064B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9 части 7 статьи 51</w:t>
        </w:r>
      </w:hyperlink>
      <w:r w:rsidRPr="00E064B8">
        <w:rPr>
          <w:rStyle w:val="blk"/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ab/>
      </w:r>
      <w:r w:rsidRPr="0098087D">
        <w:rPr>
          <w:rFonts w:ascii="Times New Roman" w:hAnsi="Times New Roman" w:cs="Times New Roman"/>
          <w:sz w:val="24"/>
          <w:szCs w:val="24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орган местного самоуправления выдавший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0" w:history="1">
        <w:r w:rsidRPr="0098087D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8087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98087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8087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98087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808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98087D">
          <w:rPr>
            <w:rFonts w:ascii="Times New Roman" w:hAnsi="Times New Roman" w:cs="Times New Roman"/>
            <w:sz w:val="24"/>
            <w:szCs w:val="24"/>
          </w:rPr>
          <w:t>11.1 части 12 статьи 48</w:t>
        </w:r>
      </w:hyperlink>
      <w:r w:rsidRPr="009808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r w:rsidRPr="0098087D">
        <w:rPr>
          <w:rStyle w:val="blk"/>
          <w:rFonts w:ascii="Times New Roman" w:hAnsi="Times New Roman"/>
          <w:sz w:val="24"/>
          <w:szCs w:val="24"/>
        </w:rPr>
        <w:t>. Указанные в настоящей части документы (их копии или сведения, содержащиеся в них) могут быть направлены в электронной форме.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соответствии с пунктом 2.7. Административного регламента, не может являться основанием для отказа в выдаче разрешения.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76202" w:rsidRDefault="00657624" w:rsidP="00676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не предусмотрено.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2.14. Размер платы за предоставление необходимых и обязательных услуг, предусмотренных п. 2.12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676202">
        <w:rPr>
          <w:rFonts w:ascii="Times New Roman" w:hAnsi="Times New Roman" w:cs="Times New Roman"/>
          <w:sz w:val="24"/>
          <w:szCs w:val="24"/>
        </w:rPr>
        <w:t>устанавливается на основании договора.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регистрируется в течение трех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Pr="00676202">
        <w:rPr>
          <w:rFonts w:ascii="Times New Roman" w:hAnsi="Times New Roman" w:cs="Times New Roman"/>
          <w:sz w:val="24"/>
          <w:szCs w:val="24"/>
        </w:rPr>
        <w:t xml:space="preserve"> поступления в подразделение.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предоставляются муниципальная услуга, услуги, предоставляемые организаци</w:t>
      </w:r>
      <w:r>
        <w:rPr>
          <w:rFonts w:ascii="Times New Roman" w:hAnsi="Times New Roman" w:cs="Times New Roman"/>
          <w:b/>
          <w:i/>
          <w:sz w:val="24"/>
          <w:szCs w:val="24"/>
        </w:rPr>
        <w:t>ями, участвующими</w:t>
      </w: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в предоставлении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На стенде размещается следующая информация: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муниципальной услуги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 xml:space="preserve">2.18. </w:t>
      </w:r>
      <w:r w:rsidRPr="00676202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i/>
          <w:sz w:val="24"/>
          <w:szCs w:val="24"/>
        </w:rPr>
        <w:t>Требования, учитывающие особенности предоставления муниципальной услуги в электронной форме и МФЦ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66A1">
        <w:rPr>
          <w:rFonts w:ascii="Times New Roman" w:hAnsi="Times New Roman" w:cs="Times New Roman"/>
          <w:sz w:val="24"/>
          <w:szCs w:val="24"/>
        </w:rPr>
        <w:tab/>
        <w:t xml:space="preserve">2.20. При предоставлении муниципальной услуги в электронной форме для заявителей обеспечивается: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порталах;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- возможность получения и копирования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порталах;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- возможность направления заявления в электронной  форме с использованием Единого и регионального порталов, через «Личный кабинет пользователя»;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- возможность осуществления с использованием Единого и регионального порталов мониторинга хода предоставления муниципальной услуги через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 пользователя»;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- доступ к результату предоставления услуги, полученному в форме электронного документа, на Едином и региональном порталах или официальном сайте администрации Ртищевского муниципального района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24" w:history="1">
        <w:r w:rsidRPr="008066A1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066A1">
        <w:rPr>
          <w:rFonts w:ascii="Times New Roman" w:hAnsi="Times New Roman" w:cs="Times New Roman"/>
          <w:sz w:val="24"/>
          <w:szCs w:val="24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почтового отправления.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57624" w:rsidRPr="00676202" w:rsidRDefault="00657624" w:rsidP="00676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66A1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Исчерпывающий перечень административных процедур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прием, регистрация заявления и документов;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5" w:history="1">
        <w:r w:rsidRPr="008066A1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Pr="008066A1">
        <w:rPr>
          <w:rFonts w:ascii="Times New Roman" w:hAnsi="Times New Roman" w:cs="Times New Roman"/>
          <w:sz w:val="24"/>
          <w:szCs w:val="24"/>
        </w:rPr>
        <w:t> 5 Административного регламента.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8066A1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6A1">
        <w:rPr>
          <w:rFonts w:ascii="Times New Roman" w:hAnsi="Times New Roman" w:cs="Times New Roman"/>
          <w:b/>
          <w:bCs/>
          <w:i/>
          <w:sz w:val="24"/>
          <w:szCs w:val="24"/>
        </w:rPr>
        <w:t>Прием, регистрация заявления и документов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8066A1">
        <w:rPr>
          <w:rFonts w:ascii="Times New Roman" w:hAnsi="Times New Roman" w:cs="Times New Roman"/>
          <w:sz w:val="24"/>
          <w:szCs w:val="24"/>
        </w:rPr>
        <w:t>пунктом. 2.6.</w:t>
      </w:r>
      <w:r w:rsidRPr="0080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A1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8066A1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подразделение;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8066A1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МФЦ;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Pr="008066A1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 администрации Ртищевского муниципального района Саратовской области</w:t>
      </w:r>
      <w:r w:rsidRPr="008066A1">
        <w:rPr>
          <w:rFonts w:ascii="Times New Roman" w:hAnsi="Times New Roman" w:cs="Times New Roman"/>
          <w:sz w:val="24"/>
          <w:szCs w:val="24"/>
        </w:rPr>
        <w:t>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(приложение № 3 Административного регламента)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8066A1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8066A1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8066A1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8066A1">
        <w:rPr>
          <w:rFonts w:ascii="Times New Roman" w:hAnsi="Times New Roman" w:cs="Times New Roman"/>
          <w:sz w:val="24"/>
          <w:szCs w:val="24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8066A1">
        <w:rPr>
          <w:rFonts w:ascii="Times New Roman" w:hAnsi="Times New Roman" w:cs="Times New Roman"/>
          <w:sz w:val="24"/>
          <w:szCs w:val="24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6A1">
        <w:rPr>
          <w:rFonts w:ascii="Times New Roman" w:hAnsi="Times New Roman" w:cs="Times New Roman"/>
          <w:sz w:val="24"/>
          <w:szCs w:val="24"/>
        </w:rPr>
        <w:t xml:space="preserve">присвоение специалистом,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3 рабочих дня.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681A3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7624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специалистом, ответственным за 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ставление муниципальной услуги.</w:t>
      </w:r>
    </w:p>
    <w:p w:rsidR="00657624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8066A1">
        <w:rPr>
          <w:rFonts w:ascii="Times New Roman" w:hAnsi="Times New Roman" w:cs="Times New Roman"/>
          <w:sz w:val="24"/>
          <w:szCs w:val="24"/>
        </w:rPr>
        <w:t>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2 рабочих дня с момента поступления заявления в орган местного самоуправления.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681A3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:rsidR="00657624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657624" w:rsidRPr="00B776F4" w:rsidRDefault="00657624" w:rsidP="008066A1">
      <w:pPr>
        <w:pStyle w:val="NoSpacing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CE2">
        <w:rPr>
          <w:rFonts w:ascii="Times New Roman" w:hAnsi="Times New Roman" w:cs="Times New Roman"/>
          <w:sz w:val="24"/>
          <w:szCs w:val="24"/>
        </w:rPr>
        <w:t xml:space="preserve">2) проводит </w:t>
      </w:r>
      <w:r w:rsidRPr="000C3CE2">
        <w:rPr>
          <w:rFonts w:ascii="Times New Roman" w:hAnsi="Times New Roman" w:cs="Times New Roman"/>
          <w:sz w:val="24"/>
          <w:szCs w:val="24"/>
          <w:lang w:eastAsia="en-US"/>
        </w:rPr>
        <w:t xml:space="preserve">осмотр объекта капитального строительства. </w:t>
      </w:r>
      <w:r w:rsidRPr="00B776F4">
        <w:rPr>
          <w:rStyle w:val="blk"/>
          <w:rFonts w:ascii="Times New Roman" w:hAnsi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57624" w:rsidRPr="00B776F4" w:rsidRDefault="00657624" w:rsidP="008066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F4">
        <w:rPr>
          <w:rStyle w:val="blk"/>
          <w:rFonts w:ascii="Times New Roman" w:hAnsi="Times New Roman"/>
          <w:sz w:val="24"/>
          <w:szCs w:val="24"/>
        </w:rPr>
        <w:tab/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6" w:anchor="dst171" w:history="1">
        <w:r w:rsidRPr="00B776F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1 статьи 54</w:t>
        </w:r>
      </w:hyperlink>
      <w:r w:rsidRPr="00B776F4">
        <w:rPr>
          <w:rStyle w:val="blk"/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8066A1">
        <w:rPr>
          <w:rFonts w:ascii="Times New Roman" w:hAnsi="Times New Roman" w:cs="Times New Roman"/>
          <w:sz w:val="24"/>
          <w:szCs w:val="24"/>
        </w:rPr>
        <w:t>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4 Административного регламента);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8066A1">
        <w:rPr>
          <w:rFonts w:ascii="Times New Roman" w:hAnsi="Times New Roman" w:cs="Times New Roman"/>
          <w:sz w:val="24"/>
          <w:szCs w:val="24"/>
        </w:rPr>
        <w:t>) в случае не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8066A1">
        <w:rPr>
          <w:rFonts w:ascii="Times New Roman" w:hAnsi="Times New Roman" w:cs="Times New Roman"/>
          <w:sz w:val="24"/>
          <w:szCs w:val="24"/>
        </w:rPr>
        <w:t>) обеспечивает подписание указанных в подпункте</w:t>
      </w:r>
      <w:r>
        <w:rPr>
          <w:rFonts w:ascii="Times New Roman" w:hAnsi="Times New Roman" w:cs="Times New Roman"/>
          <w:sz w:val="24"/>
          <w:szCs w:val="24"/>
        </w:rPr>
        <w:t xml:space="preserve"> 3) и 4</w:t>
      </w:r>
      <w:r w:rsidRPr="008066A1">
        <w:rPr>
          <w:rFonts w:ascii="Times New Roman" w:hAnsi="Times New Roman" w:cs="Times New Roman"/>
          <w:sz w:val="24"/>
          <w:szCs w:val="24"/>
        </w:rPr>
        <w:t xml:space="preserve">) проектов документов 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журнале исходящей корреспонденции.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уполномоченным должностным лицом одного из следующих документов: 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уведомления о мотивированном отказе в выдаче разрешения на ввод объекта в эксплуатацию.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присвоение специалистом,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8066A1">
        <w:rPr>
          <w:rFonts w:ascii="Times New Roman" w:hAnsi="Times New Roman" w:cs="Times New Roman"/>
          <w:sz w:val="24"/>
          <w:szCs w:val="24"/>
        </w:rPr>
        <w:t xml:space="preserve">, регистрационного номера разрешению на ввод объекта в эксплуатацию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журнале исходящей корреспонденции</w:t>
      </w:r>
      <w:r w:rsidRPr="008066A1">
        <w:rPr>
          <w:rFonts w:ascii="Times New Roman" w:hAnsi="Times New Roman" w:cs="Times New Roman"/>
          <w:sz w:val="24"/>
          <w:szCs w:val="24"/>
        </w:rPr>
        <w:t>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регистрация специалистом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8066A1">
        <w:rPr>
          <w:rFonts w:ascii="Times New Roman" w:hAnsi="Times New Roman" w:cs="Times New Roman"/>
          <w:sz w:val="24"/>
          <w:szCs w:val="24"/>
        </w:rPr>
        <w:t>, уведомления о мотивированном отказе в выдаче разрешения на ввод объекта в эксплуатацию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базе данных.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8066A1" w:rsidRDefault="00657624" w:rsidP="007C0EC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присвоение специалистом,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</w:t>
      </w:r>
      <w:r w:rsidRPr="008066A1">
        <w:rPr>
          <w:rFonts w:ascii="Times New Roman" w:hAnsi="Times New Roman" w:cs="Times New Roman"/>
          <w:sz w:val="24"/>
          <w:szCs w:val="24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исходящей корреспонденции.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документов,</w:t>
      </w:r>
      <w:r w:rsidRPr="008066A1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журнале исходящей корреспонденции.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 случае отсутствия возможности оперативного вручения заявителю 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направление уведомления о мотивированном отказе в выдаче разрешения на ввод объекта в эксплуатацию.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роспись заявителя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>в журнале исходящей корреспонденции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 xml:space="preserve">внесение специалистом, ответственным за прием и регистрацию документов, записи </w:t>
      </w:r>
      <w:r w:rsidRPr="008066A1">
        <w:rPr>
          <w:rFonts w:ascii="Times New Roman" w:hAnsi="Times New Roman" w:cs="Times New Roman"/>
          <w:color w:val="000000"/>
          <w:sz w:val="24"/>
          <w:szCs w:val="24"/>
        </w:rPr>
        <w:t xml:space="preserve">в журнале исходящей корреспонденции </w:t>
      </w:r>
      <w:r w:rsidRPr="008066A1">
        <w:rPr>
          <w:rFonts w:ascii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>
        <w:rPr>
          <w:rFonts w:ascii="Times New Roman" w:hAnsi="Times New Roman" w:cs="Times New Roman"/>
          <w:sz w:val="24"/>
          <w:szCs w:val="24"/>
        </w:rPr>
        <w:t>аказного почтового отправления;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66A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657624" w:rsidRPr="008066A1" w:rsidRDefault="00657624" w:rsidP="008066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Default="00657624" w:rsidP="007C0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C0">
        <w:rPr>
          <w:rFonts w:ascii="Times New Roman" w:hAnsi="Times New Roman" w:cs="Times New Roman"/>
          <w:b/>
          <w:sz w:val="24"/>
          <w:szCs w:val="24"/>
        </w:rPr>
        <w:t>IV. Формы контроля за исполнени</w:t>
      </w:r>
      <w:r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C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7C0EC0">
        <w:rPr>
          <w:rFonts w:ascii="Times New Roman" w:hAnsi="Times New Roman" w:cs="Times New Roman"/>
          <w:sz w:val="24"/>
          <w:szCs w:val="24"/>
        </w:rPr>
        <w:fldChar w:fldCharType="begin"/>
      </w:r>
      <w:r w:rsidRPr="007C0EC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DD48B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.75pt;height:10.5pt;visibility:visible">
            <v:imagedata r:id="rId27" o:title="" chromakey="white"/>
          </v:shape>
        </w:pict>
      </w:r>
      <w:r w:rsidRPr="007C0EC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C0EC0">
        <w:rPr>
          <w:rFonts w:ascii="Times New Roman" w:hAnsi="Times New Roman" w:cs="Times New Roman"/>
          <w:sz w:val="24"/>
          <w:szCs w:val="24"/>
        </w:rPr>
        <w:fldChar w:fldCharType="separate"/>
      </w:r>
      <w:r w:rsidRPr="00DD48B3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6.75pt;height:10.5pt;visibility:visible">
            <v:imagedata r:id="rId27" o:title="" chromakey="white"/>
          </v:shape>
        </w:pict>
      </w:r>
      <w:r w:rsidRPr="007C0EC0">
        <w:rPr>
          <w:rFonts w:ascii="Times New Roman" w:hAnsi="Times New Roman" w:cs="Times New Roman"/>
          <w:sz w:val="24"/>
          <w:szCs w:val="24"/>
        </w:rPr>
        <w:fldChar w:fldCharType="end"/>
      </w:r>
      <w:r w:rsidRPr="007C0EC0">
        <w:rPr>
          <w:rFonts w:ascii="Times New Roman" w:hAnsi="Times New Roman" w:cs="Times New Roman"/>
          <w:sz w:val="24"/>
          <w:szCs w:val="24"/>
        </w:rPr>
        <w:t>осуществляется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7624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осуществляются по указанию начальника подразделения.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начальником подразделения.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8" w:history="1">
        <w:r w:rsidRPr="007C0E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9" w:history="1">
        <w:r w:rsidRPr="007C0EC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4.1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Справка подписывается начальником подразделения.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C0EC0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4.7. Персональн</w:t>
      </w:r>
      <w:r>
        <w:rPr>
          <w:rFonts w:ascii="Times New Roman" w:hAnsi="Times New Roman" w:cs="Times New Roman"/>
          <w:sz w:val="24"/>
          <w:szCs w:val="24"/>
        </w:rPr>
        <w:t>ая ответственность муниципальных служащих</w:t>
      </w:r>
      <w:r w:rsidRPr="007C0EC0">
        <w:rPr>
          <w:rFonts w:ascii="Times New Roman" w:hAnsi="Times New Roman" w:cs="Times New Roman"/>
          <w:sz w:val="24"/>
          <w:szCs w:val="24"/>
        </w:rPr>
        <w:t xml:space="preserve"> и дол</w:t>
      </w:r>
      <w:r>
        <w:rPr>
          <w:rFonts w:ascii="Times New Roman" w:hAnsi="Times New Roman" w:cs="Times New Roman"/>
          <w:sz w:val="24"/>
          <w:szCs w:val="24"/>
        </w:rPr>
        <w:t>жностных лиц</w:t>
      </w:r>
      <w:r w:rsidRPr="007C0EC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C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0" w:history="1">
        <w:r w:rsidRPr="007C0E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Предмет жалобы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EC0">
        <w:rPr>
          <w:rFonts w:ascii="Times New Roman" w:hAnsi="Times New Roman" w:cs="Times New Roman"/>
          <w:sz w:val="24"/>
          <w:szCs w:val="24"/>
        </w:rPr>
        <w:tab/>
        <w:t>5.2. Предметом жалобы могу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C0EC0">
        <w:rPr>
          <w:rFonts w:ascii="Times New Roman" w:hAnsi="Times New Roman" w:cs="Times New Roman"/>
          <w:sz w:val="24"/>
          <w:szCs w:val="24"/>
        </w:rPr>
        <w:t xml:space="preserve"> являться действия (бездействие) и (или) решения, осуществляемые (принятые) органом местного самоуправления, предоставляющим муниципальную услугу, а также его должностным лицом, муниципальным служащим, с совершением (принятием) которых не согласно лицо, обратившиеся с жалобой. Заявитель может обратиться с жалобой в том числе в следующих случаях: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7C0EC0">
          <w:rPr>
            <w:rFonts w:ascii="Times New Roman" w:hAnsi="Times New Roman" w:cs="Times New Roman"/>
            <w:sz w:val="24"/>
            <w:szCs w:val="24"/>
          </w:rPr>
          <w:t>статье 15.1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7C0E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03"/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04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11"/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7C0E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06"/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2"/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7C0EC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7C0E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57624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7C0EC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C0E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657624" w:rsidRDefault="00657624" w:rsidP="00E9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10)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1" w:history="1">
        <w:r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пунктом 4 части 1 статьи 7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57624" w:rsidRDefault="00657624" w:rsidP="00E95AC0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657624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Ртищевского муниципального района.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7C0EC0" w:rsidRDefault="00657624" w:rsidP="007C0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C0">
        <w:rPr>
          <w:rFonts w:ascii="Times New Roman" w:hAnsi="Times New Roman" w:cs="Times New Roman"/>
          <w:b/>
          <w:i/>
          <w:iCs/>
          <w:sz w:val="24"/>
          <w:szCs w:val="24"/>
        </w:rPr>
        <w:t>Порядок подачи и рассмотрения жалобы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организации, предусмотренные </w:t>
      </w:r>
      <w:hyperlink w:anchor="sub_16011" w:history="1">
        <w:r w:rsidRPr="0024502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услуг». Жалобы на решения и действия (бездействие) органа, предоставляющего муниципальную услугу, подаются главе Ртищевского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24502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5026">
        <w:rPr>
          <w:rFonts w:ascii="Times New Roman" w:hAnsi="Times New Roman" w:cs="Times New Roman"/>
          <w:sz w:val="24"/>
          <w:szCs w:val="24"/>
        </w:rPr>
        <w:tab/>
        <w:t>5.6. Жалоба должна содержать: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2450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252"/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3"/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450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их работников;</w:t>
      </w:r>
    </w:p>
    <w:p w:rsidR="00657624" w:rsidRPr="00245026" w:rsidRDefault="00657624" w:rsidP="002450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4502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частью 1.1 статьи 16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57624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EC0">
        <w:rPr>
          <w:rFonts w:ascii="Times New Roman" w:hAnsi="Times New Roman" w:cs="Times New Roman"/>
          <w:sz w:val="24"/>
          <w:szCs w:val="24"/>
        </w:rPr>
        <w:tab/>
      </w:r>
      <w:r w:rsidRPr="00245026">
        <w:rPr>
          <w:rFonts w:ascii="Times New Roman" w:hAnsi="Times New Roman" w:cs="Times New Roman"/>
          <w:sz w:val="24"/>
          <w:szCs w:val="24"/>
        </w:rPr>
        <w:t xml:space="preserve">5.9.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245026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настоящим, либо в порядке, установленном </w:t>
      </w:r>
      <w:hyperlink r:id="rId34" w:history="1">
        <w:r w:rsidRPr="00245026">
          <w:rPr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245026"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657624" w:rsidRPr="00245026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245026" w:rsidRDefault="00657624" w:rsidP="00245026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5026">
        <w:rPr>
          <w:rFonts w:ascii="Times New Roman" w:hAnsi="Times New Roman" w:cs="Times New Roman"/>
          <w:b/>
          <w:i/>
          <w:iCs/>
          <w:sz w:val="24"/>
          <w:szCs w:val="24"/>
        </w:rPr>
        <w:t>Сроки рассмотрения жалобы</w:t>
      </w:r>
    </w:p>
    <w:p w:rsidR="00657624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5A9B">
        <w:rPr>
          <w:rFonts w:ascii="Times New Roman" w:hAnsi="Times New Roman" w:cs="Times New Roman"/>
          <w:sz w:val="24"/>
          <w:szCs w:val="24"/>
        </w:rPr>
        <w:tab/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D5A9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D5A9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7624" w:rsidRPr="006D5A9B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6D5A9B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9B">
        <w:rPr>
          <w:rFonts w:ascii="Times New Roman" w:hAnsi="Times New Roman" w:cs="Times New Roman"/>
          <w:b/>
          <w:i/>
          <w:iCs/>
          <w:sz w:val="24"/>
          <w:szCs w:val="24"/>
        </w:rPr>
        <w:t>Перечень оснований для приостановления рассмотрения жалобы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5.11. Оснований для приостановления рассмотрения жалобы не предусмотрено.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6D5A9B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9B">
        <w:rPr>
          <w:rFonts w:ascii="Times New Roman" w:hAnsi="Times New Roman" w:cs="Times New Roman"/>
          <w:b/>
          <w:i/>
          <w:iCs/>
          <w:sz w:val="24"/>
          <w:szCs w:val="24"/>
        </w:rPr>
        <w:t>Результат рассмотрения жалобы</w:t>
      </w:r>
    </w:p>
    <w:p w:rsidR="00657624" w:rsidRPr="006D5A9B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EC0">
        <w:rPr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657624" w:rsidRPr="006D5A9B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271"/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4"/>
    <w:p w:rsidR="00657624" w:rsidRPr="006D5A9B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57624" w:rsidRPr="006D5A9B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5A9B">
        <w:rPr>
          <w:rFonts w:ascii="Times New Roman" w:hAnsi="Times New Roman" w:cs="Times New Roman"/>
          <w:sz w:val="24"/>
          <w:szCs w:val="24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7624" w:rsidRPr="006D5A9B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6D5A9B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9B">
        <w:rPr>
          <w:rFonts w:ascii="Times New Roman" w:hAnsi="Times New Roman" w:cs="Times New Roman"/>
          <w:b/>
          <w:i/>
          <w:iCs/>
          <w:sz w:val="24"/>
          <w:szCs w:val="24"/>
        </w:rPr>
        <w:t>Порядок информирования заявителя о результатах рассмотрения жалобы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57624" w:rsidRPr="007C0EC0" w:rsidRDefault="00657624" w:rsidP="006D5A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6D5A9B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9B">
        <w:rPr>
          <w:rFonts w:ascii="Times New Roman" w:hAnsi="Times New Roman" w:cs="Times New Roman"/>
          <w:b/>
          <w:i/>
          <w:iCs/>
          <w:sz w:val="24"/>
          <w:szCs w:val="24"/>
        </w:rPr>
        <w:t>Порядок обжалования решения по жалобе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6D5A9B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9B">
        <w:rPr>
          <w:rFonts w:ascii="Times New Roman" w:hAnsi="Times New Roman" w:cs="Times New Roman"/>
          <w:b/>
          <w:i/>
          <w:i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7C0EC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C0EC0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6D5A9B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5A9B">
        <w:rPr>
          <w:rFonts w:ascii="Times New Roman" w:hAnsi="Times New Roman" w:cs="Times New Roman"/>
          <w:b/>
          <w:i/>
          <w:i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5.17. Информация о порядке подачи и рассмотрения жалобы доводится до заявителя следующими способами: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57624" w:rsidRPr="007C0EC0" w:rsidRDefault="00657624" w:rsidP="007C0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EC0">
        <w:rPr>
          <w:rFonts w:ascii="Times New Roman" w:hAnsi="Times New Roman" w:cs="Times New Roman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657624" w:rsidRPr="005F2DE6" w:rsidRDefault="00657624" w:rsidP="007C0EC0">
      <w:pPr>
        <w:pStyle w:val="NoSpacing"/>
        <w:jc w:val="both"/>
      </w:pPr>
      <w:r w:rsidRPr="007C0EC0">
        <w:rPr>
          <w:rFonts w:ascii="Times New Roman" w:hAnsi="Times New Roman" w:cs="Times New Roman"/>
          <w:sz w:val="24"/>
          <w:szCs w:val="24"/>
        </w:rPr>
        <w:br w:type="page"/>
      </w:r>
    </w:p>
    <w:p w:rsidR="00657624" w:rsidRPr="006D5A9B" w:rsidRDefault="00657624" w:rsidP="00144BB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5A9B">
        <w:rPr>
          <w:rFonts w:ascii="Times New Roman" w:hAnsi="Times New Roman"/>
          <w:sz w:val="24"/>
          <w:szCs w:val="24"/>
        </w:rPr>
        <w:t>Приложение № 1</w:t>
      </w:r>
    </w:p>
    <w:p w:rsidR="00657624" w:rsidRPr="006D5A9B" w:rsidRDefault="00657624" w:rsidP="00144BB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5A9B">
        <w:rPr>
          <w:rFonts w:ascii="Times New Roman" w:hAnsi="Times New Roman"/>
          <w:sz w:val="24"/>
          <w:szCs w:val="24"/>
        </w:rPr>
        <w:t>к административному</w:t>
      </w:r>
    </w:p>
    <w:p w:rsidR="00657624" w:rsidRPr="006D5A9B" w:rsidRDefault="00657624" w:rsidP="00144BB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5A9B">
        <w:rPr>
          <w:rFonts w:ascii="Times New Roman" w:hAnsi="Times New Roman"/>
          <w:sz w:val="24"/>
          <w:szCs w:val="24"/>
        </w:rPr>
        <w:t>регламенту предоставления</w:t>
      </w:r>
    </w:p>
    <w:p w:rsidR="00657624" w:rsidRPr="006D5A9B" w:rsidRDefault="00657624" w:rsidP="00144BB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5A9B">
        <w:rPr>
          <w:rFonts w:ascii="Times New Roman" w:hAnsi="Times New Roman"/>
          <w:sz w:val="24"/>
          <w:szCs w:val="24"/>
        </w:rPr>
        <w:t>муниципальной услуги</w:t>
      </w:r>
    </w:p>
    <w:p w:rsidR="00657624" w:rsidRPr="006D5A9B" w:rsidRDefault="00657624" w:rsidP="00144BB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5A9B">
        <w:rPr>
          <w:rFonts w:ascii="Times New Roman" w:hAnsi="Times New Roman"/>
          <w:sz w:val="24"/>
          <w:szCs w:val="24"/>
        </w:rPr>
        <w:t>«Выдача разрешения на ввод</w:t>
      </w:r>
    </w:p>
    <w:p w:rsidR="00657624" w:rsidRPr="006D5A9B" w:rsidRDefault="00657624" w:rsidP="00144BB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5A9B">
        <w:rPr>
          <w:rFonts w:ascii="Times New Roman" w:hAnsi="Times New Roman"/>
          <w:sz w:val="24"/>
          <w:szCs w:val="24"/>
        </w:rPr>
        <w:t>объекта в эксплуатацию»</w:t>
      </w:r>
    </w:p>
    <w:p w:rsidR="00657624" w:rsidRPr="005F2DE6" w:rsidRDefault="00657624" w:rsidP="00144BBD">
      <w:pPr>
        <w:spacing w:after="0" w:line="240" w:lineRule="auto"/>
        <w:jc w:val="center"/>
        <w:rPr>
          <w:sz w:val="26"/>
          <w:szCs w:val="26"/>
        </w:rPr>
      </w:pPr>
    </w:p>
    <w:p w:rsidR="00657624" w:rsidRPr="006D5A9B" w:rsidRDefault="00657624" w:rsidP="00144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35" w:history="1">
        <w:r w:rsidRPr="006D5A9B">
          <w:rPr>
            <w:rFonts w:ascii="Times New Roman" w:hAnsi="Times New Roman" w:cs="Times New Roman"/>
            <w:b/>
            <w:bCs/>
            <w:sz w:val="24"/>
            <w:szCs w:val="24"/>
          </w:rPr>
          <w:t>Сведения</w:t>
        </w:r>
      </w:hyperlink>
      <w:r w:rsidRPr="006D5A9B">
        <w:rPr>
          <w:rFonts w:ascii="Times New Roman" w:hAnsi="Times New Roman" w:cs="Times New Roman"/>
          <w:b/>
          <w:bCs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57624" w:rsidRPr="006D5A9B" w:rsidRDefault="00657624" w:rsidP="00144B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1493"/>
        <w:gridCol w:w="2327"/>
        <w:gridCol w:w="2378"/>
        <w:gridCol w:w="1597"/>
      </w:tblGrid>
      <w:tr w:rsidR="00657624" w:rsidRPr="005F2DE6">
        <w:tc>
          <w:tcPr>
            <w:tcW w:w="2052" w:type="dxa"/>
          </w:tcPr>
          <w:p w:rsidR="00657624" w:rsidRPr="005F2DE6" w:rsidRDefault="00657624" w:rsidP="00F2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9" w:type="dxa"/>
          </w:tcPr>
          <w:p w:rsidR="00657624" w:rsidRPr="005F2DE6" w:rsidRDefault="00657624" w:rsidP="00F2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2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878" w:type="dxa"/>
          </w:tcPr>
          <w:p w:rsidR="00657624" w:rsidRPr="005F2DE6" w:rsidRDefault="00657624" w:rsidP="00F2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2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Телефон, факс</w:t>
            </w:r>
          </w:p>
        </w:tc>
        <w:tc>
          <w:tcPr>
            <w:tcW w:w="1910" w:type="dxa"/>
          </w:tcPr>
          <w:p w:rsidR="00657624" w:rsidRPr="005F2DE6" w:rsidRDefault="00657624" w:rsidP="00F2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2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Официальный сайт</w:t>
            </w:r>
          </w:p>
        </w:tc>
        <w:tc>
          <w:tcPr>
            <w:tcW w:w="1871" w:type="dxa"/>
          </w:tcPr>
          <w:p w:rsidR="00657624" w:rsidRPr="005F2DE6" w:rsidRDefault="00657624" w:rsidP="00F2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2D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График работы</w:t>
            </w:r>
          </w:p>
        </w:tc>
      </w:tr>
      <w:tr w:rsidR="00657624" w:rsidRPr="005F2DE6">
        <w:tc>
          <w:tcPr>
            <w:tcW w:w="2052" w:type="dxa"/>
          </w:tcPr>
          <w:p w:rsidR="00657624" w:rsidRPr="006D5A9B" w:rsidRDefault="00657624" w:rsidP="007F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Администрация Ртищевского муниципального района</w:t>
            </w:r>
          </w:p>
        </w:tc>
        <w:tc>
          <w:tcPr>
            <w:tcW w:w="1859" w:type="dxa"/>
          </w:tcPr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412031,</w:t>
            </w:r>
          </w:p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г. Ртищево, ул. Красная,</w:t>
            </w:r>
          </w:p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1878" w:type="dxa"/>
          </w:tcPr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(84540) 4-20-10</w:t>
            </w:r>
          </w:p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rtish_omo@rambler.ru</w:t>
            </w:r>
          </w:p>
        </w:tc>
        <w:tc>
          <w:tcPr>
            <w:tcW w:w="1910" w:type="dxa"/>
          </w:tcPr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http:/rtishevo.sarmo.ru/</w:t>
            </w:r>
          </w:p>
        </w:tc>
        <w:tc>
          <w:tcPr>
            <w:tcW w:w="1871" w:type="dxa"/>
          </w:tcPr>
          <w:p w:rsidR="00657624" w:rsidRPr="006D5A9B" w:rsidRDefault="00657624" w:rsidP="007F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8:00 до 17:00</w:t>
            </w:r>
          </w:p>
          <w:p w:rsidR="00657624" w:rsidRPr="006D5A9B" w:rsidRDefault="00657624" w:rsidP="007F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Перерыв на обед с 12:00 до 13:00</w:t>
            </w:r>
          </w:p>
          <w:p w:rsidR="00657624" w:rsidRPr="006D5A9B" w:rsidRDefault="00657624" w:rsidP="007F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Выходной суббота, воскресенье</w:t>
            </w:r>
          </w:p>
        </w:tc>
      </w:tr>
      <w:tr w:rsidR="00657624" w:rsidRPr="005F2DE6">
        <w:tc>
          <w:tcPr>
            <w:tcW w:w="2052" w:type="dxa"/>
          </w:tcPr>
          <w:p w:rsidR="00657624" w:rsidRPr="006D5A9B" w:rsidRDefault="00657624" w:rsidP="007F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Отдел по развитию инфраструктуры управления жилищно-коммунального хозяйства и промышленности</w:t>
            </w:r>
          </w:p>
        </w:tc>
        <w:tc>
          <w:tcPr>
            <w:tcW w:w="1859" w:type="dxa"/>
          </w:tcPr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412031, </w:t>
            </w:r>
          </w:p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г. Ртищево, ул. Красная, </w:t>
            </w:r>
          </w:p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1878" w:type="dxa"/>
          </w:tcPr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(84540) 4-12-64</w:t>
            </w:r>
          </w:p>
        </w:tc>
        <w:tc>
          <w:tcPr>
            <w:tcW w:w="1910" w:type="dxa"/>
          </w:tcPr>
          <w:p w:rsidR="00657624" w:rsidRPr="006D5A9B" w:rsidRDefault="00657624" w:rsidP="00E43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http:/rtishevo.sarmo.ru/</w:t>
            </w:r>
          </w:p>
        </w:tc>
        <w:tc>
          <w:tcPr>
            <w:tcW w:w="1871" w:type="dxa"/>
          </w:tcPr>
          <w:p w:rsidR="00657624" w:rsidRPr="006D5A9B" w:rsidRDefault="00657624" w:rsidP="007F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 с 8:00 до 12:00</w:t>
            </w:r>
          </w:p>
          <w:p w:rsidR="00657624" w:rsidRPr="006D5A9B" w:rsidRDefault="00657624" w:rsidP="007F5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4" w:rsidRPr="005F2DE6">
        <w:tc>
          <w:tcPr>
            <w:tcW w:w="2052" w:type="dxa"/>
          </w:tcPr>
          <w:p w:rsidR="00657624" w:rsidRPr="006D5A9B" w:rsidRDefault="00657624" w:rsidP="007F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657624" w:rsidRPr="006D5A9B" w:rsidRDefault="00657624" w:rsidP="00E4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 xml:space="preserve">412031, </w:t>
            </w:r>
          </w:p>
          <w:p w:rsidR="00657624" w:rsidRPr="006D5A9B" w:rsidRDefault="00657624" w:rsidP="00E4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</w:rPr>
              <w:t>г. Ртищево, ул. Саратовская, 7а</w:t>
            </w:r>
          </w:p>
        </w:tc>
        <w:tc>
          <w:tcPr>
            <w:tcW w:w="1878" w:type="dxa"/>
          </w:tcPr>
          <w:p w:rsidR="00657624" w:rsidRPr="006D5A9B" w:rsidRDefault="00657624" w:rsidP="00E4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57624" w:rsidRPr="006D5A9B" w:rsidRDefault="00657624" w:rsidP="00E4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www.mfc64.ru</w:t>
            </w:r>
          </w:p>
        </w:tc>
        <w:tc>
          <w:tcPr>
            <w:tcW w:w="1871" w:type="dxa"/>
          </w:tcPr>
          <w:p w:rsidR="00657624" w:rsidRPr="006D5A9B" w:rsidRDefault="00657624" w:rsidP="007F57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Понедельник-Пятница с 09:00 до 20:00</w:t>
            </w:r>
          </w:p>
          <w:p w:rsidR="00657624" w:rsidRPr="006D5A9B" w:rsidRDefault="00657624" w:rsidP="007F57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 с 09:00 до 17:00</w:t>
            </w:r>
          </w:p>
          <w:p w:rsidR="00657624" w:rsidRPr="006D5A9B" w:rsidRDefault="00657624" w:rsidP="007F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перерыва</w:t>
            </w:r>
          </w:p>
        </w:tc>
      </w:tr>
    </w:tbl>
    <w:p w:rsidR="00657624" w:rsidRPr="000C3CE2" w:rsidRDefault="00657624" w:rsidP="000C3CE2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5F2DE6">
        <w:rPr>
          <w:rFonts w:cs="Times New Roman"/>
          <w:sz w:val="26"/>
          <w:szCs w:val="26"/>
        </w:rPr>
        <w:br w:type="page"/>
      </w:r>
      <w:r w:rsidRPr="000C3CE2">
        <w:rPr>
          <w:rFonts w:ascii="Times New Roman" w:hAnsi="Times New Roman" w:cs="Times New Roman"/>
        </w:rPr>
        <w:t>Приложение № 2</w:t>
      </w:r>
    </w:p>
    <w:p w:rsidR="00657624" w:rsidRPr="000C3CE2" w:rsidRDefault="00657624" w:rsidP="000C3CE2">
      <w:pPr>
        <w:pStyle w:val="ConsPlusNormal"/>
        <w:ind w:left="5664"/>
        <w:jc w:val="right"/>
        <w:rPr>
          <w:rFonts w:ascii="Times New Roman" w:hAnsi="Times New Roman"/>
          <w:sz w:val="24"/>
          <w:szCs w:val="24"/>
        </w:rPr>
      </w:pPr>
      <w:r w:rsidRPr="000C3CE2">
        <w:rPr>
          <w:rFonts w:ascii="Times New Roman" w:hAnsi="Times New Roman"/>
          <w:sz w:val="24"/>
          <w:szCs w:val="24"/>
        </w:rPr>
        <w:t>к административному</w:t>
      </w:r>
    </w:p>
    <w:p w:rsidR="00657624" w:rsidRPr="000C3CE2" w:rsidRDefault="00657624" w:rsidP="000C3CE2">
      <w:pPr>
        <w:pStyle w:val="ConsPlusNormal"/>
        <w:ind w:left="5664"/>
        <w:jc w:val="right"/>
        <w:rPr>
          <w:rFonts w:ascii="Times New Roman" w:hAnsi="Times New Roman"/>
          <w:sz w:val="24"/>
          <w:szCs w:val="24"/>
        </w:rPr>
      </w:pPr>
      <w:r w:rsidRPr="000C3CE2">
        <w:rPr>
          <w:rFonts w:ascii="Times New Roman" w:hAnsi="Times New Roman"/>
          <w:sz w:val="24"/>
          <w:szCs w:val="24"/>
        </w:rPr>
        <w:t>регламенту предоставления</w:t>
      </w:r>
    </w:p>
    <w:p w:rsidR="00657624" w:rsidRPr="000C3CE2" w:rsidRDefault="00657624" w:rsidP="000C3CE2">
      <w:pPr>
        <w:pStyle w:val="ConsPlusNormal"/>
        <w:ind w:left="5664"/>
        <w:jc w:val="right"/>
        <w:rPr>
          <w:rFonts w:ascii="Times New Roman" w:hAnsi="Times New Roman"/>
          <w:sz w:val="24"/>
          <w:szCs w:val="24"/>
        </w:rPr>
      </w:pPr>
      <w:r w:rsidRPr="000C3CE2">
        <w:rPr>
          <w:rFonts w:ascii="Times New Roman" w:hAnsi="Times New Roman"/>
          <w:sz w:val="24"/>
          <w:szCs w:val="24"/>
        </w:rPr>
        <w:t>муниципальной услуги</w:t>
      </w:r>
    </w:p>
    <w:p w:rsidR="00657624" w:rsidRPr="000C3CE2" w:rsidRDefault="00657624" w:rsidP="000C3CE2">
      <w:pPr>
        <w:pStyle w:val="ConsPlusNormal"/>
        <w:ind w:left="5664"/>
        <w:jc w:val="right"/>
        <w:rPr>
          <w:rFonts w:ascii="Times New Roman" w:hAnsi="Times New Roman"/>
          <w:sz w:val="24"/>
          <w:szCs w:val="24"/>
        </w:rPr>
      </w:pPr>
      <w:r w:rsidRPr="000C3CE2">
        <w:rPr>
          <w:rFonts w:ascii="Times New Roman" w:hAnsi="Times New Roman"/>
          <w:sz w:val="24"/>
          <w:szCs w:val="24"/>
        </w:rPr>
        <w:t>««Выдача разрешения на ввод</w:t>
      </w:r>
    </w:p>
    <w:p w:rsidR="00657624" w:rsidRPr="000C3CE2" w:rsidRDefault="00657624" w:rsidP="000C3CE2">
      <w:pPr>
        <w:pStyle w:val="ConsPlusNormal"/>
        <w:ind w:left="5664"/>
        <w:jc w:val="right"/>
        <w:rPr>
          <w:rFonts w:ascii="Times New Roman" w:hAnsi="Times New Roman"/>
          <w:sz w:val="24"/>
          <w:szCs w:val="24"/>
        </w:rPr>
      </w:pPr>
      <w:r w:rsidRPr="000C3CE2">
        <w:rPr>
          <w:rFonts w:ascii="Times New Roman" w:hAnsi="Times New Roman"/>
          <w:sz w:val="24"/>
          <w:szCs w:val="24"/>
        </w:rPr>
        <w:t>объекта в эксплуатацию»</w:t>
      </w:r>
    </w:p>
    <w:p w:rsidR="00657624" w:rsidRPr="005F2DE6" w:rsidRDefault="00657624" w:rsidP="00756E2D">
      <w:pPr>
        <w:pStyle w:val="ConsPlusNormal"/>
        <w:jc w:val="right"/>
        <w:rPr>
          <w:sz w:val="26"/>
          <w:szCs w:val="26"/>
        </w:rPr>
      </w:pPr>
    </w:p>
    <w:p w:rsidR="00657624" w:rsidRPr="006D5A9B" w:rsidRDefault="00657624" w:rsidP="00BA498F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 xml:space="preserve">Главе Ртищевского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7624" w:rsidRDefault="00657624" w:rsidP="00BA498F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BA498F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Застройщик ____________________________</w:t>
      </w:r>
    </w:p>
    <w:p w:rsidR="00657624" w:rsidRDefault="00657624" w:rsidP="00BA498F">
      <w:pPr>
        <w:pStyle w:val="ConsPlusNonformat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A9B">
        <w:rPr>
          <w:rFonts w:ascii="Times New Roman" w:hAnsi="Times New Roman" w:cs="Times New Roman"/>
        </w:rPr>
        <w:t>(наименование юридического лица, ФИО</w:t>
      </w:r>
    </w:p>
    <w:p w:rsidR="00657624" w:rsidRPr="006D5A9B" w:rsidRDefault="00657624" w:rsidP="00BA498F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57624" w:rsidRPr="006D5A9B" w:rsidRDefault="00657624" w:rsidP="00BA498F">
      <w:pPr>
        <w:pStyle w:val="ConsPlusNonformat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A9B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57624" w:rsidRPr="006D5A9B" w:rsidRDefault="00657624" w:rsidP="00144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5"/>
      <w:bookmarkEnd w:id="15"/>
    </w:p>
    <w:p w:rsidR="00657624" w:rsidRPr="006D5A9B" w:rsidRDefault="00657624" w:rsidP="00144BB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A9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57624" w:rsidRPr="006D5A9B" w:rsidRDefault="00657624" w:rsidP="00144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6D5A9B" w:rsidRDefault="00657624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9B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7624" w:rsidRPr="006D5A9B" w:rsidRDefault="00657624" w:rsidP="00144BBD">
      <w:pPr>
        <w:pStyle w:val="ConsPlusNonformat"/>
        <w:jc w:val="center"/>
        <w:rPr>
          <w:rFonts w:ascii="Times New Roman" w:hAnsi="Times New Roman" w:cs="Times New Roman"/>
        </w:rPr>
      </w:pPr>
      <w:r w:rsidRPr="006D5A9B">
        <w:rPr>
          <w:rFonts w:ascii="Times New Roman" w:hAnsi="Times New Roman" w:cs="Times New Roman"/>
        </w:rPr>
        <w:t>(наименование объекта недвижимости, адрес земельного участка)</w:t>
      </w:r>
    </w:p>
    <w:p w:rsidR="00657624" w:rsidRPr="006D5A9B" w:rsidRDefault="00657624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A9B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657624" w:rsidRPr="006D5A9B" w:rsidRDefault="00657624" w:rsidP="00053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1. Право на пользование землей закреплено</w:t>
      </w:r>
    </w:p>
    <w:p w:rsidR="00657624" w:rsidRPr="005F2DE6" w:rsidRDefault="00657624" w:rsidP="000538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5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7624" w:rsidRPr="006D5A9B" w:rsidRDefault="00657624" w:rsidP="00053821">
      <w:pPr>
        <w:pStyle w:val="ConsPlusNonformat"/>
        <w:jc w:val="center"/>
        <w:rPr>
          <w:rFonts w:ascii="Times New Roman" w:hAnsi="Times New Roman" w:cs="Times New Roman"/>
        </w:rPr>
      </w:pPr>
      <w:r w:rsidRPr="006D5A9B">
        <w:rPr>
          <w:rFonts w:ascii="Times New Roman" w:hAnsi="Times New Roman" w:cs="Times New Roman"/>
        </w:rPr>
        <w:t>(правоустанавливающие документы на земельный участок)</w:t>
      </w:r>
    </w:p>
    <w:p w:rsidR="00657624" w:rsidRPr="006D5A9B" w:rsidRDefault="00657624" w:rsidP="00053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57624" w:rsidRPr="006D5A9B" w:rsidRDefault="00657624" w:rsidP="0071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A9B">
        <w:rPr>
          <w:rFonts w:ascii="Times New Roman" w:hAnsi="Times New Roman" w:cs="Times New Roman"/>
          <w:sz w:val="24"/>
          <w:szCs w:val="24"/>
        </w:rPr>
        <w:tab/>
        <w:t>3. Разрешение на строительство от ____________________ №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57624" w:rsidRPr="006D5A9B" w:rsidRDefault="00657624" w:rsidP="00713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A9B">
        <w:rPr>
          <w:rFonts w:ascii="Times New Roman" w:hAnsi="Times New Roman" w:cs="Times New Roman"/>
          <w:sz w:val="24"/>
          <w:szCs w:val="24"/>
        </w:rPr>
        <w:tab/>
        <w:t>4. Акт приемки объекта капитального строительства от ___________ № 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57624" w:rsidRPr="006D5A9B" w:rsidRDefault="00657624" w:rsidP="00B17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B17288">
        <w:rPr>
          <w:rFonts w:ascii="Times New Roman" w:hAnsi="Times New Roman" w:cs="Times New Roman"/>
          <w:sz w:val="24"/>
          <w:szCs w:val="24"/>
        </w:rPr>
        <w:t xml:space="preserve">5. </w:t>
      </w:r>
      <w:r w:rsidRPr="00B17288">
        <w:rPr>
          <w:rStyle w:val="blk"/>
          <w:rFonts w:ascii="Times New Roman" w:hAnsi="Times New Roman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B172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 _______________________</w:t>
      </w:r>
      <w:r w:rsidRPr="006D5A9B">
        <w:rPr>
          <w:rFonts w:ascii="Times New Roman" w:hAnsi="Times New Roman" w:cs="Times New Roman"/>
          <w:sz w:val="24"/>
          <w:szCs w:val="24"/>
        </w:rPr>
        <w:t>№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7624" w:rsidRPr="00524DDF" w:rsidRDefault="00657624" w:rsidP="00524D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24DDF">
        <w:rPr>
          <w:rFonts w:ascii="Times New Roman" w:hAnsi="Times New Roman" w:cs="Times New Roman"/>
          <w:sz w:val="24"/>
          <w:szCs w:val="24"/>
        </w:rPr>
        <w:t>6.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57624" w:rsidRPr="00524DDF" w:rsidRDefault="00657624" w:rsidP="00524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DF">
        <w:rPr>
          <w:rFonts w:ascii="Times New Roman" w:hAnsi="Times New Roman" w:cs="Times New Roman"/>
          <w:sz w:val="24"/>
          <w:szCs w:val="24"/>
        </w:rPr>
        <w:t>(справки, подписанные представителями организаций по эксплуатации сетей)</w:t>
      </w:r>
    </w:p>
    <w:p w:rsidR="00657624" w:rsidRPr="005F2DE6" w:rsidRDefault="00657624" w:rsidP="00AA47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5F2DE6">
        <w:rPr>
          <w:rFonts w:ascii="Times New Roman" w:hAnsi="Times New Roman" w:cs="Times New Roman"/>
          <w:sz w:val="26"/>
          <w:szCs w:val="26"/>
        </w:rPr>
        <w:t>.</w:t>
      </w:r>
      <w:r w:rsidRPr="00524DDF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С</w:t>
      </w:r>
      <w:r w:rsidRPr="008A5FB0">
        <w:rPr>
          <w:rStyle w:val="blk"/>
          <w:rFonts w:ascii="Times New Roman" w:hAnsi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5F2DE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 ________</w:t>
      </w:r>
      <w:r w:rsidRPr="006D5A9B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657624" w:rsidRPr="005F2DE6" w:rsidRDefault="00657624" w:rsidP="00524D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Pr="005F2DE6">
        <w:rPr>
          <w:rFonts w:ascii="Times New Roman" w:hAnsi="Times New Roman" w:cs="Times New Roman"/>
          <w:sz w:val="26"/>
          <w:szCs w:val="26"/>
        </w:rPr>
        <w:t xml:space="preserve">. </w:t>
      </w:r>
      <w:r w:rsidRPr="00524DDF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 от ________</w:t>
      </w:r>
      <w:r w:rsidRPr="006D5A9B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657624" w:rsidRPr="00524DDF" w:rsidRDefault="00657624" w:rsidP="00524D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24DDF">
        <w:rPr>
          <w:rFonts w:ascii="Times New Roman" w:hAnsi="Times New Roman" w:cs="Times New Roman"/>
          <w:sz w:val="24"/>
          <w:szCs w:val="24"/>
        </w:rPr>
        <w:t>9. Технический план построенного, реконструированного объекта капитального строительства.</w:t>
      </w:r>
    </w:p>
    <w:p w:rsidR="00657624" w:rsidRDefault="00657624" w:rsidP="00AA4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2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F2D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5FB0">
        <w:rPr>
          <w:rFonts w:ascii="Times New Roman" w:hAnsi="Times New Roman" w:cs="Times New Roman"/>
          <w:sz w:val="24"/>
          <w:szCs w:val="24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6D5A9B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7624" w:rsidRPr="008A5FB0" w:rsidRDefault="00657624" w:rsidP="00524D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2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F2D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5FB0">
        <w:rPr>
          <w:rFonts w:ascii="Times New Roman" w:hAnsi="Times New Roman" w:cs="Times New Roman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>
        <w:rPr>
          <w:rFonts w:ascii="Times New Roman" w:hAnsi="Times New Roman" w:cs="Times New Roman"/>
          <w:sz w:val="24"/>
          <w:szCs w:val="24"/>
        </w:rPr>
        <w:t>: от ______________________</w:t>
      </w:r>
      <w:r w:rsidRPr="006D5A9B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57624" w:rsidRPr="00524DDF" w:rsidRDefault="00657624" w:rsidP="00524D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524DDF">
        <w:rPr>
          <w:rFonts w:ascii="Times New Roman" w:hAnsi="Times New Roman" w:cs="Times New Roman"/>
          <w:sz w:val="24"/>
          <w:szCs w:val="24"/>
        </w:rPr>
        <w:t>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657624" w:rsidRPr="00524DDF" w:rsidRDefault="00657624" w:rsidP="00524D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4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24DDF">
        <w:rPr>
          <w:rFonts w:ascii="Times New Roman" w:hAnsi="Times New Roman" w:cs="Times New Roman"/>
          <w:sz w:val="24"/>
          <w:szCs w:val="24"/>
        </w:rPr>
        <w:t>.</w:t>
      </w:r>
    </w:p>
    <w:p w:rsidR="00657624" w:rsidRPr="00524DDF" w:rsidRDefault="00657624" w:rsidP="00524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DDF">
        <w:rPr>
          <w:rFonts w:ascii="Times New Roman" w:hAnsi="Times New Roman" w:cs="Times New Roman"/>
          <w:sz w:val="24"/>
          <w:szCs w:val="24"/>
        </w:rPr>
        <w:tab/>
        <w:t>13. Разрешение на ввод объекта в эксплуатацию прошу выдать</w:t>
      </w:r>
    </w:p>
    <w:p w:rsidR="00657624" w:rsidRPr="00524DDF" w:rsidRDefault="00657624" w:rsidP="00524D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57624" w:rsidRPr="00524DDF" w:rsidRDefault="00657624" w:rsidP="00524D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24DDF">
        <w:rPr>
          <w:rFonts w:ascii="Times New Roman" w:hAnsi="Times New Roman" w:cs="Times New Roman"/>
          <w:sz w:val="20"/>
          <w:szCs w:val="20"/>
        </w:rPr>
        <w:t>(способ получения)</w:t>
      </w:r>
    </w:p>
    <w:p w:rsidR="00657624" w:rsidRPr="005F2DE6" w:rsidRDefault="00657624" w:rsidP="002C5401">
      <w:pPr>
        <w:pStyle w:val="ConsPlusNormal"/>
        <w:jc w:val="right"/>
        <w:rPr>
          <w:sz w:val="26"/>
          <w:szCs w:val="26"/>
        </w:rPr>
      </w:pPr>
    </w:p>
    <w:p w:rsidR="00657624" w:rsidRPr="007D4E50" w:rsidRDefault="00657624" w:rsidP="00524DD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Настоящим заявлением</w:t>
      </w:r>
      <w:r w:rsidRPr="007D4E50">
        <w:rPr>
          <w:rFonts w:ascii="Times New Roman" w:hAnsi="Times New Roman" w:cs="Times New Roman"/>
          <w:b/>
          <w:sz w:val="24"/>
        </w:rPr>
        <w:t xml:space="preserve"> я ___________________________________________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:rsidR="00657624" w:rsidRPr="007D4E50" w:rsidRDefault="00657624" w:rsidP="00524D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4"/>
          <w:szCs w:val="2"/>
        </w:rPr>
        <w:tab/>
      </w:r>
      <w:r w:rsidRPr="007D4E50">
        <w:rPr>
          <w:rFonts w:ascii="Times New Roman" w:hAnsi="Times New Roman" w:cs="Times New Roman"/>
          <w:b/>
          <w:sz w:val="20"/>
          <w:szCs w:val="20"/>
        </w:rPr>
        <w:t>фамилия, имя, отчество (при наличии)</w:t>
      </w:r>
    </w:p>
    <w:p w:rsidR="00657624" w:rsidRPr="007D4E50" w:rsidRDefault="00657624" w:rsidP="00524DDF">
      <w:pPr>
        <w:pStyle w:val="NoSpacing"/>
        <w:rPr>
          <w:rFonts w:ascii="Times New Roman" w:hAnsi="Times New Roman" w:cs="Times New Roman"/>
          <w:sz w:val="24"/>
          <w:szCs w:val="2"/>
        </w:rPr>
      </w:pPr>
      <w:r w:rsidRPr="007D4E50">
        <w:rPr>
          <w:rFonts w:ascii="Times New Roman" w:hAnsi="Times New Roman" w:cs="Times New Roman"/>
          <w:b/>
          <w:sz w:val="24"/>
          <w:szCs w:val="2"/>
        </w:rPr>
        <w:t>_____________________________________________________________________________</w:t>
      </w:r>
    </w:p>
    <w:p w:rsidR="00657624" w:rsidRPr="007D4E50" w:rsidRDefault="00657624" w:rsidP="00524DDF">
      <w:pPr>
        <w:pStyle w:val="NoSpacing"/>
        <w:rPr>
          <w:rFonts w:ascii="Times New Roman" w:hAnsi="Times New Roman" w:cs="Times New Roman"/>
          <w:sz w:val="24"/>
        </w:rPr>
      </w:pPr>
    </w:p>
    <w:p w:rsidR="00657624" w:rsidRDefault="00657624" w:rsidP="00524DDF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D4E50">
        <w:rPr>
          <w:rFonts w:ascii="Times New Roman" w:hAnsi="Times New Roman" w:cs="Times New Roman"/>
          <w:b/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57624" w:rsidRDefault="00657624" w:rsidP="00524DDF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657624" w:rsidRDefault="00657624" w:rsidP="00524DDF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657624" w:rsidRPr="007D4E50" w:rsidRDefault="00657624" w:rsidP="00524DDF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57624" w:rsidRPr="007D4E50" w:rsidTr="00F4380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624" w:rsidRPr="007D4E50" w:rsidTr="00F4380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57624" w:rsidRPr="007D4E50" w:rsidRDefault="00657624" w:rsidP="00F438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D4E5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57624" w:rsidRPr="007D4E50" w:rsidRDefault="00657624" w:rsidP="00524DD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D4E50">
        <w:rPr>
          <w:rFonts w:ascii="Times New Roman" w:hAnsi="Times New Roman" w:cs="Times New Roman"/>
          <w:sz w:val="20"/>
          <w:szCs w:val="20"/>
        </w:rPr>
        <w:t>М.П.</w:t>
      </w:r>
      <w:r w:rsidRPr="007D4E50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657624" w:rsidRPr="005F2DE6" w:rsidRDefault="00657624" w:rsidP="00524DDF">
      <w:pPr>
        <w:pStyle w:val="NoSpacing"/>
        <w:jc w:val="both"/>
      </w:pPr>
      <w:r w:rsidRPr="005F2DE6">
        <w:br w:type="page"/>
      </w:r>
    </w:p>
    <w:p w:rsidR="00657624" w:rsidRPr="00AF5FAF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5FAF">
        <w:rPr>
          <w:rFonts w:ascii="Times New Roman" w:hAnsi="Times New Roman"/>
          <w:sz w:val="24"/>
          <w:szCs w:val="24"/>
        </w:rPr>
        <w:t>Приложение № 3</w:t>
      </w:r>
    </w:p>
    <w:p w:rsidR="00657624" w:rsidRPr="00AF5FAF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5FAF">
        <w:rPr>
          <w:rFonts w:ascii="Times New Roman" w:hAnsi="Times New Roman"/>
          <w:sz w:val="24"/>
          <w:szCs w:val="24"/>
        </w:rPr>
        <w:t>к административному</w:t>
      </w:r>
    </w:p>
    <w:p w:rsidR="00657624" w:rsidRPr="00AF5FAF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5FAF">
        <w:rPr>
          <w:rFonts w:ascii="Times New Roman" w:hAnsi="Times New Roman"/>
          <w:sz w:val="24"/>
          <w:szCs w:val="24"/>
        </w:rPr>
        <w:t>регламенту предоставления</w:t>
      </w:r>
    </w:p>
    <w:p w:rsidR="00657624" w:rsidRPr="00AF5FAF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5FAF">
        <w:rPr>
          <w:rFonts w:ascii="Times New Roman" w:hAnsi="Times New Roman"/>
          <w:sz w:val="24"/>
          <w:szCs w:val="24"/>
        </w:rPr>
        <w:t>муниципальной услуги</w:t>
      </w:r>
    </w:p>
    <w:p w:rsidR="00657624" w:rsidRPr="00AF5FAF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5FAF">
        <w:rPr>
          <w:rFonts w:ascii="Times New Roman" w:hAnsi="Times New Roman"/>
          <w:sz w:val="24"/>
          <w:szCs w:val="24"/>
        </w:rPr>
        <w:t>«Выдача разрешения на ввод</w:t>
      </w:r>
    </w:p>
    <w:p w:rsidR="00657624" w:rsidRPr="00AF5FAF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5FAF">
        <w:rPr>
          <w:rFonts w:ascii="Times New Roman" w:hAnsi="Times New Roman"/>
          <w:sz w:val="24"/>
          <w:szCs w:val="24"/>
        </w:rPr>
        <w:t>объекта в эксплуатацию»</w:t>
      </w:r>
    </w:p>
    <w:p w:rsidR="00657624" w:rsidRPr="005F2DE6" w:rsidRDefault="00657624" w:rsidP="00756E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624" w:rsidRPr="006D5A9B" w:rsidRDefault="00657624" w:rsidP="00524DDF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Застройщик ____________________________</w:t>
      </w:r>
    </w:p>
    <w:p w:rsidR="00657624" w:rsidRDefault="00657624" w:rsidP="00524DDF">
      <w:pPr>
        <w:pStyle w:val="ConsPlusNonformat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A9B">
        <w:rPr>
          <w:rFonts w:ascii="Times New Roman" w:hAnsi="Times New Roman" w:cs="Times New Roman"/>
        </w:rPr>
        <w:t>(наименование юридического лица, ФИО</w:t>
      </w:r>
    </w:p>
    <w:p w:rsidR="00657624" w:rsidRPr="006D5A9B" w:rsidRDefault="00657624" w:rsidP="00524DDF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57624" w:rsidRPr="006D5A9B" w:rsidRDefault="00657624" w:rsidP="00524DDF">
      <w:pPr>
        <w:pStyle w:val="ConsPlusNonformat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A9B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57624" w:rsidRPr="00524DDF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524DDF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524DDF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DDF">
        <w:rPr>
          <w:rFonts w:ascii="Times New Roman" w:hAnsi="Times New Roman" w:cs="Times New Roman"/>
          <w:b/>
          <w:bCs/>
          <w:sz w:val="24"/>
          <w:szCs w:val="24"/>
        </w:rPr>
        <w:t>РАСПИСКА В ПОЛУЧЕНИИ ДОКУМЕНТОВ</w:t>
      </w:r>
    </w:p>
    <w:p w:rsidR="00657624" w:rsidRPr="00524DDF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Default="00657624" w:rsidP="00756E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24DDF">
        <w:rPr>
          <w:rFonts w:ascii="Times New Roman" w:hAnsi="Times New Roman"/>
          <w:sz w:val="24"/>
          <w:szCs w:val="24"/>
        </w:rPr>
        <w:t>Настоящим уведомляем о том, что для получения муниципальной услуги «Выдача разрешения на ввод объекта в эксплуатацию», от Вас приняты следующие документы:</w:t>
      </w:r>
    </w:p>
    <w:p w:rsidR="00657624" w:rsidRPr="00524DDF" w:rsidRDefault="00657624" w:rsidP="00756E2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657624" w:rsidRPr="00524DDF"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57624" w:rsidRPr="00524DDF">
        <w:trPr>
          <w:trHeight w:val="567"/>
        </w:trPr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4" w:rsidRPr="00524DDF">
        <w:trPr>
          <w:trHeight w:val="567"/>
        </w:trPr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4" w:rsidRPr="00524DDF">
        <w:trPr>
          <w:trHeight w:val="567"/>
        </w:trPr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4" w:rsidRPr="00524DDF">
        <w:trPr>
          <w:trHeight w:val="567"/>
        </w:trPr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4" w:rsidRPr="00524DDF">
        <w:trPr>
          <w:trHeight w:val="567"/>
        </w:trPr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24" w:rsidRPr="00524DDF">
        <w:trPr>
          <w:trHeight w:val="567"/>
        </w:trPr>
        <w:tc>
          <w:tcPr>
            <w:tcW w:w="59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24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524DDF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DF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657624" w:rsidRPr="00524DDF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657624" w:rsidRPr="00524DDF">
        <w:tc>
          <w:tcPr>
            <w:tcW w:w="2660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7624" w:rsidRPr="00524DDF">
        <w:tc>
          <w:tcPr>
            <w:tcW w:w="2660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24" w:rsidRPr="00524DDF" w:rsidRDefault="00657624" w:rsidP="00756E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657624" w:rsidRPr="00524DDF">
        <w:tc>
          <w:tcPr>
            <w:tcW w:w="2660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657624" w:rsidRPr="00524DDF" w:rsidRDefault="00657624" w:rsidP="00900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7624" w:rsidRPr="00524DDF">
        <w:tc>
          <w:tcPr>
            <w:tcW w:w="2660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D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657624" w:rsidRPr="00524DDF" w:rsidRDefault="00657624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24" w:rsidRPr="005F2DE6" w:rsidRDefault="00657624" w:rsidP="00756E2D">
      <w:pPr>
        <w:rPr>
          <w:sz w:val="26"/>
          <w:szCs w:val="26"/>
          <w:lang w:eastAsia="ru-RU"/>
        </w:rPr>
      </w:pPr>
      <w:r w:rsidRPr="00524DDF">
        <w:rPr>
          <w:rFonts w:ascii="Times New Roman" w:hAnsi="Times New Roman" w:cs="Times New Roman"/>
          <w:sz w:val="24"/>
          <w:szCs w:val="24"/>
        </w:rPr>
        <w:br w:type="page"/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Приложение № 4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к административному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регламенту предоставления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муниципальной услуги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«Выдача разрешения на ввод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объекта в эксплуатацию»</w:t>
      </w:r>
    </w:p>
    <w:p w:rsidR="00657624" w:rsidRPr="005F2DE6" w:rsidRDefault="00657624" w:rsidP="00756E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624" w:rsidRPr="006D5A9B" w:rsidRDefault="00657624" w:rsidP="001D707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A9B">
        <w:rPr>
          <w:rFonts w:ascii="Times New Roman" w:hAnsi="Times New Roman" w:cs="Times New Roman"/>
          <w:sz w:val="24"/>
          <w:szCs w:val="24"/>
        </w:rPr>
        <w:t>Застройщик ____________________________</w:t>
      </w:r>
    </w:p>
    <w:p w:rsidR="00657624" w:rsidRDefault="00657624" w:rsidP="001D7073">
      <w:pPr>
        <w:pStyle w:val="ConsPlusNonformat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A9B">
        <w:rPr>
          <w:rFonts w:ascii="Times New Roman" w:hAnsi="Times New Roman" w:cs="Times New Roman"/>
        </w:rPr>
        <w:t>(наименование юридического лица, ФИО</w:t>
      </w:r>
    </w:p>
    <w:p w:rsidR="00657624" w:rsidRPr="006D5A9B" w:rsidRDefault="00657624" w:rsidP="001D707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57624" w:rsidRPr="006D5A9B" w:rsidRDefault="00657624" w:rsidP="001D7073">
      <w:pPr>
        <w:pStyle w:val="ConsPlusNonformat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A9B">
        <w:rPr>
          <w:rFonts w:ascii="Times New Roman" w:hAnsi="Times New Roman" w:cs="Times New Roman"/>
        </w:rPr>
        <w:t>физического лица, почтовый адрес, телефон, факс)</w:t>
      </w:r>
    </w:p>
    <w:p w:rsidR="00657624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1D7073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624" w:rsidRPr="001D7073" w:rsidRDefault="00657624" w:rsidP="00756E2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73">
        <w:rPr>
          <w:rFonts w:ascii="Times New Roman" w:hAnsi="Times New Roman" w:cs="Times New Roman"/>
          <w:b/>
          <w:bCs/>
          <w:sz w:val="24"/>
          <w:szCs w:val="24"/>
        </w:rPr>
        <w:t>УВЕДОМЛЕНИЕ ОБ ОТКАЗЕ В ПРЕДОСТАВЛЕНИИ МУНИЦИПАЛЬНОЙ УСЛУГИ</w:t>
      </w:r>
    </w:p>
    <w:p w:rsidR="00657624" w:rsidRPr="001D7073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1D7073" w:rsidRDefault="00657624" w:rsidP="00756E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 xml:space="preserve">Настоящим уведомляем Вас о том, что муниципальная услуга «Выдача разрешения на ввод объекта в эксплуатацию», не может быть предоставлена по следующим основаниям: </w:t>
      </w:r>
    </w:p>
    <w:p w:rsidR="00657624" w:rsidRPr="001D7073" w:rsidRDefault="00657624" w:rsidP="00756E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57624" w:rsidRPr="001D7073" w:rsidRDefault="00657624" w:rsidP="00756E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57624" w:rsidRPr="001D7073" w:rsidRDefault="00657624" w:rsidP="00756E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0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57624" w:rsidRPr="001D7073" w:rsidRDefault="00657624" w:rsidP="00756E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624" w:rsidRPr="001D7073" w:rsidRDefault="00657624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073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57624" w:rsidRPr="001D7073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624" w:rsidRPr="005F2DE6" w:rsidRDefault="00657624" w:rsidP="00756E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624" w:rsidRPr="005F2DE6" w:rsidRDefault="00657624" w:rsidP="00756E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624" w:rsidRPr="001D7073" w:rsidRDefault="00657624" w:rsidP="00756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073">
        <w:rPr>
          <w:rFonts w:ascii="Times New Roman" w:hAnsi="Times New Roman" w:cs="Times New Roman"/>
          <w:sz w:val="24"/>
          <w:szCs w:val="24"/>
        </w:rPr>
        <w:t xml:space="preserve">____________________      МП   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0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7624" w:rsidRPr="001D7073" w:rsidRDefault="00657624" w:rsidP="00756E2D">
      <w:pPr>
        <w:pStyle w:val="ConsPlusNonformat"/>
        <w:jc w:val="both"/>
        <w:rPr>
          <w:rFonts w:ascii="Times New Roman" w:hAnsi="Times New Roman" w:cs="Times New Roman"/>
        </w:rPr>
      </w:pPr>
      <w:r w:rsidRPr="001D7073">
        <w:rPr>
          <w:rFonts w:ascii="Times New Roman" w:hAnsi="Times New Roman" w:cs="Times New Roman"/>
        </w:rPr>
        <w:t xml:space="preserve">        (должность)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073">
        <w:rPr>
          <w:rFonts w:ascii="Times New Roman" w:hAnsi="Times New Roman" w:cs="Times New Roman"/>
        </w:rPr>
        <w:t xml:space="preserve">      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073">
        <w:rPr>
          <w:rFonts w:ascii="Times New Roman" w:hAnsi="Times New Roman" w:cs="Times New Roman"/>
        </w:rPr>
        <w:t xml:space="preserve">                      (ФИО)</w:t>
      </w:r>
    </w:p>
    <w:p w:rsidR="00657624" w:rsidRPr="001D7073" w:rsidRDefault="00657624" w:rsidP="00E43E09">
      <w:pPr>
        <w:pStyle w:val="ConsPlusNormal"/>
        <w:ind w:firstLine="0"/>
        <w:jc w:val="both"/>
        <w:rPr>
          <w:rFonts w:ascii="Times New Roman" w:hAnsi="Times New Roman"/>
          <w:sz w:val="20"/>
          <w:szCs w:val="20"/>
        </w:rPr>
      </w:pPr>
    </w:p>
    <w:p w:rsidR="00657624" w:rsidRDefault="00657624" w:rsidP="00E43E0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7624" w:rsidRPr="00E43E09" w:rsidRDefault="00657624" w:rsidP="00E43E0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7624" w:rsidRPr="00E43E09" w:rsidRDefault="00657624" w:rsidP="00E43E0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7624" w:rsidRPr="001D7073" w:rsidRDefault="00657624" w:rsidP="00756E2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2DE6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Приложение № 5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к административному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регламенту предоставления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муниципальной услуги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 xml:space="preserve">«Выдача разрешения на ввод </w:t>
      </w:r>
    </w:p>
    <w:p w:rsidR="00657624" w:rsidRPr="001D7073" w:rsidRDefault="00657624" w:rsidP="00756E2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7073">
        <w:rPr>
          <w:rFonts w:ascii="Times New Roman" w:hAnsi="Times New Roman"/>
          <w:sz w:val="24"/>
          <w:szCs w:val="24"/>
        </w:rPr>
        <w:t>объекта в эксплуатацию»</w:t>
      </w:r>
    </w:p>
    <w:p w:rsidR="00657624" w:rsidRPr="001D7073" w:rsidRDefault="00657624" w:rsidP="00756E2D">
      <w:pPr>
        <w:spacing w:after="0" w:line="240" w:lineRule="auto"/>
        <w:jc w:val="center"/>
        <w:rPr>
          <w:b/>
          <w:bCs/>
          <w:caps/>
          <w:kern w:val="28"/>
          <w:sz w:val="24"/>
          <w:szCs w:val="24"/>
        </w:rPr>
      </w:pPr>
    </w:p>
    <w:p w:rsidR="00657624" w:rsidRPr="001D7073" w:rsidRDefault="00657624" w:rsidP="00756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70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</w:p>
    <w:p w:rsidR="00657624" w:rsidRPr="001D7073" w:rsidRDefault="00657624" w:rsidP="00756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70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</w:t>
      </w:r>
      <w:r w:rsidRPr="001D7073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ВВОД ОБЪЕКТА В ЭКСПЛУАТАЦИЮ</w:t>
      </w:r>
      <w:r w:rsidRPr="001D70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7624" w:rsidRPr="001D7073" w:rsidRDefault="00657624" w:rsidP="00756E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7624" w:rsidRPr="001D7073" w:rsidRDefault="00657624" w:rsidP="00756E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-6.05pt;margin-top:3.25pt;width:387.6pt;height:27.75pt;z-index:251656704">
            <v:textbox style="mso-next-textbox:#_x0000_s1026">
              <w:txbxContent>
                <w:p w:rsidR="00657624" w:rsidRPr="00EE5AB8" w:rsidRDefault="00657624" w:rsidP="001D7073">
                  <w:pPr>
                    <w:jc w:val="center"/>
                    <w:rPr>
                      <w:sz w:val="24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57624" w:rsidRPr="001D7073" w:rsidRDefault="00657624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0pt;margin-top:18.9pt;width:.05pt;height:29.05pt;z-index:251657728" o:connectortype="straight">
            <v:stroke endarrow="block"/>
          </v:shape>
        </w:pict>
      </w:r>
    </w:p>
    <w:p w:rsidR="00657624" w:rsidRPr="001D7073" w:rsidRDefault="00657624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  <w:r>
        <w:rPr>
          <w:noProof/>
        </w:rPr>
        <w:pict>
          <v:rect id="_x0000_s1028" style="position:absolute;left:0;text-align:left;margin-left:0;margin-top:2.4pt;width:378pt;height:34.9pt;z-index:251651584">
            <v:textbox style="mso-next-textbox:#_x0000_s1028">
              <w:txbxContent>
                <w:p w:rsidR="00657624" w:rsidRPr="005F2DE6" w:rsidRDefault="00657624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Расписка в получении документов</w:t>
                  </w:r>
                </w:p>
                <w:p w:rsidR="00657624" w:rsidRPr="00EE5AB8" w:rsidRDefault="00657624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  <w:r>
        <w:rPr>
          <w:noProof/>
        </w:rPr>
        <w:pict>
          <v:shape id="_x0000_s1029" type="#_x0000_t32" style="position:absolute;left:0;text-align:left;margin-left:180pt;margin-top:11.8pt;width:0;height:21.9pt;z-index:251652608" o:connectortype="straight">
            <v:stroke endarrow="block"/>
          </v:shape>
        </w:pict>
      </w: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  <w:r>
        <w:rPr>
          <w:noProof/>
        </w:rPr>
        <w:pict>
          <v:rect id="_x0000_s1030" style="position:absolute;left:0;text-align:left;margin-left:0;margin-top:12.2pt;width:387pt;height:22.35pt;z-index:251653632">
            <v:textbox style="mso-next-textbox:#_x0000_s1030">
              <w:txbxContent>
                <w:p w:rsidR="00657624" w:rsidRPr="005F2DE6" w:rsidRDefault="00657624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  <w:p w:rsidR="00657624" w:rsidRPr="00EE5AB8" w:rsidRDefault="00657624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  <w:r>
        <w:rPr>
          <w:noProof/>
        </w:rPr>
        <w:pict>
          <v:shape id="_x0000_s1031" type="#_x0000_t32" style="position:absolute;left:0;text-align:left;margin-left:180pt;margin-top:12.6pt;width:0;height:22.5pt;z-index:251654656" o:connectortype="straight">
            <v:stroke endarrow="block"/>
          </v:shape>
        </w:pict>
      </w: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  <w:r>
        <w:rPr>
          <w:noProof/>
        </w:rPr>
        <w:pict>
          <v:rect id="_x0000_s1032" style="position:absolute;left:0;text-align:left;margin-left:0;margin-top:-.35pt;width:389.4pt;height:1in;z-index:251658752">
            <v:textbox style="mso-next-textbox:#_x0000_s1032">
              <w:txbxContent>
                <w:p w:rsidR="00657624" w:rsidRPr="005F2DE6" w:rsidRDefault="00657624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657624" w:rsidRPr="001D7073" w:rsidRDefault="00657624" w:rsidP="00756E2D">
      <w:pPr>
        <w:pStyle w:val="1"/>
        <w:spacing w:line="218" w:lineRule="auto"/>
        <w:ind w:right="26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  <w:r>
        <w:rPr>
          <w:noProof/>
        </w:rPr>
        <w:pict>
          <v:line id="_x0000_s1033" style="position:absolute;left:0;text-align:left;z-index:251655680" from="180pt,1.1pt" to="180pt,20.95pt">
            <v:stroke endarrow="block"/>
          </v:line>
        </w:pict>
      </w: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  <w:r>
        <w:rPr>
          <w:noProof/>
        </w:rPr>
        <w:pict>
          <v:rect id="_x0000_s1034" style="position:absolute;left:0;text-align:left;margin-left:-18pt;margin-top:4.45pt;width:459pt;height:43.75pt;z-index:251659776">
            <v:textbox style="mso-next-textbox:#_x0000_s1034">
              <w:txbxContent>
                <w:p w:rsidR="00657624" w:rsidRPr="005F2DE6" w:rsidRDefault="00657624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657624" w:rsidRPr="00934C3D" w:rsidRDefault="00657624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  <w:r>
        <w:rPr>
          <w:noProof/>
        </w:rPr>
        <w:pict>
          <v:line id="_x0000_s1035" style="position:absolute;left:0;text-align:left;z-index:251661824" from="315pt,5.5pt" to="315pt,25.35pt">
            <v:stroke endarrow="block"/>
          </v:line>
        </w:pict>
      </w:r>
      <w:r>
        <w:rPr>
          <w:noProof/>
        </w:rPr>
        <w:pict>
          <v:line id="_x0000_s1036" style="position:absolute;left:0;text-align:left;z-index:251660800" from="81pt,5.5pt" to="81pt,25.35pt">
            <v:stroke endarrow="block"/>
          </v:line>
        </w:pict>
      </w: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  <w:r>
        <w:rPr>
          <w:noProof/>
        </w:rPr>
        <w:pict>
          <v:rect id="_x0000_s1037" style="position:absolute;left:0;text-align:left;margin-left:189pt;margin-top:3.2pt;width:290.65pt;height:54pt;flip:y;z-index:251663872">
            <v:textbox style="mso-next-textbox:#_x0000_s1037">
              <w:txbxContent>
                <w:p w:rsidR="00657624" w:rsidRPr="005F2DE6" w:rsidRDefault="00657624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 мотивированном отказе в выдаче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18pt;margin-top:3.2pt;width:182.05pt;height:60.75pt;z-index:251662848">
            <v:textbox style="mso-next-textbox:#_x0000_s1038">
              <w:txbxContent>
                <w:p w:rsidR="00657624" w:rsidRPr="005F2DE6" w:rsidRDefault="00657624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 на ввод объекта в эксплуатацию</w:t>
                  </w:r>
                </w:p>
              </w:txbxContent>
            </v:textbox>
          </v:rect>
        </w:pict>
      </w: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Pr="001D7073" w:rsidRDefault="00657624" w:rsidP="00756E2D">
      <w:pPr>
        <w:pStyle w:val="1"/>
        <w:ind w:right="28" w:firstLine="709"/>
        <w:jc w:val="right"/>
        <w:rPr>
          <w:rFonts w:cs="Times New Roman"/>
          <w:color w:val="000000"/>
        </w:rPr>
      </w:pPr>
    </w:p>
    <w:p w:rsidR="00657624" w:rsidRDefault="00657624" w:rsidP="001D7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7624" w:rsidRDefault="00657624" w:rsidP="001D7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7624" w:rsidRDefault="00657624" w:rsidP="001D7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</w:t>
      </w:r>
    </w:p>
    <w:p w:rsidR="00657624" w:rsidRDefault="00657624" w:rsidP="001D7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делопроизводства администрации</w:t>
      </w:r>
    </w:p>
    <w:p w:rsidR="00657624" w:rsidRDefault="00657624" w:rsidP="001D7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p w:rsidR="00657624" w:rsidRPr="001D7073" w:rsidRDefault="00657624" w:rsidP="001D7073">
      <w:pPr>
        <w:spacing w:after="0" w:line="240" w:lineRule="auto"/>
      </w:pPr>
    </w:p>
    <w:sectPr w:rsidR="00657624" w:rsidRPr="001D7073" w:rsidSect="006D2E06">
      <w:headerReference w:type="even" r:id="rId36"/>
      <w:headerReference w:type="default" r:id="rId3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24" w:rsidRDefault="00657624" w:rsidP="00061715">
      <w:pPr>
        <w:spacing w:after="0" w:line="240" w:lineRule="auto"/>
      </w:pPr>
      <w:r>
        <w:separator/>
      </w:r>
    </w:p>
  </w:endnote>
  <w:endnote w:type="continuationSeparator" w:id="0">
    <w:p w:rsidR="00657624" w:rsidRDefault="00657624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24" w:rsidRDefault="00657624" w:rsidP="00061715">
      <w:pPr>
        <w:spacing w:after="0" w:line="240" w:lineRule="auto"/>
      </w:pPr>
      <w:r>
        <w:separator/>
      </w:r>
    </w:p>
  </w:footnote>
  <w:footnote w:type="continuationSeparator" w:id="0">
    <w:p w:rsidR="00657624" w:rsidRDefault="00657624" w:rsidP="0006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24" w:rsidRDefault="00657624" w:rsidP="00CD20E1">
    <w:pPr>
      <w:pStyle w:val="Head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657624" w:rsidRDefault="00657624" w:rsidP="006D2E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24" w:rsidRDefault="00657624" w:rsidP="00CD20E1">
    <w:pPr>
      <w:pStyle w:val="Head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657624" w:rsidRDefault="00657624" w:rsidP="006D2E0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2249C"/>
    <w:rsid w:val="000237F3"/>
    <w:rsid w:val="000251C8"/>
    <w:rsid w:val="00031BF7"/>
    <w:rsid w:val="00036E6D"/>
    <w:rsid w:val="00051369"/>
    <w:rsid w:val="00053821"/>
    <w:rsid w:val="0005444F"/>
    <w:rsid w:val="00060263"/>
    <w:rsid w:val="00061715"/>
    <w:rsid w:val="00064A78"/>
    <w:rsid w:val="000804C9"/>
    <w:rsid w:val="00087D09"/>
    <w:rsid w:val="00093F6E"/>
    <w:rsid w:val="00096AAF"/>
    <w:rsid w:val="00096FCD"/>
    <w:rsid w:val="000A4C75"/>
    <w:rsid w:val="000C3CE2"/>
    <w:rsid w:val="000D210E"/>
    <w:rsid w:val="000D34AC"/>
    <w:rsid w:val="000D503D"/>
    <w:rsid w:val="000E3C6D"/>
    <w:rsid w:val="00102533"/>
    <w:rsid w:val="0010336E"/>
    <w:rsid w:val="00110BD8"/>
    <w:rsid w:val="00121DEB"/>
    <w:rsid w:val="001313E4"/>
    <w:rsid w:val="001350B6"/>
    <w:rsid w:val="00144BBD"/>
    <w:rsid w:val="00145CD1"/>
    <w:rsid w:val="001649B4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A5F35"/>
    <w:rsid w:val="001B451B"/>
    <w:rsid w:val="001C03CA"/>
    <w:rsid w:val="001C07D8"/>
    <w:rsid w:val="001C617D"/>
    <w:rsid w:val="001D1371"/>
    <w:rsid w:val="001D318D"/>
    <w:rsid w:val="001D4E15"/>
    <w:rsid w:val="001D7073"/>
    <w:rsid w:val="001E1BF1"/>
    <w:rsid w:val="001F65C6"/>
    <w:rsid w:val="0020425A"/>
    <w:rsid w:val="00205146"/>
    <w:rsid w:val="0021135D"/>
    <w:rsid w:val="0021158A"/>
    <w:rsid w:val="00212801"/>
    <w:rsid w:val="002166B2"/>
    <w:rsid w:val="0022071E"/>
    <w:rsid w:val="00232CB1"/>
    <w:rsid w:val="00233D52"/>
    <w:rsid w:val="00245026"/>
    <w:rsid w:val="00245E3F"/>
    <w:rsid w:val="00251AB2"/>
    <w:rsid w:val="00252E7A"/>
    <w:rsid w:val="00267BAE"/>
    <w:rsid w:val="00267E26"/>
    <w:rsid w:val="0029192F"/>
    <w:rsid w:val="002A5468"/>
    <w:rsid w:val="002B34A2"/>
    <w:rsid w:val="002B36A1"/>
    <w:rsid w:val="002C2F77"/>
    <w:rsid w:val="002C33B6"/>
    <w:rsid w:val="002C5401"/>
    <w:rsid w:val="002E496E"/>
    <w:rsid w:val="003050F4"/>
    <w:rsid w:val="0031246E"/>
    <w:rsid w:val="003234FE"/>
    <w:rsid w:val="0033229D"/>
    <w:rsid w:val="00333F40"/>
    <w:rsid w:val="00334F84"/>
    <w:rsid w:val="003361EE"/>
    <w:rsid w:val="00337288"/>
    <w:rsid w:val="003415AC"/>
    <w:rsid w:val="00342B54"/>
    <w:rsid w:val="0035350E"/>
    <w:rsid w:val="00354517"/>
    <w:rsid w:val="00355337"/>
    <w:rsid w:val="00362B3D"/>
    <w:rsid w:val="00376E8A"/>
    <w:rsid w:val="00387115"/>
    <w:rsid w:val="003973C8"/>
    <w:rsid w:val="003A78ED"/>
    <w:rsid w:val="003B7976"/>
    <w:rsid w:val="003D75ED"/>
    <w:rsid w:val="003E0B84"/>
    <w:rsid w:val="003E5DA2"/>
    <w:rsid w:val="003E6153"/>
    <w:rsid w:val="003F11ED"/>
    <w:rsid w:val="003F132E"/>
    <w:rsid w:val="003F2844"/>
    <w:rsid w:val="003F4997"/>
    <w:rsid w:val="003F5782"/>
    <w:rsid w:val="003F57E5"/>
    <w:rsid w:val="0040116A"/>
    <w:rsid w:val="00405E32"/>
    <w:rsid w:val="00415ED2"/>
    <w:rsid w:val="00417DB1"/>
    <w:rsid w:val="00423B9A"/>
    <w:rsid w:val="00423FF1"/>
    <w:rsid w:val="00432C70"/>
    <w:rsid w:val="00437BD1"/>
    <w:rsid w:val="00447047"/>
    <w:rsid w:val="00457C7D"/>
    <w:rsid w:val="004656E1"/>
    <w:rsid w:val="00472D1F"/>
    <w:rsid w:val="004753B6"/>
    <w:rsid w:val="004828BB"/>
    <w:rsid w:val="0048588A"/>
    <w:rsid w:val="0049084C"/>
    <w:rsid w:val="004919A1"/>
    <w:rsid w:val="004B2F4D"/>
    <w:rsid w:val="004B3EEF"/>
    <w:rsid w:val="004D0BA6"/>
    <w:rsid w:val="004D1F50"/>
    <w:rsid w:val="004D3114"/>
    <w:rsid w:val="004D54A3"/>
    <w:rsid w:val="004F2370"/>
    <w:rsid w:val="00503855"/>
    <w:rsid w:val="005078E9"/>
    <w:rsid w:val="00507FD4"/>
    <w:rsid w:val="005141EE"/>
    <w:rsid w:val="005208AE"/>
    <w:rsid w:val="00524DDF"/>
    <w:rsid w:val="00550C44"/>
    <w:rsid w:val="00552B22"/>
    <w:rsid w:val="00557FCC"/>
    <w:rsid w:val="00560E25"/>
    <w:rsid w:val="0056492B"/>
    <w:rsid w:val="005677B6"/>
    <w:rsid w:val="00583E53"/>
    <w:rsid w:val="00584488"/>
    <w:rsid w:val="0058769A"/>
    <w:rsid w:val="00587C76"/>
    <w:rsid w:val="00595161"/>
    <w:rsid w:val="005A5AD6"/>
    <w:rsid w:val="005B0CEC"/>
    <w:rsid w:val="005B21BE"/>
    <w:rsid w:val="005B554D"/>
    <w:rsid w:val="005C24FB"/>
    <w:rsid w:val="005C2A31"/>
    <w:rsid w:val="005C4B65"/>
    <w:rsid w:val="005C5394"/>
    <w:rsid w:val="005C7CAB"/>
    <w:rsid w:val="005D4F58"/>
    <w:rsid w:val="005D5F97"/>
    <w:rsid w:val="005E4611"/>
    <w:rsid w:val="005E4CD7"/>
    <w:rsid w:val="005F2DE6"/>
    <w:rsid w:val="005F4A75"/>
    <w:rsid w:val="00606C1F"/>
    <w:rsid w:val="00610CC0"/>
    <w:rsid w:val="00617EAF"/>
    <w:rsid w:val="0062080B"/>
    <w:rsid w:val="00623D96"/>
    <w:rsid w:val="006307B9"/>
    <w:rsid w:val="00630BF8"/>
    <w:rsid w:val="00642073"/>
    <w:rsid w:val="00650793"/>
    <w:rsid w:val="00652751"/>
    <w:rsid w:val="0065595E"/>
    <w:rsid w:val="00657624"/>
    <w:rsid w:val="00660888"/>
    <w:rsid w:val="006717A5"/>
    <w:rsid w:val="00676202"/>
    <w:rsid w:val="00681A18"/>
    <w:rsid w:val="00681A38"/>
    <w:rsid w:val="00690B05"/>
    <w:rsid w:val="006928A7"/>
    <w:rsid w:val="006B56C8"/>
    <w:rsid w:val="006C04EC"/>
    <w:rsid w:val="006C6F8B"/>
    <w:rsid w:val="006D1FE8"/>
    <w:rsid w:val="006D2E06"/>
    <w:rsid w:val="006D30D0"/>
    <w:rsid w:val="006D5A9B"/>
    <w:rsid w:val="006D725A"/>
    <w:rsid w:val="006D789B"/>
    <w:rsid w:val="006E0270"/>
    <w:rsid w:val="006E3799"/>
    <w:rsid w:val="006F4F20"/>
    <w:rsid w:val="00701281"/>
    <w:rsid w:val="00703E3B"/>
    <w:rsid w:val="0070684C"/>
    <w:rsid w:val="00713CE4"/>
    <w:rsid w:val="00717167"/>
    <w:rsid w:val="007401E2"/>
    <w:rsid w:val="0074601E"/>
    <w:rsid w:val="00747A52"/>
    <w:rsid w:val="007527DA"/>
    <w:rsid w:val="00756E2D"/>
    <w:rsid w:val="0076123C"/>
    <w:rsid w:val="00771C90"/>
    <w:rsid w:val="00776777"/>
    <w:rsid w:val="007774E7"/>
    <w:rsid w:val="00777AFE"/>
    <w:rsid w:val="00784F84"/>
    <w:rsid w:val="0079637D"/>
    <w:rsid w:val="00796D12"/>
    <w:rsid w:val="007973EE"/>
    <w:rsid w:val="007A012B"/>
    <w:rsid w:val="007A124C"/>
    <w:rsid w:val="007A2D7E"/>
    <w:rsid w:val="007C05D0"/>
    <w:rsid w:val="007C0EC0"/>
    <w:rsid w:val="007C2EEB"/>
    <w:rsid w:val="007C3432"/>
    <w:rsid w:val="007C3690"/>
    <w:rsid w:val="007D2BD3"/>
    <w:rsid w:val="007D2D02"/>
    <w:rsid w:val="007D4E50"/>
    <w:rsid w:val="007E3DE9"/>
    <w:rsid w:val="007F3331"/>
    <w:rsid w:val="007F579E"/>
    <w:rsid w:val="008009FA"/>
    <w:rsid w:val="00803E81"/>
    <w:rsid w:val="008066A1"/>
    <w:rsid w:val="00815FBD"/>
    <w:rsid w:val="00821D02"/>
    <w:rsid w:val="0082347C"/>
    <w:rsid w:val="008309E1"/>
    <w:rsid w:val="008350DC"/>
    <w:rsid w:val="00835711"/>
    <w:rsid w:val="008526AA"/>
    <w:rsid w:val="0085283C"/>
    <w:rsid w:val="0086260B"/>
    <w:rsid w:val="0087609C"/>
    <w:rsid w:val="0087739E"/>
    <w:rsid w:val="00880FB0"/>
    <w:rsid w:val="00881B25"/>
    <w:rsid w:val="008A5FB0"/>
    <w:rsid w:val="008C366E"/>
    <w:rsid w:val="008C78A7"/>
    <w:rsid w:val="00900D1B"/>
    <w:rsid w:val="00901954"/>
    <w:rsid w:val="0091265B"/>
    <w:rsid w:val="009156B3"/>
    <w:rsid w:val="0091609F"/>
    <w:rsid w:val="009224B1"/>
    <w:rsid w:val="009319D8"/>
    <w:rsid w:val="00933CC4"/>
    <w:rsid w:val="00934C3D"/>
    <w:rsid w:val="009363D2"/>
    <w:rsid w:val="00953356"/>
    <w:rsid w:val="00953858"/>
    <w:rsid w:val="00966A53"/>
    <w:rsid w:val="00967406"/>
    <w:rsid w:val="0097017A"/>
    <w:rsid w:val="00973494"/>
    <w:rsid w:val="00973EC1"/>
    <w:rsid w:val="0097422E"/>
    <w:rsid w:val="00974F2A"/>
    <w:rsid w:val="0098087D"/>
    <w:rsid w:val="009813AB"/>
    <w:rsid w:val="00981995"/>
    <w:rsid w:val="0098281E"/>
    <w:rsid w:val="0099648A"/>
    <w:rsid w:val="009B1D30"/>
    <w:rsid w:val="009C23ED"/>
    <w:rsid w:val="009C2FFB"/>
    <w:rsid w:val="009E25B6"/>
    <w:rsid w:val="009F18D8"/>
    <w:rsid w:val="00A02266"/>
    <w:rsid w:val="00A02FC9"/>
    <w:rsid w:val="00A03541"/>
    <w:rsid w:val="00A05984"/>
    <w:rsid w:val="00A13A25"/>
    <w:rsid w:val="00A14258"/>
    <w:rsid w:val="00A24539"/>
    <w:rsid w:val="00A36296"/>
    <w:rsid w:val="00A367C2"/>
    <w:rsid w:val="00A37FB2"/>
    <w:rsid w:val="00A41043"/>
    <w:rsid w:val="00A41406"/>
    <w:rsid w:val="00A56159"/>
    <w:rsid w:val="00A561D5"/>
    <w:rsid w:val="00A56995"/>
    <w:rsid w:val="00A63B82"/>
    <w:rsid w:val="00A66A9F"/>
    <w:rsid w:val="00A70042"/>
    <w:rsid w:val="00A718E0"/>
    <w:rsid w:val="00A71ED7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4718"/>
    <w:rsid w:val="00AA4730"/>
    <w:rsid w:val="00AA74B3"/>
    <w:rsid w:val="00AB224F"/>
    <w:rsid w:val="00AB6709"/>
    <w:rsid w:val="00AE44E5"/>
    <w:rsid w:val="00AF0995"/>
    <w:rsid w:val="00AF2540"/>
    <w:rsid w:val="00AF45B4"/>
    <w:rsid w:val="00AF5FAF"/>
    <w:rsid w:val="00B003BA"/>
    <w:rsid w:val="00B17288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28E0"/>
    <w:rsid w:val="00B7613D"/>
    <w:rsid w:val="00B776F4"/>
    <w:rsid w:val="00B809FD"/>
    <w:rsid w:val="00B84BEB"/>
    <w:rsid w:val="00BA268F"/>
    <w:rsid w:val="00BA2813"/>
    <w:rsid w:val="00BA498F"/>
    <w:rsid w:val="00BB4752"/>
    <w:rsid w:val="00BC050F"/>
    <w:rsid w:val="00BC3F98"/>
    <w:rsid w:val="00BC74B3"/>
    <w:rsid w:val="00BD740B"/>
    <w:rsid w:val="00BF09D9"/>
    <w:rsid w:val="00BF4C50"/>
    <w:rsid w:val="00BF605F"/>
    <w:rsid w:val="00BF7CE4"/>
    <w:rsid w:val="00C12876"/>
    <w:rsid w:val="00C32A26"/>
    <w:rsid w:val="00C34F75"/>
    <w:rsid w:val="00C35C1F"/>
    <w:rsid w:val="00C43B5F"/>
    <w:rsid w:val="00C43BF3"/>
    <w:rsid w:val="00C61520"/>
    <w:rsid w:val="00C62F61"/>
    <w:rsid w:val="00C666B1"/>
    <w:rsid w:val="00C75B5D"/>
    <w:rsid w:val="00C8251A"/>
    <w:rsid w:val="00C842AE"/>
    <w:rsid w:val="00CA5882"/>
    <w:rsid w:val="00CB0276"/>
    <w:rsid w:val="00CB3DCA"/>
    <w:rsid w:val="00CB4EFC"/>
    <w:rsid w:val="00CB5C94"/>
    <w:rsid w:val="00CB7DEB"/>
    <w:rsid w:val="00CC2D8B"/>
    <w:rsid w:val="00CD20E1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20B51"/>
    <w:rsid w:val="00D23C7B"/>
    <w:rsid w:val="00D240AF"/>
    <w:rsid w:val="00D32F17"/>
    <w:rsid w:val="00D3375E"/>
    <w:rsid w:val="00D42576"/>
    <w:rsid w:val="00D427B3"/>
    <w:rsid w:val="00D51E8B"/>
    <w:rsid w:val="00D56E87"/>
    <w:rsid w:val="00D65AEA"/>
    <w:rsid w:val="00D87331"/>
    <w:rsid w:val="00D905CD"/>
    <w:rsid w:val="00DA00E5"/>
    <w:rsid w:val="00DA1B18"/>
    <w:rsid w:val="00DA72BA"/>
    <w:rsid w:val="00DB2A52"/>
    <w:rsid w:val="00DB79F3"/>
    <w:rsid w:val="00DC08F3"/>
    <w:rsid w:val="00DC2D66"/>
    <w:rsid w:val="00DC323C"/>
    <w:rsid w:val="00DC63B9"/>
    <w:rsid w:val="00DD3BC9"/>
    <w:rsid w:val="00DD48B3"/>
    <w:rsid w:val="00DE2FA8"/>
    <w:rsid w:val="00DE549A"/>
    <w:rsid w:val="00DE6BAA"/>
    <w:rsid w:val="00E036C4"/>
    <w:rsid w:val="00E05C82"/>
    <w:rsid w:val="00E062C4"/>
    <w:rsid w:val="00E064B8"/>
    <w:rsid w:val="00E07448"/>
    <w:rsid w:val="00E10AF9"/>
    <w:rsid w:val="00E13D05"/>
    <w:rsid w:val="00E40FB1"/>
    <w:rsid w:val="00E43E09"/>
    <w:rsid w:val="00E45E01"/>
    <w:rsid w:val="00E47D3C"/>
    <w:rsid w:val="00E50EB9"/>
    <w:rsid w:val="00E5346B"/>
    <w:rsid w:val="00E55E8D"/>
    <w:rsid w:val="00E76273"/>
    <w:rsid w:val="00E85B0A"/>
    <w:rsid w:val="00E910FB"/>
    <w:rsid w:val="00E91142"/>
    <w:rsid w:val="00E93A7E"/>
    <w:rsid w:val="00E95AC0"/>
    <w:rsid w:val="00E97EE6"/>
    <w:rsid w:val="00EA3486"/>
    <w:rsid w:val="00EA7AD2"/>
    <w:rsid w:val="00EA7CB1"/>
    <w:rsid w:val="00EB0EB4"/>
    <w:rsid w:val="00EB7E87"/>
    <w:rsid w:val="00EC09B6"/>
    <w:rsid w:val="00EC3C25"/>
    <w:rsid w:val="00EC74D7"/>
    <w:rsid w:val="00ED2048"/>
    <w:rsid w:val="00ED3B0C"/>
    <w:rsid w:val="00EE29E5"/>
    <w:rsid w:val="00EE478A"/>
    <w:rsid w:val="00EE5AB8"/>
    <w:rsid w:val="00EF3826"/>
    <w:rsid w:val="00F0538D"/>
    <w:rsid w:val="00F14482"/>
    <w:rsid w:val="00F15E37"/>
    <w:rsid w:val="00F174EF"/>
    <w:rsid w:val="00F24E63"/>
    <w:rsid w:val="00F3172F"/>
    <w:rsid w:val="00F3342E"/>
    <w:rsid w:val="00F3503C"/>
    <w:rsid w:val="00F37E21"/>
    <w:rsid w:val="00F43803"/>
    <w:rsid w:val="00F51330"/>
    <w:rsid w:val="00F53BC2"/>
    <w:rsid w:val="00F573C0"/>
    <w:rsid w:val="00F61D7C"/>
    <w:rsid w:val="00F6230A"/>
    <w:rsid w:val="00F67D15"/>
    <w:rsid w:val="00F67F67"/>
    <w:rsid w:val="00F80276"/>
    <w:rsid w:val="00F85E6E"/>
    <w:rsid w:val="00F968B5"/>
    <w:rsid w:val="00F9785E"/>
    <w:rsid w:val="00FA02C4"/>
    <w:rsid w:val="00FA0DB9"/>
    <w:rsid w:val="00FA14BE"/>
    <w:rsid w:val="00FA5716"/>
    <w:rsid w:val="00FA670E"/>
    <w:rsid w:val="00FB3596"/>
    <w:rsid w:val="00FB3C4F"/>
    <w:rsid w:val="00FB7032"/>
    <w:rsid w:val="00FC0F60"/>
    <w:rsid w:val="00FC217F"/>
    <w:rsid w:val="00FC3D7E"/>
    <w:rsid w:val="00FC3F86"/>
    <w:rsid w:val="00FE792E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6D725A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144B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uiPriority w:val="99"/>
    <w:rsid w:val="00405E3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NoSpacing">
    <w:name w:val="No Spacing"/>
    <w:uiPriority w:val="99"/>
    <w:qFormat/>
    <w:rsid w:val="0076123C"/>
    <w:rPr>
      <w:rFonts w:cs="Calibri"/>
    </w:rPr>
  </w:style>
  <w:style w:type="character" w:styleId="PageNumber">
    <w:name w:val="page number"/>
    <w:basedOn w:val="DefaultParagraphFont"/>
    <w:uiPriority w:val="99"/>
    <w:rsid w:val="006D2E0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5F4A75"/>
    <w:rPr>
      <w:rFonts w:cs="Times New Roman"/>
    </w:rPr>
  </w:style>
  <w:style w:type="character" w:customStyle="1" w:styleId="blk">
    <w:name w:val="blk"/>
    <w:basedOn w:val="DefaultParagraphFont"/>
    <w:uiPriority w:val="99"/>
    <w:rsid w:val="00C8251A"/>
    <w:rPr>
      <w:rFonts w:cs="Times New Roman"/>
    </w:rPr>
  </w:style>
  <w:style w:type="paragraph" w:customStyle="1" w:styleId="NoSpacing1">
    <w:name w:val="No Spacing1"/>
    <w:uiPriority w:val="99"/>
    <w:rsid w:val="00E95AC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http://www.consultant.ru/document/cons_doc_LAW_304549/d6aa4f5374347120919d6d0ca106e089be185a9b/" TargetMode="External"/><Relationship Id="rId18" Type="http://schemas.openxmlformats.org/officeDocument/2006/relationships/hyperlink" Target="consultantplus://offline/ref=EBC7BCC7E73D2C096D16AE979A185CCB5020A1CF00F350666CDD69A50B2485F29DA492984ER1X1G" TargetMode="External"/><Relationship Id="rId26" Type="http://schemas.openxmlformats.org/officeDocument/2006/relationships/hyperlink" Target="http://www.consultant.ru/document/cons_doc_LAW_304549/d6aa4f5374347120919d6d0ca106e089be185a9b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FA26EC46100D6302184EFBEFD6CF8353BB0A9B46AA0621A0DF94D597959336D5F78617A3F1692A34A5K" TargetMode="External"/><Relationship Id="rId34" Type="http://schemas.openxmlformats.org/officeDocument/2006/relationships/hyperlink" Target="garantF1://12048517.2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http://www.consultant.ru/document/cons_doc_LAW_304549/d6aa4f5374347120919d6d0ca106e089be185a9b/" TargetMode="External"/><Relationship Id="rId25" Type="http://schemas.openxmlformats.org/officeDocument/2006/relationships/hyperlink" Target="consultantplus://offline/ref=2DAA3B89F7A34FB859BB305A08796F64F35C2F3EAD397986830DE75A380B2635CE0B2B4B90724A313CEB27TAk6L" TargetMode="External"/><Relationship Id="rId33" Type="http://schemas.openxmlformats.org/officeDocument/2006/relationships/hyperlink" Target="garantF1://12038258.602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549/d6aa4f5374347120919d6d0ca106e089be185a9b/" TargetMode="External"/><Relationship Id="rId20" Type="http://schemas.openxmlformats.org/officeDocument/2006/relationships/hyperlink" Target="consultantplus://offline/ref=BAFA26EC46100D6302184EFBEFD6CF8353BB0A9B46AA0621A0DF94D597959336D5F78617A3F1692B34A1K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hyperlink" Target="consultantplus://offline/ref=812303684D3D58A74B74396227713E9F1EC629360438F6FAF783227CFE75681221D060DA4F27619154EAB28F958AA273193AAC1B18645711q2hDF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consultantplus://offline/ref=BAFA26EC46100D6302184EFBEFD6CF8353BB0A9B46AA0621A0DF94D597959336D5F78617A3F06A2D34A7K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36" Type="http://schemas.openxmlformats.org/officeDocument/2006/relationships/header" Target="header1.xm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http://www.consultant.ru/document/cons_doc_LAW_304549/570afc6feff03328459242886307d6aebe1ccb6b/" TargetMode="External"/><Relationship Id="rId31" Type="http://schemas.openxmlformats.org/officeDocument/2006/relationships/hyperlink" Target="consultantplus://offline/ref=812303684D3D58A74B74396227713E9F1EC629360438F6FAF783227CFE75681221D060D9462769C001A5B3D3D3D7B171103AAE1A07q6h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04549/d6aa4f5374347120919d6d0ca106e089be185a9b/" TargetMode="External"/><Relationship Id="rId22" Type="http://schemas.openxmlformats.org/officeDocument/2006/relationships/hyperlink" Target="consultantplus://offline/ref=BAFA26EC46100D6302184EFBEFD6CF8353BB0A9B46AA0621A0DF94D597959336D5F78617A3F1692A34A7K" TargetMode="External"/><Relationship Id="rId27" Type="http://schemas.openxmlformats.org/officeDocument/2006/relationships/image" Target="media/image1.png"/><Relationship Id="rId30" Type="http://schemas.openxmlformats.org/officeDocument/2006/relationships/hyperlink" Target="consultantplus://offline/ref=F74A318F9D8ADF9483AC76F276F96D86A1B6525C67F327A61428D40A62F10188BA7F07EAI5T7N" TargetMode="External"/><Relationship Id="rId35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31</Pages>
  <Words>13844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</dc:title>
  <dc:subject/>
  <dc:creator>voronov</dc:creator>
  <cp:keywords/>
  <dc:description/>
  <cp:lastModifiedBy>User</cp:lastModifiedBy>
  <cp:revision>4</cp:revision>
  <cp:lastPrinted>2016-03-21T10:25:00Z</cp:lastPrinted>
  <dcterms:created xsi:type="dcterms:W3CDTF">2019-01-28T05:41:00Z</dcterms:created>
  <dcterms:modified xsi:type="dcterms:W3CDTF">2019-02-05T07:02:00Z</dcterms:modified>
</cp:coreProperties>
</file>