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1A" w:rsidRDefault="0007011A" w:rsidP="0007011A">
      <w:pPr>
        <w:spacing w:before="1332" w:line="300" w:lineRule="exact"/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676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011A" w:rsidRDefault="0007011A" w:rsidP="0007011A">
      <w:pPr>
        <w:pStyle w:val="a5"/>
      </w:pPr>
      <w:r>
        <w:t xml:space="preserve">СОБРАНИЕ </w:t>
      </w:r>
    </w:p>
    <w:p w:rsidR="0007011A" w:rsidRDefault="0007011A" w:rsidP="0007011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4"/>
        </w:rPr>
      </w:pPr>
      <w:r>
        <w:rPr>
          <w:b/>
          <w:spacing w:val="24"/>
          <w:sz w:val="24"/>
        </w:rPr>
        <w:t>ДЕПУТАТОВ РТИЩЕВСКОГО</w:t>
      </w:r>
      <w:r w:rsidR="00CB199C" w:rsidRPr="00CB199C">
        <w:rPr>
          <w:noProof/>
          <w:spacing w:val="24"/>
          <w:sz w:val="20"/>
        </w:rPr>
        <w:pict>
          <v:line id="_x0000_s1026" style="position:absolute;left:0;text-align:left;flip:y;z-index:251660288;mso-position-horizontal-relative:text;mso-position-vertical-relative:text" from=".05pt,35.2pt" to="453.65pt,35.4pt" o:allowincell="f" strokeweight="2.5pt">
            <v:stroke startarrowwidth="narrow" startarrowlength="short" endarrowwidth="narrow" endarrowlength="short"/>
          </v:line>
        </w:pict>
      </w:r>
      <w:r w:rsidR="00CB199C" w:rsidRPr="00CB199C">
        <w:rPr>
          <w:noProof/>
          <w:spacing w:val="24"/>
          <w:sz w:val="12"/>
        </w:rPr>
        <w:pict>
          <v:line id="_x0000_s1027" style="position:absolute;left:0;text-align:left;z-index:251661312;mso-position-horizontal-relative:text;mso-position-vertical-relative:text" from=".05pt,38.65pt" to="453.7pt,38.7pt" o:allowincell="f" strokeweight=".5pt">
            <v:stroke startarrowwidth="narrow" startarrowlength="short" endarrowwidth="narrow" endarrowlength="short"/>
          </v:line>
        </w:pict>
      </w:r>
      <w:r>
        <w:rPr>
          <w:b/>
          <w:spacing w:val="24"/>
          <w:sz w:val="24"/>
        </w:rPr>
        <w:t xml:space="preserve"> МУНИЦИПАЛЬНОГО РАЙОНА </w:t>
      </w:r>
    </w:p>
    <w:p w:rsidR="0007011A" w:rsidRDefault="0007011A" w:rsidP="0007011A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12"/>
        </w:rPr>
      </w:pPr>
      <w:r>
        <w:rPr>
          <w:b/>
          <w:spacing w:val="24"/>
          <w:sz w:val="24"/>
        </w:rPr>
        <w:t>САРАТОВСКОЙ ОБЛАСТИ</w:t>
      </w:r>
    </w:p>
    <w:p w:rsidR="0007011A" w:rsidRDefault="0007011A" w:rsidP="0007011A">
      <w:pPr>
        <w:pStyle w:val="a3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</w:p>
    <w:p w:rsidR="0007011A" w:rsidRPr="00F416A5" w:rsidRDefault="0007011A" w:rsidP="0007011A">
      <w:pPr>
        <w:pStyle w:val="a3"/>
        <w:widowControl w:val="0"/>
        <w:tabs>
          <w:tab w:val="clear" w:pos="4153"/>
          <w:tab w:val="clear" w:pos="8306"/>
        </w:tabs>
        <w:jc w:val="center"/>
        <w:rPr>
          <w:b/>
          <w:color w:val="000000"/>
          <w:spacing w:val="30"/>
          <w:szCs w:val="28"/>
        </w:rPr>
      </w:pPr>
      <w:r w:rsidRPr="00F416A5">
        <w:rPr>
          <w:b/>
          <w:color w:val="000000"/>
          <w:spacing w:val="30"/>
          <w:szCs w:val="28"/>
        </w:rPr>
        <w:t xml:space="preserve">РЕШЕНИЕ </w:t>
      </w:r>
    </w:p>
    <w:p w:rsidR="0007011A" w:rsidRPr="00F416A5" w:rsidRDefault="0007011A" w:rsidP="0007011A">
      <w:pPr>
        <w:rPr>
          <w:sz w:val="28"/>
          <w:szCs w:val="28"/>
        </w:rPr>
      </w:pPr>
    </w:p>
    <w:p w:rsidR="0007011A" w:rsidRPr="0007011A" w:rsidRDefault="0007011A" w:rsidP="0007011A">
      <w:pPr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91C72"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07011A">
        <w:rPr>
          <w:rFonts w:ascii="Times New Roman" w:hAnsi="Times New Roman" w:cs="Times New Roman"/>
          <w:b/>
          <w:sz w:val="24"/>
          <w:szCs w:val="24"/>
        </w:rPr>
        <w:t xml:space="preserve"> 2018 года № </w:t>
      </w:r>
      <w:r w:rsidR="00A91C72">
        <w:rPr>
          <w:rFonts w:ascii="Times New Roman" w:hAnsi="Times New Roman" w:cs="Times New Roman"/>
          <w:b/>
          <w:sz w:val="24"/>
          <w:szCs w:val="24"/>
        </w:rPr>
        <w:t>38-254</w:t>
      </w:r>
    </w:p>
    <w:p w:rsidR="0007011A" w:rsidRP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07011A">
        <w:rPr>
          <w:rFonts w:ascii="Times New Roman" w:hAnsi="Times New Roman" w:cs="Times New Roman"/>
          <w:b/>
          <w:bCs/>
          <w:sz w:val="24"/>
          <w:szCs w:val="24"/>
        </w:rPr>
        <w:t xml:space="preserve">внесении изменений в Положение </w:t>
      </w:r>
      <w:r w:rsidRPr="0007011A">
        <w:rPr>
          <w:rFonts w:ascii="Times New Roman" w:hAnsi="Times New Roman" w:cs="Times New Roman"/>
          <w:b/>
          <w:sz w:val="24"/>
          <w:szCs w:val="24"/>
        </w:rPr>
        <w:t>«Об оплате</w:t>
      </w:r>
    </w:p>
    <w:p w:rsidR="0007011A" w:rsidRP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 xml:space="preserve">труда работников, занимающих должности, </w:t>
      </w:r>
    </w:p>
    <w:p w:rsidR="0007011A" w:rsidRP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>не являющиеся муниципальными должностями</w:t>
      </w:r>
    </w:p>
    <w:p w:rsidR="0007011A" w:rsidRP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>муниципальной службы и осуществляющих</w:t>
      </w:r>
    </w:p>
    <w:p w:rsidR="0007011A" w:rsidRP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>техническое обеспечение деятельности</w:t>
      </w:r>
    </w:p>
    <w:p w:rsidR="0007011A" w:rsidRP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>органов местного самоуправления», утвержденное</w:t>
      </w:r>
    </w:p>
    <w:p w:rsidR="0007011A" w:rsidRP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bCs/>
          <w:sz w:val="24"/>
          <w:szCs w:val="24"/>
        </w:rPr>
        <w:t xml:space="preserve">решением Собрания депутатов </w:t>
      </w:r>
      <w:r w:rsidRPr="0007011A">
        <w:rPr>
          <w:rFonts w:ascii="Times New Roman" w:hAnsi="Times New Roman" w:cs="Times New Roman"/>
          <w:b/>
          <w:sz w:val="24"/>
          <w:szCs w:val="24"/>
        </w:rPr>
        <w:t>Ртищевского</w:t>
      </w:r>
    </w:p>
    <w:p w:rsidR="0007011A" w:rsidRDefault="0007011A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11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от 31 января 2013 года № 2-4 </w:t>
      </w:r>
    </w:p>
    <w:p w:rsidR="00E76635" w:rsidRPr="0007011A" w:rsidRDefault="00E76635" w:rsidP="000701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6635" w:rsidRPr="00E76635" w:rsidRDefault="00E76635" w:rsidP="00E76635">
      <w:pPr>
        <w:pStyle w:val="1"/>
        <w:ind w:firstLine="708"/>
        <w:jc w:val="both"/>
        <w:rPr>
          <w:b w:val="0"/>
          <w:sz w:val="28"/>
          <w:szCs w:val="28"/>
        </w:rPr>
      </w:pPr>
      <w:r w:rsidRPr="00E76635">
        <w:rPr>
          <w:b w:val="0"/>
          <w:sz w:val="28"/>
          <w:szCs w:val="28"/>
        </w:rPr>
        <w:t xml:space="preserve">Руководствуясь ст.21 Устава  Ртищевского  муниципального района, Собрание депутатов Ртищевского муниципального района </w:t>
      </w:r>
    </w:p>
    <w:p w:rsidR="00E76635" w:rsidRPr="00E76635" w:rsidRDefault="00E76635" w:rsidP="00E76635">
      <w:pPr>
        <w:pStyle w:val="a3"/>
        <w:tabs>
          <w:tab w:val="clear" w:pos="4153"/>
          <w:tab w:val="clear" w:pos="8306"/>
        </w:tabs>
        <w:spacing w:line="240" w:lineRule="auto"/>
        <w:ind w:firstLine="708"/>
        <w:rPr>
          <w:b/>
          <w:szCs w:val="28"/>
        </w:rPr>
      </w:pPr>
      <w:r w:rsidRPr="00E76635">
        <w:rPr>
          <w:b/>
          <w:szCs w:val="28"/>
        </w:rPr>
        <w:t>РЕШИЛО:</w:t>
      </w:r>
    </w:p>
    <w:p w:rsidR="00E76635" w:rsidRPr="00E76635" w:rsidRDefault="00E76635" w:rsidP="00E76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635">
        <w:rPr>
          <w:rFonts w:ascii="Times New Roman" w:hAnsi="Times New Roman" w:cs="Times New Roman"/>
          <w:sz w:val="28"/>
          <w:szCs w:val="28"/>
        </w:rPr>
        <w:t>Внести в Положение об оплате труда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органов местного самоуправления, утвержденное решением Собрания депутатов Ртищевского муниципального района Саратовской области от 31 января 2013 года № 2-4 (далее – Положение) следующие изменения: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635"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E76635">
        <w:rPr>
          <w:rFonts w:ascii="Times New Roman" w:hAnsi="Times New Roman" w:cs="Times New Roman"/>
          <w:bCs/>
          <w:sz w:val="28"/>
          <w:szCs w:val="28"/>
        </w:rPr>
        <w:t xml:space="preserve"> Пункт 3.4 Положения изложить в следующей редакции: </w:t>
      </w:r>
    </w:p>
    <w:p w:rsidR="00E76635" w:rsidRPr="00E76635" w:rsidRDefault="00E76635" w:rsidP="00E766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35">
        <w:rPr>
          <w:rFonts w:ascii="Times New Roman" w:hAnsi="Times New Roman" w:cs="Times New Roman"/>
          <w:sz w:val="28"/>
          <w:szCs w:val="28"/>
        </w:rPr>
        <w:t>«3.4. Стаж работы, дающий право на получение надбавки к должностному окладу за выслугу лет, определяется в соответствии с действующим законодательством комиссией по установлению стажа муниципальной службы, назначаемой главой Ртищевского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E76635" w:rsidRDefault="00E76635" w:rsidP="00E7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35"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Pr="00E76635">
        <w:rPr>
          <w:rFonts w:ascii="Times New Roman" w:hAnsi="Times New Roman" w:cs="Times New Roman"/>
          <w:b/>
          <w:sz w:val="28"/>
          <w:szCs w:val="28"/>
        </w:rPr>
        <w:t>.</w:t>
      </w:r>
      <w:r w:rsidRPr="00E76635">
        <w:rPr>
          <w:rFonts w:ascii="Times New Roman" w:hAnsi="Times New Roman" w:cs="Times New Roman"/>
          <w:sz w:val="28"/>
          <w:szCs w:val="28"/>
        </w:rPr>
        <w:t xml:space="preserve"> Пункт 8.1 Положения изложить в следующей редакции: </w:t>
      </w:r>
    </w:p>
    <w:p w:rsidR="00E76635" w:rsidRPr="00E76635" w:rsidRDefault="00E76635" w:rsidP="00E766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635">
        <w:rPr>
          <w:rFonts w:ascii="Times New Roman" w:hAnsi="Times New Roman" w:cs="Times New Roman"/>
          <w:sz w:val="28"/>
          <w:szCs w:val="28"/>
        </w:rPr>
        <w:t xml:space="preserve">«8.1. Материальная помощь является единовременной выплатой, предоставляемой по личному заявлению работника и выплачивается в размере двух должностных окладов за счет средств фонда оплаты труда в течение текущего финансового года. Работникам, оплата труда которых финансируется за счет средств областного бюджета, материальная помощь </w:t>
      </w:r>
      <w:r w:rsidRPr="00E76635">
        <w:rPr>
          <w:rFonts w:ascii="Times New Roman" w:hAnsi="Times New Roman" w:cs="Times New Roman"/>
          <w:sz w:val="28"/>
          <w:szCs w:val="28"/>
        </w:rPr>
        <w:lastRenderedPageBreak/>
        <w:t>выплачивается в размере двух должностных окладов с учетом ежемесячной надбавки за выслугу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7663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76635" w:rsidRPr="00E76635" w:rsidRDefault="00E76635" w:rsidP="00E76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635">
        <w:rPr>
          <w:rFonts w:ascii="Times New Roman" w:hAnsi="Times New Roman" w:cs="Times New Roman"/>
          <w:bCs/>
          <w:sz w:val="28"/>
          <w:szCs w:val="28"/>
        </w:rPr>
        <w:t>Приложение № 2 к решению изложить в новой редакции согласно приложению к настоящему решению.</w:t>
      </w:r>
    </w:p>
    <w:p w:rsidR="00E76635" w:rsidRPr="00E76635" w:rsidRDefault="00E76635" w:rsidP="00E76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80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635">
        <w:rPr>
          <w:rFonts w:ascii="Times New Roman" w:hAnsi="Times New Roman" w:cs="Times New Roman"/>
          <w:sz w:val="28"/>
          <w:szCs w:val="28"/>
        </w:rPr>
        <w:t>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  <w:r w:rsidRPr="00E7663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635" w:rsidRPr="00E76635" w:rsidRDefault="00E76635" w:rsidP="00E76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635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опубликования.</w:t>
      </w:r>
    </w:p>
    <w:p w:rsidR="00E76635" w:rsidRPr="00E76635" w:rsidRDefault="00E76635" w:rsidP="00E7663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6635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решения возложить на постоянную депутатскую комиссию Собрания депутатов Ртищевского муниципального района по работе с территориями, законности, защите прав граждан и использованию муниципальной собственности.</w:t>
      </w:r>
    </w:p>
    <w:p w:rsidR="0007011A" w:rsidRPr="0007011A" w:rsidRDefault="0007011A" w:rsidP="00E76635">
      <w:pPr>
        <w:autoSpaceDE w:val="0"/>
        <w:autoSpaceDN w:val="0"/>
        <w:adjustRightInd w:val="0"/>
        <w:spacing w:after="0"/>
        <w:ind w:firstLine="80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6635" w:rsidRDefault="00E76635" w:rsidP="000701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Pr="0007011A" w:rsidRDefault="0007011A" w:rsidP="000701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7011A">
        <w:rPr>
          <w:rFonts w:ascii="Times New Roman" w:hAnsi="Times New Roman" w:cs="Times New Roman"/>
          <w:b/>
          <w:bCs/>
          <w:sz w:val="28"/>
          <w:szCs w:val="28"/>
        </w:rPr>
        <w:t>Председатель Собрания депутатов</w:t>
      </w:r>
    </w:p>
    <w:p w:rsidR="0007011A" w:rsidRPr="0007011A" w:rsidRDefault="0007011A" w:rsidP="0007011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07011A">
        <w:rPr>
          <w:rFonts w:ascii="Times New Roman" w:hAnsi="Times New Roman" w:cs="Times New Roman"/>
          <w:b/>
          <w:bCs/>
          <w:sz w:val="28"/>
          <w:szCs w:val="28"/>
        </w:rPr>
        <w:t xml:space="preserve">Ртищевского муниципального района                                </w:t>
      </w:r>
      <w:r w:rsidR="00FE18F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07011A">
        <w:rPr>
          <w:rFonts w:ascii="Times New Roman" w:hAnsi="Times New Roman" w:cs="Times New Roman"/>
          <w:b/>
          <w:bCs/>
          <w:sz w:val="28"/>
          <w:szCs w:val="28"/>
        </w:rPr>
        <w:t>Н.А. Агишева</w:t>
      </w:r>
    </w:p>
    <w:p w:rsidR="0007011A" w:rsidRPr="0007011A" w:rsidRDefault="0007011A" w:rsidP="0007011A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FE18F8" w:rsidRPr="00FE18F8" w:rsidRDefault="00FE18F8" w:rsidP="00FE18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8F8">
        <w:rPr>
          <w:rFonts w:ascii="Times New Roman" w:hAnsi="Times New Roman" w:cs="Times New Roman"/>
          <w:b/>
          <w:sz w:val="26"/>
          <w:szCs w:val="26"/>
        </w:rPr>
        <w:t>Первый заместитель главы администрации</w:t>
      </w:r>
    </w:p>
    <w:p w:rsidR="00FE18F8" w:rsidRPr="00FE18F8" w:rsidRDefault="00FE18F8" w:rsidP="00FE18F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18F8">
        <w:rPr>
          <w:rFonts w:ascii="Times New Roman" w:hAnsi="Times New Roman" w:cs="Times New Roman"/>
          <w:b/>
          <w:sz w:val="26"/>
          <w:szCs w:val="26"/>
        </w:rPr>
        <w:t xml:space="preserve">Ртищевского муниципального района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Pr="00FE18F8">
        <w:rPr>
          <w:rFonts w:ascii="Times New Roman" w:hAnsi="Times New Roman" w:cs="Times New Roman"/>
          <w:b/>
          <w:sz w:val="26"/>
          <w:szCs w:val="26"/>
        </w:rPr>
        <w:t xml:space="preserve">В.И. Баринов                                                              </w:t>
      </w:r>
    </w:p>
    <w:p w:rsidR="0007011A" w:rsidRDefault="0007011A" w:rsidP="00FE18F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A8" w:rsidRDefault="004520A8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A8" w:rsidRDefault="004520A8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A8" w:rsidRDefault="004520A8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011A" w:rsidRDefault="0007011A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76635" w:rsidRDefault="00E76635" w:rsidP="000701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20A8" w:rsidRPr="004520A8" w:rsidRDefault="00A91C72" w:rsidP="00A91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4520A8" w:rsidRPr="004520A8">
        <w:rPr>
          <w:rFonts w:ascii="Times New Roman" w:hAnsi="Times New Roman"/>
          <w:b/>
          <w:sz w:val="24"/>
          <w:szCs w:val="24"/>
        </w:rPr>
        <w:t>Приложение к решению</w:t>
      </w:r>
    </w:p>
    <w:p w:rsidR="0007011A" w:rsidRPr="004520A8" w:rsidRDefault="00A91C72" w:rsidP="00A91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Собрания </w:t>
      </w:r>
      <w:r w:rsidR="0007011A" w:rsidRPr="004520A8">
        <w:rPr>
          <w:rFonts w:ascii="Times New Roman" w:hAnsi="Times New Roman"/>
          <w:b/>
          <w:sz w:val="24"/>
          <w:szCs w:val="24"/>
        </w:rPr>
        <w:t>депутатов Ртищевского</w:t>
      </w:r>
    </w:p>
    <w:p w:rsidR="0007011A" w:rsidRPr="004520A8" w:rsidRDefault="00A91C72" w:rsidP="00A91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7011A" w:rsidRPr="004520A8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A91C72" w:rsidRPr="0007011A" w:rsidRDefault="00A91C72" w:rsidP="00A91C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07011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>29 ноября</w:t>
      </w:r>
      <w:r w:rsidRPr="0007011A">
        <w:rPr>
          <w:rFonts w:ascii="Times New Roman" w:hAnsi="Times New Roman" w:cs="Times New Roman"/>
          <w:b/>
          <w:sz w:val="24"/>
          <w:szCs w:val="24"/>
        </w:rPr>
        <w:t xml:space="preserve"> 2018 года № </w:t>
      </w:r>
      <w:r>
        <w:rPr>
          <w:rFonts w:ascii="Times New Roman" w:hAnsi="Times New Roman" w:cs="Times New Roman"/>
          <w:b/>
          <w:sz w:val="24"/>
          <w:szCs w:val="24"/>
        </w:rPr>
        <w:t>38-254</w:t>
      </w:r>
    </w:p>
    <w:p w:rsidR="0007011A" w:rsidRPr="004520A8" w:rsidRDefault="0007011A" w:rsidP="0007011A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07011A" w:rsidRPr="004520A8" w:rsidRDefault="0007011A" w:rsidP="0007011A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07011A" w:rsidRPr="004520A8" w:rsidRDefault="00A91C72" w:rsidP="00A91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07011A" w:rsidRPr="004520A8">
        <w:rPr>
          <w:rFonts w:ascii="Times New Roman" w:hAnsi="Times New Roman"/>
          <w:b/>
          <w:sz w:val="24"/>
          <w:szCs w:val="24"/>
        </w:rPr>
        <w:t>Приложение № 2 к решению</w:t>
      </w:r>
    </w:p>
    <w:p w:rsidR="0007011A" w:rsidRPr="004520A8" w:rsidRDefault="00A91C72" w:rsidP="00A91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7011A" w:rsidRPr="004520A8">
        <w:rPr>
          <w:rFonts w:ascii="Times New Roman" w:hAnsi="Times New Roman"/>
          <w:b/>
          <w:sz w:val="24"/>
          <w:szCs w:val="24"/>
        </w:rPr>
        <w:t>Собрания депутатов Ртищевского</w:t>
      </w:r>
    </w:p>
    <w:p w:rsidR="0007011A" w:rsidRPr="004520A8" w:rsidRDefault="00A91C72" w:rsidP="00A91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="0007011A" w:rsidRPr="004520A8">
        <w:rPr>
          <w:rFonts w:ascii="Times New Roman" w:hAnsi="Times New Roman"/>
          <w:b/>
          <w:sz w:val="24"/>
          <w:szCs w:val="24"/>
        </w:rPr>
        <w:t>муниципального района</w:t>
      </w:r>
    </w:p>
    <w:p w:rsidR="0007011A" w:rsidRPr="004520A8" w:rsidRDefault="00A91C72" w:rsidP="00A91C7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07011A" w:rsidRPr="004520A8">
        <w:rPr>
          <w:rFonts w:ascii="Times New Roman" w:hAnsi="Times New Roman"/>
          <w:b/>
          <w:sz w:val="24"/>
          <w:szCs w:val="24"/>
        </w:rPr>
        <w:t xml:space="preserve">от 31 января </w:t>
      </w:r>
      <w:smartTag w:uri="urn:schemas-microsoft-com:office:smarttags" w:element="metricconverter">
        <w:smartTagPr>
          <w:attr w:name="ProductID" w:val="2013 г"/>
        </w:smartTagPr>
        <w:r w:rsidR="0007011A" w:rsidRPr="004520A8">
          <w:rPr>
            <w:rFonts w:ascii="Times New Roman" w:hAnsi="Times New Roman"/>
            <w:b/>
            <w:sz w:val="24"/>
            <w:szCs w:val="24"/>
          </w:rPr>
          <w:t>2013 г</w:t>
        </w:r>
      </w:smartTag>
      <w:r w:rsidR="0007011A" w:rsidRPr="004520A8">
        <w:rPr>
          <w:rFonts w:ascii="Times New Roman" w:hAnsi="Times New Roman"/>
          <w:b/>
          <w:sz w:val="24"/>
          <w:szCs w:val="24"/>
        </w:rPr>
        <w:t xml:space="preserve">. № 2-4 </w:t>
      </w:r>
    </w:p>
    <w:p w:rsidR="0007011A" w:rsidRDefault="0007011A" w:rsidP="0007011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7011A" w:rsidRPr="001135A9" w:rsidRDefault="0007011A" w:rsidP="0007011A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</w:p>
    <w:p w:rsidR="0007011A" w:rsidRDefault="0007011A" w:rsidP="0007011A">
      <w:pPr>
        <w:spacing w:after="0" w:line="240" w:lineRule="auto"/>
        <w:ind w:left="5664"/>
        <w:jc w:val="both"/>
        <w:rPr>
          <w:rFonts w:ascii="Times New Roman" w:hAnsi="Times New Roman"/>
          <w:b/>
          <w:sz w:val="24"/>
          <w:szCs w:val="24"/>
        </w:rPr>
      </w:pPr>
    </w:p>
    <w:p w:rsidR="0007011A" w:rsidRPr="009B7394" w:rsidRDefault="0007011A" w:rsidP="0007011A">
      <w:pPr>
        <w:spacing w:after="0" w:line="240" w:lineRule="auto"/>
        <w:ind w:left="5664"/>
        <w:jc w:val="both"/>
        <w:rPr>
          <w:rFonts w:ascii="Times New Roman" w:hAnsi="Times New Roman"/>
          <w:sz w:val="26"/>
          <w:szCs w:val="26"/>
        </w:rPr>
      </w:pPr>
    </w:p>
    <w:p w:rsidR="00E76635" w:rsidRDefault="00E76635" w:rsidP="00E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Размеры должностных окладов работников, занимающих должности, не являющиеся муниципальными должностями муниципальной службы и осуществляющих техническое обеспечение деятельности органов местного самоуправления</w:t>
      </w:r>
    </w:p>
    <w:p w:rsidR="00E76635" w:rsidRPr="009B7394" w:rsidRDefault="00E76635" w:rsidP="00E76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9"/>
        <w:tblW w:w="0" w:type="auto"/>
        <w:tblLook w:val="01E0"/>
      </w:tblPr>
      <w:tblGrid>
        <w:gridCol w:w="1008"/>
        <w:gridCol w:w="5371"/>
        <w:gridCol w:w="3191"/>
      </w:tblGrid>
      <w:tr w:rsidR="00E76635" w:rsidTr="00CC7C35">
        <w:tc>
          <w:tcPr>
            <w:tcW w:w="1008" w:type="dxa"/>
          </w:tcPr>
          <w:p w:rsidR="00E76635" w:rsidRPr="00F06B2B" w:rsidRDefault="00E76635" w:rsidP="00E76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B2B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E76635" w:rsidRPr="00F06B2B" w:rsidRDefault="00E76635" w:rsidP="00E76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B2B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5372" w:type="dxa"/>
          </w:tcPr>
          <w:p w:rsidR="00E76635" w:rsidRPr="00F06B2B" w:rsidRDefault="00E76635" w:rsidP="00E76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B2B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91" w:type="dxa"/>
          </w:tcPr>
          <w:p w:rsidR="00E76635" w:rsidRPr="00F06B2B" w:rsidRDefault="00E76635" w:rsidP="00E76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B2B">
              <w:rPr>
                <w:rFonts w:ascii="Times New Roman" w:hAnsi="Times New Roman"/>
                <w:sz w:val="26"/>
                <w:szCs w:val="26"/>
              </w:rPr>
              <w:t>Должностные оклады (рублей)</w:t>
            </w:r>
          </w:p>
        </w:tc>
      </w:tr>
      <w:tr w:rsidR="00E76635" w:rsidTr="00CC7C35">
        <w:tc>
          <w:tcPr>
            <w:tcW w:w="1008" w:type="dxa"/>
          </w:tcPr>
          <w:p w:rsidR="00E76635" w:rsidRPr="00F06B2B" w:rsidRDefault="00E76635" w:rsidP="00E76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B2B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5372" w:type="dxa"/>
          </w:tcPr>
          <w:p w:rsidR="00E76635" w:rsidRPr="00F06B2B" w:rsidRDefault="00E76635" w:rsidP="00E76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6B2B">
              <w:rPr>
                <w:rFonts w:ascii="Times New Roman" w:hAnsi="Times New Roman"/>
                <w:sz w:val="26"/>
                <w:szCs w:val="26"/>
              </w:rPr>
              <w:t>Старший инспектор, секретарь административной комиссии</w:t>
            </w:r>
          </w:p>
        </w:tc>
        <w:tc>
          <w:tcPr>
            <w:tcW w:w="3191" w:type="dxa"/>
          </w:tcPr>
          <w:p w:rsidR="00E76635" w:rsidRPr="00F06B2B" w:rsidRDefault="00E76635" w:rsidP="00E766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4587</w:t>
            </w:r>
          </w:p>
        </w:tc>
      </w:tr>
    </w:tbl>
    <w:p w:rsidR="00BE479C" w:rsidRDefault="00BE479C" w:rsidP="0007011A">
      <w:pPr>
        <w:spacing w:after="0"/>
      </w:pPr>
    </w:p>
    <w:sectPr w:rsidR="00BE479C" w:rsidSect="0007011A">
      <w:headerReference w:type="even" r:id="rId9"/>
      <w:headerReference w:type="default" r:id="rId10"/>
      <w:footerReference w:type="default" r:id="rId11"/>
      <w:footerReference w:type="first" r:id="rId12"/>
      <w:pgSz w:w="11906" w:h="16838" w:code="9"/>
      <w:pgMar w:top="284" w:right="851" w:bottom="1594" w:left="1701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BC2" w:rsidRDefault="00744BC2" w:rsidP="00915D7F">
      <w:pPr>
        <w:spacing w:after="0" w:line="240" w:lineRule="auto"/>
      </w:pPr>
      <w:r>
        <w:separator/>
      </w:r>
    </w:p>
  </w:endnote>
  <w:endnote w:type="continuationSeparator" w:id="1">
    <w:p w:rsidR="00744BC2" w:rsidRDefault="00744BC2" w:rsidP="00915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12244"/>
      <w:docPartObj>
        <w:docPartGallery w:val="Page Numbers (Bottom of Page)"/>
        <w:docPartUnique/>
      </w:docPartObj>
    </w:sdtPr>
    <w:sdtContent>
      <w:p w:rsidR="00E76635" w:rsidRDefault="00CB199C">
        <w:pPr>
          <w:pStyle w:val="ab"/>
          <w:jc w:val="right"/>
        </w:pPr>
        <w:fldSimple w:instr=" PAGE   \* MERGEFORMAT ">
          <w:r w:rsidR="00FE18F8">
            <w:rPr>
              <w:noProof/>
            </w:rPr>
            <w:t>2</w:t>
          </w:r>
        </w:fldSimple>
      </w:p>
    </w:sdtContent>
  </w:sdt>
  <w:p w:rsidR="00E76635" w:rsidRDefault="00E76635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98031"/>
      <w:docPartObj>
        <w:docPartGallery w:val="Page Numbers (Bottom of Page)"/>
        <w:docPartUnique/>
      </w:docPartObj>
    </w:sdtPr>
    <w:sdtContent>
      <w:p w:rsidR="00687713" w:rsidRDefault="00CB199C">
        <w:pPr>
          <w:pStyle w:val="ab"/>
          <w:jc w:val="right"/>
        </w:pPr>
        <w:fldSimple w:instr=" PAGE   \* MERGEFORMAT ">
          <w:r w:rsidR="00FE18F8">
            <w:rPr>
              <w:noProof/>
            </w:rPr>
            <w:t>1</w:t>
          </w:r>
        </w:fldSimple>
      </w:p>
    </w:sdtContent>
  </w:sdt>
  <w:p w:rsidR="00687713" w:rsidRDefault="0068771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BC2" w:rsidRDefault="00744BC2" w:rsidP="00915D7F">
      <w:pPr>
        <w:spacing w:after="0" w:line="240" w:lineRule="auto"/>
      </w:pPr>
      <w:r>
        <w:separator/>
      </w:r>
    </w:p>
  </w:footnote>
  <w:footnote w:type="continuationSeparator" w:id="1">
    <w:p w:rsidR="00744BC2" w:rsidRDefault="00744BC2" w:rsidP="00915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81" w:rsidRDefault="00CB199C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E479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479C">
      <w:rPr>
        <w:rStyle w:val="a6"/>
        <w:noProof/>
      </w:rPr>
      <w:t>1</w:t>
    </w:r>
    <w:r>
      <w:rPr>
        <w:rStyle w:val="a6"/>
      </w:rPr>
      <w:fldChar w:fldCharType="end"/>
    </w:r>
  </w:p>
  <w:p w:rsidR="00344281" w:rsidRDefault="00744BC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281" w:rsidRDefault="00744BC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80555"/>
    <w:multiLevelType w:val="multilevel"/>
    <w:tmpl w:val="4EA8F1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54120BF9"/>
    <w:multiLevelType w:val="multilevel"/>
    <w:tmpl w:val="F14821C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11A"/>
    <w:rsid w:val="0007011A"/>
    <w:rsid w:val="00180A95"/>
    <w:rsid w:val="0018578F"/>
    <w:rsid w:val="004520A8"/>
    <w:rsid w:val="00687713"/>
    <w:rsid w:val="00744BC2"/>
    <w:rsid w:val="00915D7F"/>
    <w:rsid w:val="009E6329"/>
    <w:rsid w:val="00A91C72"/>
    <w:rsid w:val="00B34B6A"/>
    <w:rsid w:val="00B366DC"/>
    <w:rsid w:val="00BE479C"/>
    <w:rsid w:val="00C51781"/>
    <w:rsid w:val="00CB199C"/>
    <w:rsid w:val="00CB1E1E"/>
    <w:rsid w:val="00D75298"/>
    <w:rsid w:val="00E76635"/>
    <w:rsid w:val="00FE1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D7F"/>
  </w:style>
  <w:style w:type="paragraph" w:styleId="1">
    <w:name w:val="heading 1"/>
    <w:basedOn w:val="a"/>
    <w:next w:val="a"/>
    <w:link w:val="10"/>
    <w:qFormat/>
    <w:rsid w:val="0007011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11A"/>
    <w:rPr>
      <w:rFonts w:ascii="Times New Roman" w:eastAsia="Times New Roman" w:hAnsi="Times New Roman" w:cs="Times New Roman"/>
      <w:b/>
      <w:sz w:val="26"/>
      <w:szCs w:val="20"/>
    </w:rPr>
  </w:style>
  <w:style w:type="paragraph" w:styleId="a3">
    <w:name w:val="header"/>
    <w:basedOn w:val="a"/>
    <w:link w:val="a4"/>
    <w:rsid w:val="0007011A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a4">
    <w:name w:val="Верхний колонтитул Знак"/>
    <w:basedOn w:val="a0"/>
    <w:link w:val="a3"/>
    <w:rsid w:val="0007011A"/>
    <w:rPr>
      <w:rFonts w:ascii="Times New Roman" w:eastAsia="Times New Roman" w:hAnsi="Times New Roman" w:cs="Times New Roman"/>
      <w:sz w:val="28"/>
      <w:szCs w:val="26"/>
    </w:rPr>
  </w:style>
  <w:style w:type="paragraph" w:styleId="a5">
    <w:name w:val="caption"/>
    <w:basedOn w:val="a"/>
    <w:next w:val="a"/>
    <w:qFormat/>
    <w:rsid w:val="0007011A"/>
    <w:pPr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6"/>
    </w:rPr>
  </w:style>
  <w:style w:type="character" w:styleId="a6">
    <w:name w:val="page number"/>
    <w:basedOn w:val="a0"/>
    <w:rsid w:val="0007011A"/>
  </w:style>
  <w:style w:type="paragraph" w:styleId="a7">
    <w:name w:val="Balloon Text"/>
    <w:basedOn w:val="a"/>
    <w:link w:val="a8"/>
    <w:uiPriority w:val="99"/>
    <w:semiHidden/>
    <w:unhideWhenUsed/>
    <w:rsid w:val="0007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011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7011A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520A8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68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7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BF180-E379-40FC-A717-04188EDB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cp:lastPrinted>2018-11-28T12:19:00Z</cp:lastPrinted>
  <dcterms:created xsi:type="dcterms:W3CDTF">2018-11-21T07:52:00Z</dcterms:created>
  <dcterms:modified xsi:type="dcterms:W3CDTF">2018-11-29T13:06:00Z</dcterms:modified>
</cp:coreProperties>
</file>