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F5" w:rsidRDefault="00A66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C038F5" w:rsidRDefault="00A66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проведения публичных слушаний 22.02.2024 г. по проекту внесения изменений генеральный план </w:t>
      </w:r>
      <w:proofErr w:type="spellStart"/>
      <w:r>
        <w:rPr>
          <w:rFonts w:ascii="Times New Roman" w:hAnsi="Times New Roman"/>
          <w:b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муниципального образования (часть территории - Березовый,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алтыковка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п.Первомайский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с.Крутец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с.Елань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д.Елизаветинка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 (далее по тексту Генеральный план)</w:t>
      </w:r>
    </w:p>
    <w:p w:rsidR="00C038F5" w:rsidRDefault="00C038F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38F5" w:rsidRPr="00A66781" w:rsidRDefault="00A66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781">
        <w:rPr>
          <w:rFonts w:ascii="Times New Roman" w:hAnsi="Times New Roman"/>
          <w:sz w:val="24"/>
          <w:szCs w:val="24"/>
        </w:rPr>
        <w:t>14.30</w:t>
      </w:r>
      <w:r w:rsidRPr="00A66781">
        <w:rPr>
          <w:rFonts w:ascii="Times New Roman" w:hAnsi="Times New Roman"/>
          <w:sz w:val="24"/>
          <w:szCs w:val="24"/>
        </w:rPr>
        <w:t>, 22 февраля 2024 года</w:t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proofErr w:type="spellStart"/>
      <w:r w:rsidRPr="00A66781">
        <w:rPr>
          <w:rFonts w:ascii="Times New Roman" w:hAnsi="Times New Roman"/>
          <w:sz w:val="24"/>
          <w:szCs w:val="24"/>
        </w:rPr>
        <w:t>Ртищевский</w:t>
      </w:r>
      <w:proofErr w:type="spellEnd"/>
      <w:r w:rsidRPr="00A66781">
        <w:rPr>
          <w:rFonts w:ascii="Times New Roman" w:hAnsi="Times New Roman"/>
          <w:sz w:val="24"/>
          <w:szCs w:val="24"/>
        </w:rPr>
        <w:t xml:space="preserve"> район,</w:t>
      </w:r>
    </w:p>
    <w:p w:rsidR="00C038F5" w:rsidRPr="00A66781" w:rsidRDefault="00A66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  <w:t xml:space="preserve">д. </w:t>
      </w:r>
      <w:proofErr w:type="spellStart"/>
      <w:r w:rsidRPr="00A66781">
        <w:rPr>
          <w:rFonts w:ascii="Times New Roman" w:hAnsi="Times New Roman"/>
          <w:sz w:val="24"/>
          <w:szCs w:val="24"/>
        </w:rPr>
        <w:t>Елизаветинка</w:t>
      </w:r>
      <w:proofErr w:type="spellEnd"/>
      <w:r w:rsidRPr="00A66781">
        <w:rPr>
          <w:rFonts w:ascii="Times New Roman" w:hAnsi="Times New Roman"/>
          <w:sz w:val="24"/>
          <w:szCs w:val="24"/>
        </w:rPr>
        <w:t>,</w:t>
      </w:r>
    </w:p>
    <w:p w:rsidR="00C038F5" w:rsidRPr="00A66781" w:rsidRDefault="00A66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proofErr w:type="spellStart"/>
      <w:r w:rsidRPr="00A66781">
        <w:rPr>
          <w:rFonts w:ascii="Times New Roman" w:hAnsi="Times New Roman"/>
          <w:sz w:val="24"/>
          <w:szCs w:val="24"/>
        </w:rPr>
        <w:t>ул</w:t>
      </w:r>
      <w:proofErr w:type="gramStart"/>
      <w:r w:rsidRPr="00A66781">
        <w:rPr>
          <w:rFonts w:ascii="Times New Roman" w:hAnsi="Times New Roman"/>
          <w:sz w:val="24"/>
          <w:szCs w:val="24"/>
        </w:rPr>
        <w:t>.З</w:t>
      </w:r>
      <w:proofErr w:type="gramEnd"/>
      <w:r w:rsidRPr="00A66781">
        <w:rPr>
          <w:rFonts w:ascii="Times New Roman" w:hAnsi="Times New Roman"/>
          <w:sz w:val="24"/>
          <w:szCs w:val="24"/>
        </w:rPr>
        <w:t>аречная,в</w:t>
      </w:r>
      <w:proofErr w:type="spellEnd"/>
      <w:r w:rsidRPr="00A66781">
        <w:rPr>
          <w:rFonts w:ascii="Times New Roman" w:hAnsi="Times New Roman"/>
          <w:sz w:val="24"/>
          <w:szCs w:val="24"/>
        </w:rPr>
        <w:t xml:space="preserve"> районе жилого </w:t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</w:r>
      <w:r w:rsidRPr="00A66781">
        <w:rPr>
          <w:rFonts w:ascii="Times New Roman" w:hAnsi="Times New Roman"/>
          <w:sz w:val="24"/>
          <w:szCs w:val="24"/>
        </w:rPr>
        <w:tab/>
        <w:t>дома №12</w:t>
      </w:r>
    </w:p>
    <w:p w:rsidR="00C038F5" w:rsidRDefault="00C038F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38F5" w:rsidRDefault="00A66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статьями 5.1, </w:t>
      </w:r>
      <w:r>
        <w:rPr>
          <w:rFonts w:ascii="Times New Roman" w:hAnsi="Times New Roman"/>
          <w:sz w:val="24"/>
          <w:szCs w:val="24"/>
        </w:rPr>
        <w:t xml:space="preserve">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Уставом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Положением </w:t>
      </w:r>
      <w:r>
        <w:rPr>
          <w:rFonts w:ascii="Times New Roman" w:eastAsia="Calibri" w:hAnsi="Times New Roman"/>
          <w:sz w:val="24"/>
          <w:szCs w:val="24"/>
        </w:rPr>
        <w:t xml:space="preserve">о публичных слушаниях на территории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района, утверждённым решением Совета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</w:t>
      </w:r>
      <w:r>
        <w:rPr>
          <w:rFonts w:ascii="Times New Roman" w:eastAsia="Calibri" w:hAnsi="Times New Roman"/>
          <w:sz w:val="24"/>
          <w:szCs w:val="24"/>
        </w:rPr>
        <w:t xml:space="preserve">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от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17.08.2018 года № 24 «Об утверждении Положения о публичных слушаниях на территории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/>
          <w:sz w:val="24"/>
          <w:szCs w:val="24"/>
        </w:rPr>
        <w:t xml:space="preserve">, на основании постановления главы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 02.02.2024 года № 1 «О проведении публичных слушаний по проекту внесения изменений в генеральный план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ерезовый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Рти</w:t>
      </w:r>
      <w:r>
        <w:rPr>
          <w:rFonts w:ascii="Times New Roman" w:hAnsi="Times New Roman"/>
          <w:sz w:val="24"/>
          <w:szCs w:val="24"/>
        </w:rPr>
        <w:t>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 были проведены публичные слушания 22 февраля 2024 года в 14.00 часов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/>
          <w:sz w:val="24"/>
          <w:szCs w:val="24"/>
        </w:rPr>
        <w:t>Елизаветинка</w:t>
      </w:r>
      <w:proofErr w:type="spellEnd"/>
      <w:r>
        <w:rPr>
          <w:rFonts w:ascii="Times New Roman" w:hAnsi="Times New Roman"/>
          <w:sz w:val="24"/>
          <w:szCs w:val="24"/>
        </w:rPr>
        <w:t>, ул. Заречная, в районе жилого дома №12.</w:t>
      </w:r>
    </w:p>
    <w:p w:rsidR="00C038F5" w:rsidRDefault="00C03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8F5" w:rsidRDefault="00A667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038F5" w:rsidRDefault="00A6678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Председател</w:t>
      </w:r>
      <w:r>
        <w:rPr>
          <w:rFonts w:ascii="Times New Roman" w:eastAsia="Calibri" w:hAnsi="Times New Roman"/>
          <w:b/>
          <w:sz w:val="24"/>
          <w:szCs w:val="24"/>
        </w:rPr>
        <w:t>ь рабочей группы по организации публичных слушаний:</w:t>
      </w:r>
    </w:p>
    <w:p w:rsidR="00C038F5" w:rsidRDefault="00A667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Афанасьева С.В.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- глава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Саратовской области;</w:t>
      </w:r>
    </w:p>
    <w:p w:rsidR="00C038F5" w:rsidRDefault="00A6678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Секретарь рабочей группы:</w:t>
      </w:r>
    </w:p>
    <w:p w:rsidR="00C038F5" w:rsidRDefault="00A66781">
      <w:pPr>
        <w:spacing w:after="0" w:line="240" w:lineRule="auto"/>
        <w:ind w:left="2832" w:hanging="2832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Толкунова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Н.А.</w:t>
      </w:r>
      <w:r>
        <w:rPr>
          <w:rFonts w:ascii="Times New Roman" w:eastAsia="Calibri" w:hAnsi="Times New Roman"/>
          <w:sz w:val="24"/>
          <w:szCs w:val="24"/>
        </w:rPr>
        <w:tab/>
        <w:t xml:space="preserve">-главный специалист администрации </w:t>
      </w:r>
      <w:proofErr w:type="spellStart"/>
      <w:r>
        <w:rPr>
          <w:rFonts w:ascii="Times New Roman" w:eastAsia="Calibri" w:hAnsi="Times New Roman"/>
          <w:sz w:val="24"/>
          <w:szCs w:val="24"/>
        </w:rPr>
        <w:t>Са</w:t>
      </w:r>
      <w:r>
        <w:rPr>
          <w:rFonts w:ascii="Times New Roman" w:eastAsia="Calibri" w:hAnsi="Times New Roman"/>
          <w:sz w:val="24"/>
          <w:szCs w:val="24"/>
        </w:rPr>
        <w:t>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Саратовской области;</w:t>
      </w:r>
    </w:p>
    <w:p w:rsidR="00C038F5" w:rsidRDefault="00A6678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Члены рабочей группы:</w:t>
      </w:r>
    </w:p>
    <w:p w:rsidR="00C038F5" w:rsidRDefault="00A66781">
      <w:pPr>
        <w:spacing w:after="0" w:line="240" w:lineRule="auto"/>
        <w:ind w:left="2832" w:hanging="2832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Сламихина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Л.Е.</w:t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главы администрации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Саратовской области.</w:t>
      </w:r>
    </w:p>
    <w:p w:rsidR="00C038F5" w:rsidRPr="00A66781" w:rsidRDefault="00A66781" w:rsidP="00A66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6781">
        <w:rPr>
          <w:rFonts w:ascii="Times New Roman" w:hAnsi="Times New Roman"/>
          <w:sz w:val="24"/>
          <w:szCs w:val="24"/>
        </w:rPr>
        <w:t xml:space="preserve">На </w:t>
      </w:r>
      <w:r w:rsidRPr="00A66781">
        <w:rPr>
          <w:rFonts w:ascii="Times New Roman" w:hAnsi="Times New Roman"/>
          <w:sz w:val="24"/>
          <w:szCs w:val="24"/>
        </w:rPr>
        <w:t>публичных слушаниях был рассмотрен проект внесения изменений в Генеральный план.</w:t>
      </w:r>
    </w:p>
    <w:p w:rsidR="00C038F5" w:rsidRPr="00A66781" w:rsidRDefault="00A66781" w:rsidP="00A667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6781">
        <w:rPr>
          <w:rFonts w:ascii="Times New Roman" w:hAnsi="Times New Roman"/>
          <w:sz w:val="24"/>
          <w:szCs w:val="24"/>
        </w:rPr>
        <w:t>В публичных слушаниях принял</w:t>
      </w:r>
      <w:r>
        <w:rPr>
          <w:rFonts w:ascii="Times New Roman" w:hAnsi="Times New Roman"/>
          <w:sz w:val="24"/>
          <w:szCs w:val="24"/>
        </w:rPr>
        <w:t>и</w:t>
      </w:r>
      <w:r w:rsidRPr="00A66781">
        <w:rPr>
          <w:rFonts w:ascii="Times New Roman" w:hAnsi="Times New Roman"/>
          <w:sz w:val="24"/>
          <w:szCs w:val="24"/>
        </w:rPr>
        <w:t xml:space="preserve"> участие 4 человека.</w:t>
      </w:r>
    </w:p>
    <w:p w:rsidR="00C038F5" w:rsidRDefault="00A66781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проекту внесения изменений в Генеральный план до дня проведения публичных слушаний каких-либо обращений и заявлений не пост</w:t>
      </w:r>
      <w:r>
        <w:rPr>
          <w:rFonts w:ascii="Times New Roman" w:hAnsi="Times New Roman"/>
          <w:sz w:val="24"/>
          <w:szCs w:val="24"/>
        </w:rPr>
        <w:t>упало.</w:t>
      </w:r>
    </w:p>
    <w:p w:rsidR="00C038F5" w:rsidRDefault="00A66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Генерального плана не поступили.</w:t>
      </w:r>
    </w:p>
    <w:p w:rsidR="00C038F5" w:rsidRPr="00A66781" w:rsidRDefault="00A66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6781">
        <w:rPr>
          <w:rFonts w:ascii="Times New Roman" w:hAnsi="Times New Roman"/>
          <w:sz w:val="24"/>
          <w:szCs w:val="24"/>
        </w:rPr>
        <w:t xml:space="preserve">По результатам публичных слушаний рекомендовано </w:t>
      </w:r>
      <w:r w:rsidRPr="00A66781">
        <w:rPr>
          <w:rFonts w:ascii="Times New Roman" w:hAnsi="Times New Roman"/>
          <w:sz w:val="24"/>
          <w:szCs w:val="24"/>
        </w:rPr>
        <w:t>направить проект Генерального плана, протокол публичных слуша</w:t>
      </w:r>
      <w:r w:rsidRPr="00A66781">
        <w:rPr>
          <w:rFonts w:ascii="Times New Roman" w:hAnsi="Times New Roman"/>
          <w:sz w:val="24"/>
          <w:szCs w:val="24"/>
        </w:rPr>
        <w:t xml:space="preserve">ний, заключение о результатах публичных слушаний главе </w:t>
      </w:r>
      <w:proofErr w:type="spellStart"/>
      <w:r w:rsidRPr="00A66781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A66781">
        <w:rPr>
          <w:rFonts w:ascii="Times New Roman" w:hAnsi="Times New Roman"/>
          <w:sz w:val="24"/>
          <w:szCs w:val="24"/>
        </w:rPr>
        <w:t xml:space="preserve"> муниципального района д</w:t>
      </w:r>
      <w:bookmarkStart w:id="0" w:name="_GoBack"/>
      <w:bookmarkEnd w:id="0"/>
      <w:r w:rsidRPr="00A66781">
        <w:rPr>
          <w:rFonts w:ascii="Times New Roman" w:hAnsi="Times New Roman"/>
          <w:sz w:val="24"/>
          <w:szCs w:val="24"/>
        </w:rPr>
        <w:t xml:space="preserve">ля принятия решения о </w:t>
      </w:r>
      <w:r w:rsidRPr="00A66781">
        <w:rPr>
          <w:rFonts w:ascii="Times New Roman" w:hAnsi="Times New Roman"/>
          <w:sz w:val="24"/>
          <w:szCs w:val="24"/>
        </w:rPr>
        <w:lastRenderedPageBreak/>
        <w:t xml:space="preserve">направлении документов в Собрание депутатов </w:t>
      </w:r>
      <w:proofErr w:type="spellStart"/>
      <w:r w:rsidRPr="00A66781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A66781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для утверждения.</w:t>
      </w:r>
    </w:p>
    <w:p w:rsidR="00C038F5" w:rsidRPr="00A66781" w:rsidRDefault="00A66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6781">
        <w:rPr>
          <w:rFonts w:ascii="Times New Roman" w:hAnsi="Times New Roman"/>
          <w:sz w:val="24"/>
          <w:szCs w:val="24"/>
        </w:rPr>
        <w:t>Заключение о результатах публ</w:t>
      </w:r>
      <w:r w:rsidRPr="00A66781">
        <w:rPr>
          <w:rFonts w:ascii="Times New Roman" w:hAnsi="Times New Roman"/>
          <w:sz w:val="24"/>
          <w:szCs w:val="24"/>
        </w:rPr>
        <w:t>ичных слушаний по обсуждению проекта Генерального плана подготовлено на основании протокола проведения публичных слушаний от 22 февраля 2024 года.</w:t>
      </w:r>
    </w:p>
    <w:p w:rsidR="00C038F5" w:rsidRDefault="00C038F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C038F5" w:rsidRDefault="00C038F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C038F5" w:rsidRDefault="00A66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Афанасьева</w:t>
      </w:r>
    </w:p>
    <w:sectPr w:rsidR="00C038F5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F5"/>
    <w:rsid w:val="00A66781"/>
    <w:rsid w:val="00C0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88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Без интервала1"/>
    <w:qFormat/>
    <w:rsid w:val="00832F88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88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Без интервала1"/>
    <w:qFormat/>
    <w:rsid w:val="00832F88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10</cp:revision>
  <dcterms:created xsi:type="dcterms:W3CDTF">2024-02-25T16:43:00Z</dcterms:created>
  <dcterms:modified xsi:type="dcterms:W3CDTF">2024-03-04T06:12:00Z</dcterms:modified>
  <dc:language>ru-RU</dc:language>
</cp:coreProperties>
</file>