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640"/>
        <w:gridCol w:w="1360"/>
        <w:gridCol w:w="992"/>
        <w:gridCol w:w="851"/>
        <w:gridCol w:w="850"/>
        <w:gridCol w:w="851"/>
        <w:gridCol w:w="850"/>
        <w:gridCol w:w="709"/>
        <w:gridCol w:w="709"/>
        <w:gridCol w:w="992"/>
        <w:gridCol w:w="1134"/>
      </w:tblGrid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Приложение № 14  к р</w:t>
            </w:r>
            <w:r w:rsidRPr="005931CD">
              <w:rPr>
                <w:b/>
                <w:bCs/>
                <w:sz w:val="24"/>
                <w:szCs w:val="24"/>
              </w:rPr>
              <w:t>е</w:t>
            </w:r>
            <w:r w:rsidRPr="005931CD">
              <w:rPr>
                <w:b/>
                <w:bCs/>
                <w:sz w:val="24"/>
                <w:szCs w:val="24"/>
              </w:rPr>
              <w:t>шению</w:t>
            </w: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Собрания депутатов Ртищевск</w:t>
            </w:r>
            <w:r w:rsidRPr="005931CD">
              <w:rPr>
                <w:b/>
                <w:bCs/>
                <w:sz w:val="24"/>
                <w:szCs w:val="24"/>
              </w:rPr>
              <w:t>о</w:t>
            </w:r>
            <w:r w:rsidRPr="005931C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31CD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3B76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17 декабря</w:t>
            </w:r>
            <w:r w:rsidRPr="00173B76">
              <w:rPr>
                <w:b/>
                <w:bCs/>
                <w:sz w:val="24"/>
                <w:szCs w:val="24"/>
              </w:rPr>
              <w:t xml:space="preserve"> 2019 года № </w:t>
            </w:r>
            <w:r>
              <w:rPr>
                <w:b/>
                <w:bCs/>
                <w:sz w:val="24"/>
                <w:szCs w:val="24"/>
              </w:rPr>
              <w:t>56-339</w:t>
            </w: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</w:tr>
      <w:tr w:rsidR="00CF70E5" w:rsidRPr="005931CD" w:rsidTr="002F2B93">
        <w:trPr>
          <w:trHeight w:val="14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Программа муниципальных гарантий Ртищевского муниципального района на 2020 год и на плановый период 2021 и 2022 г</w:t>
            </w:r>
            <w:r w:rsidRPr="005931CD">
              <w:rPr>
                <w:b/>
                <w:bCs/>
                <w:sz w:val="24"/>
                <w:szCs w:val="24"/>
              </w:rPr>
              <w:t>о</w:t>
            </w:r>
            <w:r w:rsidRPr="005931CD">
              <w:rPr>
                <w:b/>
                <w:bCs/>
                <w:sz w:val="24"/>
                <w:szCs w:val="24"/>
              </w:rPr>
              <w:t>дов</w:t>
            </w:r>
            <w:r w:rsidRPr="005931CD">
              <w:rPr>
                <w:b/>
                <w:bCs/>
                <w:sz w:val="24"/>
                <w:szCs w:val="24"/>
              </w:rPr>
              <w:br/>
            </w:r>
          </w:p>
        </w:tc>
      </w:tr>
      <w:tr w:rsidR="00CF70E5" w:rsidRPr="005931CD" w:rsidTr="002F2B93">
        <w:trPr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Default="00CF70E5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1. Перечень предоставляемых муниципальных гарантий</w:t>
            </w:r>
          </w:p>
          <w:p w:rsidR="00CF70E5" w:rsidRPr="005931CD" w:rsidRDefault="00CF70E5" w:rsidP="002F2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тыс. ру</w:t>
            </w:r>
            <w:r w:rsidRPr="005931CD">
              <w:rPr>
                <w:sz w:val="24"/>
                <w:szCs w:val="24"/>
              </w:rPr>
              <w:t>б</w:t>
            </w:r>
            <w:r w:rsidRPr="005931CD">
              <w:rPr>
                <w:sz w:val="24"/>
                <w:szCs w:val="24"/>
              </w:rPr>
              <w:t>лей </w:t>
            </w: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№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Направл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ние (цель) гарантир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Наим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нование при</w:t>
            </w:r>
            <w:r w:rsidRPr="005931CD">
              <w:rPr>
                <w:b/>
                <w:bCs/>
              </w:rPr>
              <w:t>н</w:t>
            </w:r>
            <w:r w:rsidRPr="005931CD">
              <w:rPr>
                <w:b/>
                <w:bCs/>
              </w:rPr>
              <w:t>ципала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Объем гарантиров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Объем гарантир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Объем гарантиров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Нал</w:t>
            </w:r>
            <w:r w:rsidRPr="005931CD">
              <w:rPr>
                <w:b/>
                <w:bCs/>
              </w:rPr>
              <w:t>и</w:t>
            </w:r>
            <w:r w:rsidRPr="005931CD">
              <w:rPr>
                <w:b/>
                <w:bCs/>
              </w:rPr>
              <w:t>чие права ре</w:t>
            </w:r>
            <w:r w:rsidRPr="005931CD">
              <w:rPr>
                <w:b/>
                <w:bCs/>
              </w:rPr>
              <w:t>г</w:t>
            </w:r>
            <w:r w:rsidRPr="005931CD">
              <w:rPr>
                <w:b/>
                <w:bCs/>
              </w:rPr>
              <w:t>рессного тр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бования гаранта к при</w:t>
            </w:r>
            <w:r w:rsidRPr="005931CD">
              <w:rPr>
                <w:b/>
                <w:bCs/>
              </w:rPr>
              <w:t>н</w:t>
            </w:r>
            <w:r w:rsidRPr="005931CD">
              <w:rPr>
                <w:b/>
                <w:bCs/>
              </w:rPr>
              <w:t>цип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лу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Иные условия предо</w:t>
            </w:r>
            <w:r w:rsidRPr="005931CD">
              <w:rPr>
                <w:b/>
                <w:bCs/>
              </w:rPr>
              <w:t>с</w:t>
            </w:r>
            <w:r w:rsidRPr="005931CD">
              <w:rPr>
                <w:b/>
                <w:bCs/>
              </w:rPr>
              <w:t>тавления г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рантии</w:t>
            </w:r>
          </w:p>
        </w:tc>
      </w:tr>
      <w:tr w:rsidR="00CF70E5" w:rsidRPr="005931CD" w:rsidTr="002F2B93">
        <w:trPr>
          <w:trHeight w:val="9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 том числе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 том числе в 2021 г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 том чи</w:t>
            </w:r>
            <w:r w:rsidRPr="005931CD">
              <w:rPr>
                <w:b/>
                <w:bCs/>
              </w:rPr>
              <w:t>с</w:t>
            </w:r>
            <w:r w:rsidRPr="005931CD">
              <w:rPr>
                <w:b/>
                <w:bCs/>
              </w:rPr>
              <w:t>ле в 2022 г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ду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11</w:t>
            </w: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</w:p>
        </w:tc>
      </w:tr>
      <w:tr w:rsidR="00CF70E5" w:rsidRPr="005931CD" w:rsidTr="002F2B93">
        <w:trPr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2. Возможные к исполнению гарантии</w:t>
            </w:r>
          </w:p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0E5" w:rsidRPr="005931CD" w:rsidRDefault="00CF70E5" w:rsidP="002F2B93">
            <w:r w:rsidRPr="005931CD">
              <w:t>тыс. рублей</w:t>
            </w: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№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Направл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ние (цель) гарантир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Наим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нование при</w:t>
            </w:r>
            <w:r w:rsidRPr="005931CD">
              <w:rPr>
                <w:b/>
                <w:bCs/>
              </w:rPr>
              <w:t>н</w:t>
            </w:r>
            <w:r w:rsidRPr="005931CD">
              <w:rPr>
                <w:b/>
                <w:bCs/>
              </w:rPr>
              <w:t>ципала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Объем гарантиров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Объем гарантир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Объем гарантиров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Нал</w:t>
            </w:r>
            <w:r w:rsidRPr="005931CD">
              <w:rPr>
                <w:b/>
                <w:bCs/>
              </w:rPr>
              <w:t>и</w:t>
            </w:r>
            <w:r w:rsidRPr="005931CD">
              <w:rPr>
                <w:b/>
                <w:bCs/>
              </w:rPr>
              <w:t>чие права ре</w:t>
            </w:r>
            <w:r w:rsidRPr="005931CD">
              <w:rPr>
                <w:b/>
                <w:bCs/>
              </w:rPr>
              <w:t>г</w:t>
            </w:r>
            <w:r w:rsidRPr="005931CD">
              <w:rPr>
                <w:b/>
                <w:bCs/>
              </w:rPr>
              <w:t>рессного тр</w:t>
            </w:r>
            <w:r w:rsidRPr="005931CD">
              <w:rPr>
                <w:b/>
                <w:bCs/>
              </w:rPr>
              <w:t>е</w:t>
            </w:r>
            <w:r w:rsidRPr="005931CD">
              <w:rPr>
                <w:b/>
                <w:bCs/>
              </w:rPr>
              <w:t>бования гаранта к при</w:t>
            </w:r>
            <w:r w:rsidRPr="005931CD">
              <w:rPr>
                <w:b/>
                <w:bCs/>
              </w:rPr>
              <w:t>н</w:t>
            </w:r>
            <w:r w:rsidRPr="005931CD">
              <w:rPr>
                <w:b/>
                <w:bCs/>
              </w:rPr>
              <w:t>цип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лу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Иные условия предо</w:t>
            </w:r>
            <w:r w:rsidRPr="005931CD">
              <w:rPr>
                <w:b/>
                <w:bCs/>
              </w:rPr>
              <w:t>с</w:t>
            </w:r>
            <w:r w:rsidRPr="005931CD">
              <w:rPr>
                <w:b/>
                <w:bCs/>
              </w:rPr>
              <w:t>тавления г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рантии</w:t>
            </w:r>
          </w:p>
        </w:tc>
      </w:tr>
      <w:tr w:rsidR="00CF70E5" w:rsidRPr="005931CD" w:rsidTr="002F2B93">
        <w:trPr>
          <w:trHeight w:val="9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 том числе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 том числе в 2021 г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 том чи</w:t>
            </w:r>
            <w:r w:rsidRPr="005931CD">
              <w:rPr>
                <w:b/>
                <w:bCs/>
              </w:rPr>
              <w:t>с</w:t>
            </w:r>
            <w:r w:rsidRPr="005931CD">
              <w:rPr>
                <w:b/>
                <w:bCs/>
              </w:rPr>
              <w:t>ле в 2022 г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ду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E5" w:rsidRPr="005931CD" w:rsidRDefault="00CF70E5" w:rsidP="002F2B93">
            <w:pPr>
              <w:rPr>
                <w:b/>
                <w:bCs/>
              </w:rPr>
            </w:pP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11</w:t>
            </w: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-</w:t>
            </w:r>
          </w:p>
        </w:tc>
      </w:tr>
      <w:tr w:rsidR="00CF70E5" w:rsidRPr="005931CD" w:rsidTr="002F2B9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ВСЕГО</w:t>
            </w:r>
            <w:proofErr w:type="gramStart"/>
            <w:r w:rsidRPr="005931CD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E5" w:rsidRPr="005931CD" w:rsidRDefault="00CF70E5" w:rsidP="002F2B93">
            <w:pPr>
              <w:jc w:val="center"/>
            </w:pPr>
            <w:r w:rsidRPr="005931CD">
              <w:t> </w:t>
            </w:r>
          </w:p>
        </w:tc>
      </w:tr>
    </w:tbl>
    <w:p w:rsidR="00CF70E5" w:rsidRDefault="00CF70E5" w:rsidP="00CF70E5">
      <w:pPr>
        <w:jc w:val="both"/>
        <w:rPr>
          <w:b/>
          <w:color w:val="000000"/>
        </w:rPr>
      </w:pPr>
    </w:p>
    <w:p w:rsidR="00CF70E5" w:rsidRDefault="00CF70E5" w:rsidP="00CF70E5">
      <w:pPr>
        <w:jc w:val="both"/>
        <w:rPr>
          <w:b/>
          <w:color w:val="000000"/>
        </w:rPr>
      </w:pPr>
    </w:p>
    <w:p w:rsidR="00CF70E5" w:rsidRDefault="00CF70E5" w:rsidP="00CF70E5">
      <w:pPr>
        <w:jc w:val="both"/>
        <w:rPr>
          <w:b/>
          <w:color w:val="000000"/>
        </w:rPr>
      </w:pPr>
    </w:p>
    <w:p w:rsidR="00CF70E5" w:rsidRDefault="00CF70E5" w:rsidP="00CF70E5">
      <w:pPr>
        <w:jc w:val="both"/>
        <w:rPr>
          <w:b/>
          <w:color w:val="000000"/>
        </w:rPr>
      </w:pPr>
    </w:p>
    <w:p w:rsidR="00CF70E5" w:rsidRDefault="00CF70E5" w:rsidP="00CF70E5">
      <w:pPr>
        <w:jc w:val="both"/>
        <w:rPr>
          <w:b/>
          <w:color w:val="000000"/>
        </w:rPr>
      </w:pPr>
    </w:p>
    <w:p w:rsidR="00CF70E5" w:rsidRDefault="00CF70E5" w:rsidP="00CF70E5">
      <w:pPr>
        <w:jc w:val="both"/>
        <w:rPr>
          <w:b/>
          <w:color w:val="000000"/>
        </w:rPr>
      </w:pPr>
    </w:p>
    <w:p w:rsidR="00CF70E5" w:rsidRDefault="00CF70E5" w:rsidP="00CF70E5">
      <w:pPr>
        <w:jc w:val="both"/>
        <w:rPr>
          <w:b/>
          <w:color w:val="000000"/>
        </w:rPr>
      </w:pPr>
    </w:p>
    <w:p w:rsidR="00CF70E5" w:rsidRDefault="00CF70E5" w:rsidP="00CF70E5">
      <w:pPr>
        <w:jc w:val="both"/>
        <w:rPr>
          <w:b/>
          <w:color w:val="000000"/>
        </w:rPr>
      </w:pPr>
    </w:p>
    <w:p w:rsidR="00CF70E5" w:rsidRDefault="00CF70E5" w:rsidP="00CF70E5">
      <w:pPr>
        <w:jc w:val="both"/>
        <w:rPr>
          <w:b/>
          <w:color w:val="000000"/>
        </w:rPr>
      </w:pPr>
    </w:p>
    <w:p w:rsidR="00CF70E5" w:rsidRDefault="00CF70E5" w:rsidP="00CF70E5">
      <w:pPr>
        <w:jc w:val="both"/>
        <w:rPr>
          <w:b/>
          <w:color w:val="000000"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70E5"/>
    <w:rsid w:val="005914EB"/>
    <w:rsid w:val="00C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2019-12-19T08:51:00Z</dcterms:created>
  <dcterms:modified xsi:type="dcterms:W3CDTF">2019-12-19T08:51:00Z</dcterms:modified>
</cp:coreProperties>
</file>