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9B" w:rsidRDefault="0067119B" w:rsidP="00671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67119B" w:rsidRDefault="0067119B" w:rsidP="00671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</w:t>
      </w:r>
      <w:r w:rsidR="00E17980">
        <w:rPr>
          <w:rFonts w:ascii="Times New Roman" w:hAnsi="Times New Roman"/>
          <w:b/>
          <w:sz w:val="24"/>
          <w:szCs w:val="24"/>
        </w:rPr>
        <w:t>проведения публичных слушаний 22</w:t>
      </w:r>
      <w:r>
        <w:rPr>
          <w:rFonts w:ascii="Times New Roman" w:hAnsi="Times New Roman"/>
          <w:b/>
          <w:sz w:val="24"/>
          <w:szCs w:val="24"/>
        </w:rPr>
        <w:t xml:space="preserve">.02.2024 г. по проекту генерального плана </w:t>
      </w:r>
      <w:proofErr w:type="gramStart"/>
      <w:r>
        <w:rPr>
          <w:rFonts w:ascii="Times New Roman" w:hAnsi="Times New Roman"/>
          <w:b/>
          <w:sz w:val="24"/>
          <w:szCs w:val="24"/>
        </w:rPr>
        <w:t>Шило</w:t>
      </w:r>
      <w:proofErr w:type="gramEnd"/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(часть территории – с. </w:t>
      </w:r>
      <w:proofErr w:type="spellStart"/>
      <w:r>
        <w:rPr>
          <w:rFonts w:ascii="Times New Roman" w:hAnsi="Times New Roman"/>
          <w:b/>
          <w:sz w:val="24"/>
          <w:szCs w:val="24"/>
        </w:rPr>
        <w:t>Ерышевка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с. Змеевка, пос. Красные Гривки, с. Шило-Голицыно, с. Малиновка) </w:t>
      </w:r>
      <w:proofErr w:type="spellStart"/>
      <w:r>
        <w:rPr>
          <w:rFonts w:ascii="Times New Roman" w:hAnsi="Times New Roman"/>
          <w:b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 (далее по тексту Генеральный план)</w:t>
      </w:r>
    </w:p>
    <w:p w:rsidR="0067119B" w:rsidRDefault="0067119B" w:rsidP="0067119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7119B" w:rsidRDefault="000E7076" w:rsidP="00671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17980">
        <w:rPr>
          <w:rFonts w:ascii="Times New Roman" w:hAnsi="Times New Roman"/>
          <w:sz w:val="24"/>
          <w:szCs w:val="24"/>
        </w:rPr>
        <w:t>.00, 22</w:t>
      </w:r>
      <w:r w:rsidR="0067119B">
        <w:rPr>
          <w:rFonts w:ascii="Times New Roman" w:hAnsi="Times New Roman"/>
          <w:sz w:val="24"/>
          <w:szCs w:val="24"/>
        </w:rPr>
        <w:t xml:space="preserve"> февраля 2024 года</w:t>
      </w:r>
      <w:r w:rsidR="0067119B">
        <w:rPr>
          <w:rFonts w:ascii="Times New Roman" w:hAnsi="Times New Roman"/>
          <w:sz w:val="24"/>
          <w:szCs w:val="24"/>
        </w:rPr>
        <w:tab/>
      </w:r>
      <w:r w:rsidR="0067119B">
        <w:rPr>
          <w:rFonts w:ascii="Times New Roman" w:hAnsi="Times New Roman"/>
          <w:sz w:val="24"/>
          <w:szCs w:val="24"/>
        </w:rPr>
        <w:tab/>
      </w:r>
      <w:r w:rsidR="0067119B">
        <w:rPr>
          <w:rFonts w:ascii="Times New Roman" w:hAnsi="Times New Roman"/>
          <w:sz w:val="24"/>
          <w:szCs w:val="24"/>
        </w:rPr>
        <w:tab/>
      </w:r>
      <w:r w:rsidR="0067119B">
        <w:rPr>
          <w:rFonts w:ascii="Times New Roman" w:hAnsi="Times New Roman"/>
          <w:sz w:val="24"/>
          <w:szCs w:val="24"/>
        </w:rPr>
        <w:tab/>
      </w:r>
      <w:r w:rsidR="0067119B">
        <w:rPr>
          <w:rFonts w:ascii="Times New Roman" w:hAnsi="Times New Roman"/>
          <w:sz w:val="24"/>
          <w:szCs w:val="24"/>
        </w:rPr>
        <w:tab/>
      </w:r>
      <w:r w:rsidR="0067119B">
        <w:rPr>
          <w:rFonts w:ascii="Times New Roman" w:hAnsi="Times New Roman"/>
          <w:sz w:val="24"/>
          <w:szCs w:val="24"/>
        </w:rPr>
        <w:tab/>
      </w:r>
      <w:proofErr w:type="spellStart"/>
      <w:r w:rsidR="0067119B">
        <w:rPr>
          <w:rFonts w:ascii="Times New Roman" w:hAnsi="Times New Roman"/>
          <w:sz w:val="24"/>
          <w:szCs w:val="24"/>
        </w:rPr>
        <w:t>Ртищевский</w:t>
      </w:r>
      <w:proofErr w:type="spellEnd"/>
      <w:r w:rsidR="0067119B">
        <w:rPr>
          <w:rFonts w:ascii="Times New Roman" w:hAnsi="Times New Roman"/>
          <w:sz w:val="24"/>
          <w:szCs w:val="24"/>
        </w:rPr>
        <w:t xml:space="preserve"> район,</w:t>
      </w:r>
    </w:p>
    <w:p w:rsidR="0067119B" w:rsidRDefault="00E17980" w:rsidP="00671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</w:t>
      </w:r>
      <w:r w:rsidR="00A559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Ерышевка</w:t>
      </w:r>
      <w:proofErr w:type="spellEnd"/>
      <w:r w:rsidR="0067119B">
        <w:rPr>
          <w:rFonts w:ascii="Times New Roman" w:hAnsi="Times New Roman"/>
          <w:sz w:val="24"/>
          <w:szCs w:val="24"/>
        </w:rPr>
        <w:t>,</w:t>
      </w:r>
    </w:p>
    <w:p w:rsidR="0067119B" w:rsidRDefault="00E17980" w:rsidP="00671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ул. Советская, д. 18 </w:t>
      </w:r>
    </w:p>
    <w:p w:rsidR="000E7076" w:rsidRDefault="000E7076" w:rsidP="00671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sz w:val="24"/>
          <w:szCs w:val="24"/>
        </w:rPr>
        <w:t xml:space="preserve">В соответствии со статьями 5.1, 28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области, Уставом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области, </w:t>
      </w:r>
      <w:r w:rsidRPr="00940CC9">
        <w:rPr>
          <w:rFonts w:ascii="Times New Roman" w:eastAsia="Calibri" w:hAnsi="Times New Roman"/>
          <w:sz w:val="24"/>
          <w:szCs w:val="24"/>
        </w:rPr>
        <w:t>Положением о публичных слушаниях на территории Шило-</w:t>
      </w:r>
      <w:proofErr w:type="spellStart"/>
      <w:r w:rsidRPr="00940CC9"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eastAsia="Calibri" w:hAnsi="Times New Roman"/>
          <w:sz w:val="24"/>
          <w:szCs w:val="24"/>
        </w:rPr>
        <w:t xml:space="preserve"> муниципального района, утверждённым решением Совета Шило-</w:t>
      </w:r>
      <w:proofErr w:type="spellStart"/>
      <w:r w:rsidRPr="00940CC9"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eastAsia="Calibri" w:hAnsi="Times New Roman"/>
          <w:sz w:val="24"/>
          <w:szCs w:val="24"/>
        </w:rPr>
        <w:t xml:space="preserve"> муниципального района от 10.08.2018 года № 26 «Об утверждении Положения о публичных слушаниях на территории Шило-</w:t>
      </w:r>
      <w:proofErr w:type="spellStart"/>
      <w:r w:rsidRPr="00940CC9"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eastAsia="Calibri" w:hAnsi="Times New Roman"/>
          <w:sz w:val="24"/>
          <w:szCs w:val="24"/>
        </w:rPr>
        <w:t xml:space="preserve"> муниципального района»</w:t>
      </w:r>
      <w:r w:rsidRPr="00940CC9">
        <w:rPr>
          <w:rFonts w:ascii="Times New Roman" w:hAnsi="Times New Roman"/>
          <w:sz w:val="24"/>
          <w:szCs w:val="24"/>
        </w:rPr>
        <w:t>, на основании постановления главы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от 06.02.2024 года № 1 «О проведении публичных слушаний по проекту генерального плана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 (часть территории – с.</w:t>
      </w:r>
      <w:r w:rsidR="00A5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CC9">
        <w:rPr>
          <w:rFonts w:ascii="Times New Roman" w:hAnsi="Times New Roman"/>
          <w:sz w:val="24"/>
          <w:szCs w:val="24"/>
        </w:rPr>
        <w:t>Ерышевка</w:t>
      </w:r>
      <w:proofErr w:type="spellEnd"/>
      <w:r w:rsidRPr="00940CC9">
        <w:rPr>
          <w:rFonts w:ascii="Times New Roman" w:hAnsi="Times New Roman"/>
          <w:sz w:val="24"/>
          <w:szCs w:val="24"/>
        </w:rPr>
        <w:t>, с.</w:t>
      </w:r>
      <w:r w:rsidR="00A55907">
        <w:rPr>
          <w:rFonts w:ascii="Times New Roman" w:hAnsi="Times New Roman"/>
          <w:sz w:val="24"/>
          <w:szCs w:val="24"/>
        </w:rPr>
        <w:t xml:space="preserve"> </w:t>
      </w:r>
      <w:r w:rsidRPr="00940CC9">
        <w:rPr>
          <w:rFonts w:ascii="Times New Roman" w:hAnsi="Times New Roman"/>
          <w:sz w:val="24"/>
          <w:szCs w:val="24"/>
        </w:rPr>
        <w:t>Змеевка, пос.</w:t>
      </w:r>
      <w:r w:rsidR="00A55907">
        <w:rPr>
          <w:rFonts w:ascii="Times New Roman" w:hAnsi="Times New Roman"/>
          <w:sz w:val="24"/>
          <w:szCs w:val="24"/>
        </w:rPr>
        <w:t xml:space="preserve"> </w:t>
      </w:r>
      <w:r w:rsidRPr="00940CC9">
        <w:rPr>
          <w:rFonts w:ascii="Times New Roman" w:hAnsi="Times New Roman"/>
          <w:sz w:val="24"/>
          <w:szCs w:val="24"/>
        </w:rPr>
        <w:t>Красные Гривки, с.</w:t>
      </w:r>
      <w:r w:rsidR="00A55907">
        <w:rPr>
          <w:rFonts w:ascii="Times New Roman" w:hAnsi="Times New Roman"/>
          <w:sz w:val="24"/>
          <w:szCs w:val="24"/>
        </w:rPr>
        <w:t xml:space="preserve"> </w:t>
      </w:r>
      <w:r w:rsidRPr="00940CC9">
        <w:rPr>
          <w:rFonts w:ascii="Times New Roman" w:hAnsi="Times New Roman"/>
          <w:sz w:val="24"/>
          <w:szCs w:val="24"/>
        </w:rPr>
        <w:t>Шило-Голицыно, с.</w:t>
      </w:r>
      <w:r w:rsidR="00A55907">
        <w:rPr>
          <w:rFonts w:ascii="Times New Roman" w:hAnsi="Times New Roman"/>
          <w:sz w:val="24"/>
          <w:szCs w:val="24"/>
        </w:rPr>
        <w:t xml:space="preserve"> </w:t>
      </w:r>
      <w:r w:rsidRPr="00940CC9">
        <w:rPr>
          <w:rFonts w:ascii="Times New Roman" w:hAnsi="Times New Roman"/>
          <w:sz w:val="24"/>
          <w:szCs w:val="24"/>
        </w:rPr>
        <w:t xml:space="preserve">Малиновка)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 были</w:t>
      </w:r>
      <w:r>
        <w:rPr>
          <w:rFonts w:ascii="Times New Roman" w:hAnsi="Times New Roman"/>
          <w:sz w:val="24"/>
          <w:szCs w:val="24"/>
        </w:rPr>
        <w:t xml:space="preserve"> проведены публичные с</w:t>
      </w:r>
      <w:r w:rsidR="000E7076">
        <w:rPr>
          <w:rFonts w:ascii="Times New Roman" w:hAnsi="Times New Roman"/>
          <w:sz w:val="24"/>
          <w:szCs w:val="24"/>
        </w:rPr>
        <w:t>лушания 2</w:t>
      </w:r>
      <w:r w:rsidR="00E17980">
        <w:rPr>
          <w:rFonts w:ascii="Times New Roman" w:hAnsi="Times New Roman"/>
          <w:sz w:val="24"/>
          <w:szCs w:val="24"/>
        </w:rPr>
        <w:t>2</w:t>
      </w:r>
      <w:r w:rsidR="000E7076">
        <w:rPr>
          <w:rFonts w:ascii="Times New Roman" w:hAnsi="Times New Roman"/>
          <w:sz w:val="24"/>
          <w:szCs w:val="24"/>
        </w:rPr>
        <w:t xml:space="preserve"> февраля 2024 года в 9</w:t>
      </w:r>
      <w:r w:rsidRPr="00940CC9">
        <w:rPr>
          <w:rFonts w:ascii="Times New Roman" w:hAnsi="Times New Roman"/>
          <w:sz w:val="24"/>
          <w:szCs w:val="24"/>
        </w:rPr>
        <w:t xml:space="preserve">.00 часов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Рти</w:t>
      </w:r>
      <w:r w:rsidR="00E17980">
        <w:rPr>
          <w:rFonts w:ascii="Times New Roman" w:hAnsi="Times New Roman"/>
          <w:sz w:val="24"/>
          <w:szCs w:val="24"/>
        </w:rPr>
        <w:t>щевский</w:t>
      </w:r>
      <w:proofErr w:type="spellEnd"/>
      <w:r w:rsidR="00E17980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E17980">
        <w:rPr>
          <w:rFonts w:ascii="Times New Roman" w:hAnsi="Times New Roman"/>
          <w:sz w:val="24"/>
          <w:szCs w:val="24"/>
        </w:rPr>
        <w:t>Ерышевка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r w:rsidR="00E17980">
        <w:rPr>
          <w:rFonts w:ascii="Times New Roman" w:hAnsi="Times New Roman"/>
          <w:sz w:val="24"/>
          <w:szCs w:val="24"/>
        </w:rPr>
        <w:t>Советская</w:t>
      </w:r>
      <w:r w:rsidRPr="00940CC9">
        <w:rPr>
          <w:rFonts w:ascii="Times New Roman" w:hAnsi="Times New Roman"/>
          <w:sz w:val="24"/>
          <w:szCs w:val="24"/>
        </w:rPr>
        <w:t>,</w:t>
      </w:r>
      <w:r w:rsidR="00E17980">
        <w:rPr>
          <w:rFonts w:ascii="Times New Roman" w:hAnsi="Times New Roman"/>
          <w:sz w:val="24"/>
          <w:szCs w:val="24"/>
        </w:rPr>
        <w:t xml:space="preserve"> д. 18, в здании СДК</w:t>
      </w:r>
      <w:r w:rsidRPr="00940CC9">
        <w:rPr>
          <w:rFonts w:ascii="Times New Roman" w:hAnsi="Times New Roman"/>
          <w:sz w:val="24"/>
          <w:szCs w:val="24"/>
        </w:rPr>
        <w:t>.</w:t>
      </w: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19B" w:rsidRPr="00940CC9" w:rsidRDefault="0067119B" w:rsidP="006711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7119B" w:rsidRPr="00940CC9" w:rsidRDefault="0067119B" w:rsidP="006711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67119B" w:rsidRPr="00940CC9" w:rsidRDefault="0067119B" w:rsidP="006711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Фирсов А.П.</w:t>
      </w:r>
      <w:r w:rsidRPr="00940CC9">
        <w:rPr>
          <w:rFonts w:ascii="Times New Roman" w:hAnsi="Times New Roman"/>
          <w:sz w:val="24"/>
          <w:szCs w:val="24"/>
        </w:rPr>
        <w:tab/>
        <w:t>- глава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67119B" w:rsidRPr="00940CC9" w:rsidRDefault="0067119B" w:rsidP="006711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Секретарь рабочей группы:</w:t>
      </w:r>
    </w:p>
    <w:p w:rsidR="0067119B" w:rsidRPr="00940CC9" w:rsidRDefault="0067119B" w:rsidP="006711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Воробьева В.Е.</w:t>
      </w:r>
      <w:r w:rsidRPr="00940CC9">
        <w:rPr>
          <w:rFonts w:ascii="Times New Roman" w:hAnsi="Times New Roman"/>
          <w:sz w:val="24"/>
          <w:szCs w:val="24"/>
        </w:rPr>
        <w:tab/>
        <w:t>-главный специалист администрации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67119B" w:rsidRPr="00940CC9" w:rsidRDefault="0067119B" w:rsidP="006711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Члены рабочей группы:</w:t>
      </w: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Мещеряков А.А.</w:t>
      </w:r>
      <w:r w:rsidRPr="00940CC9">
        <w:rPr>
          <w:rFonts w:ascii="Times New Roman" w:hAnsi="Times New Roman"/>
          <w:b/>
          <w:sz w:val="24"/>
          <w:szCs w:val="24"/>
        </w:rPr>
        <w:tab/>
      </w:r>
      <w:r w:rsidRPr="00940CC9">
        <w:rPr>
          <w:rFonts w:ascii="Times New Roman" w:hAnsi="Times New Roman"/>
          <w:sz w:val="24"/>
          <w:szCs w:val="24"/>
        </w:rPr>
        <w:t>-и. о. главы администрации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Феоктистова И.В.</w:t>
      </w:r>
      <w:r w:rsidRPr="00940CC9">
        <w:rPr>
          <w:rFonts w:ascii="Times New Roman" w:hAnsi="Times New Roman"/>
          <w:sz w:val="24"/>
          <w:szCs w:val="24"/>
        </w:rPr>
        <w:tab/>
        <w:t>-главный специалист администрации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CC9">
        <w:rPr>
          <w:rFonts w:ascii="Times New Roman" w:hAnsi="Times New Roman"/>
          <w:b/>
          <w:sz w:val="24"/>
          <w:szCs w:val="24"/>
        </w:rPr>
        <w:t>Шабельникова</w:t>
      </w:r>
      <w:proofErr w:type="spellEnd"/>
      <w:r w:rsidRPr="00940CC9">
        <w:rPr>
          <w:rFonts w:ascii="Times New Roman" w:hAnsi="Times New Roman"/>
          <w:b/>
          <w:sz w:val="24"/>
          <w:szCs w:val="24"/>
        </w:rPr>
        <w:t xml:space="preserve"> С.Е.</w:t>
      </w:r>
      <w:r w:rsidRPr="00940CC9">
        <w:rPr>
          <w:rFonts w:ascii="Times New Roman" w:hAnsi="Times New Roman"/>
          <w:sz w:val="24"/>
          <w:szCs w:val="24"/>
        </w:rPr>
        <w:tab/>
        <w:t>-ведущий специалист администрации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</w:p>
    <w:p w:rsidR="0067119B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sz w:val="24"/>
          <w:szCs w:val="24"/>
        </w:rPr>
        <w:t>На публичных слушаниях был рассмотрен проект Генерального плана.</w:t>
      </w: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sz w:val="24"/>
          <w:szCs w:val="24"/>
        </w:rPr>
        <w:t xml:space="preserve">В публичных слушаниях приняли участие </w:t>
      </w:r>
      <w:r w:rsidRPr="000D676F">
        <w:rPr>
          <w:rFonts w:ascii="Times New Roman" w:hAnsi="Times New Roman"/>
          <w:sz w:val="24"/>
          <w:szCs w:val="24"/>
        </w:rPr>
        <w:t>10 человек.</w:t>
      </w:r>
    </w:p>
    <w:p w:rsidR="0067119B" w:rsidRPr="00940CC9" w:rsidRDefault="0067119B" w:rsidP="0067119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sz w:val="24"/>
          <w:szCs w:val="24"/>
        </w:rPr>
        <w:t>По проекту Генерального плана до дня проведения публичных слушаний каких-либо обращений и заявлений не поступало.</w:t>
      </w: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sz w:val="24"/>
          <w:szCs w:val="24"/>
        </w:rPr>
        <w:t>Во время проведения публичных слушаний предложения и замечания от участников публичных слушаний по проекту Генерального плана не поступили.</w:t>
      </w: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sz w:val="24"/>
          <w:szCs w:val="24"/>
        </w:rPr>
        <w:t xml:space="preserve">По результатам публичных слушаний рекомендовано обеспечить внесение изменений в проект Генерального плана с учетом предложений и замечаний и после этого направить проект Генерального плана, протокол публичных слушаний, заключение о результатах публичных слушаний главе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для принятия решения о направлении документов в Собрание депутатов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для утверждения.</w:t>
      </w: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sz w:val="24"/>
          <w:szCs w:val="24"/>
        </w:rPr>
        <w:t>Заключение о результатах публичных слушаний по обсуждению проекта Генерального плана подготовлено на основании протокола про</w:t>
      </w:r>
      <w:r>
        <w:rPr>
          <w:rFonts w:ascii="Times New Roman" w:hAnsi="Times New Roman"/>
          <w:sz w:val="24"/>
          <w:szCs w:val="24"/>
        </w:rPr>
        <w:t>ведения публичных слушаний от 2</w:t>
      </w:r>
      <w:r w:rsidR="00E17980">
        <w:rPr>
          <w:rFonts w:ascii="Times New Roman" w:hAnsi="Times New Roman"/>
          <w:sz w:val="24"/>
          <w:szCs w:val="24"/>
        </w:rPr>
        <w:t>2</w:t>
      </w:r>
      <w:r w:rsidRPr="00940CC9">
        <w:rPr>
          <w:rFonts w:ascii="Times New Roman" w:hAnsi="Times New Roman"/>
          <w:sz w:val="24"/>
          <w:szCs w:val="24"/>
        </w:rPr>
        <w:t xml:space="preserve"> февраля 2024 года.</w:t>
      </w: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245" w:rsidRDefault="0067119B" w:rsidP="00A55907">
      <w:pPr>
        <w:spacing w:after="0" w:line="240" w:lineRule="auto"/>
        <w:ind w:firstLine="709"/>
        <w:jc w:val="both"/>
      </w:pPr>
      <w:r w:rsidRPr="00940CC9">
        <w:rPr>
          <w:rFonts w:ascii="Times New Roman" w:hAnsi="Times New Roman"/>
          <w:b/>
          <w:sz w:val="24"/>
          <w:szCs w:val="24"/>
        </w:rPr>
        <w:t>Председатель рабочей группы</w:t>
      </w:r>
      <w:r w:rsidRPr="00940CC9">
        <w:rPr>
          <w:rFonts w:ascii="Times New Roman" w:hAnsi="Times New Roman"/>
          <w:b/>
          <w:sz w:val="24"/>
          <w:szCs w:val="24"/>
        </w:rPr>
        <w:tab/>
      </w:r>
      <w:r w:rsidRPr="00940CC9">
        <w:rPr>
          <w:rFonts w:ascii="Times New Roman" w:hAnsi="Times New Roman"/>
          <w:b/>
          <w:sz w:val="24"/>
          <w:szCs w:val="24"/>
        </w:rPr>
        <w:tab/>
      </w:r>
      <w:r w:rsidRPr="00940CC9">
        <w:rPr>
          <w:rFonts w:ascii="Times New Roman" w:hAnsi="Times New Roman"/>
          <w:b/>
          <w:sz w:val="24"/>
          <w:szCs w:val="24"/>
        </w:rPr>
        <w:tab/>
      </w:r>
      <w:r w:rsidRPr="00940CC9">
        <w:rPr>
          <w:rFonts w:ascii="Times New Roman" w:hAnsi="Times New Roman"/>
          <w:b/>
          <w:sz w:val="24"/>
          <w:szCs w:val="24"/>
        </w:rPr>
        <w:tab/>
      </w:r>
      <w:r w:rsidRPr="00940CC9">
        <w:rPr>
          <w:rFonts w:ascii="Times New Roman" w:hAnsi="Times New Roman"/>
          <w:b/>
          <w:sz w:val="24"/>
          <w:szCs w:val="24"/>
        </w:rPr>
        <w:tab/>
      </w:r>
      <w:r w:rsidRPr="00940CC9">
        <w:rPr>
          <w:rFonts w:ascii="Times New Roman" w:hAnsi="Times New Roman"/>
          <w:b/>
          <w:sz w:val="24"/>
          <w:szCs w:val="24"/>
        </w:rPr>
        <w:tab/>
        <w:t>А.П. Фирсов</w:t>
      </w:r>
      <w:bookmarkStart w:id="0" w:name="_GoBack"/>
      <w:bookmarkEnd w:id="0"/>
    </w:p>
    <w:sectPr w:rsidR="006F5245" w:rsidSect="00A55907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4B"/>
    <w:rsid w:val="000E7076"/>
    <w:rsid w:val="0067119B"/>
    <w:rsid w:val="006F5245"/>
    <w:rsid w:val="0099614B"/>
    <w:rsid w:val="00A55907"/>
    <w:rsid w:val="00E17980"/>
    <w:rsid w:val="00E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02D4"/>
  <w15:docId w15:val="{AA25EE5D-BE5F-47C0-9E25-E7F1E8A1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1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711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2024-02-27T10:53:00Z</dcterms:created>
  <dcterms:modified xsi:type="dcterms:W3CDTF">2024-03-01T08:02:00Z</dcterms:modified>
</cp:coreProperties>
</file>