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EE" w:rsidRDefault="005D66EE" w:rsidP="005D66EE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5D66EE" w:rsidRDefault="005D66EE" w:rsidP="005D66EE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Ртищевского муниципального района</w:t>
      </w:r>
    </w:p>
    <w:p w:rsidR="005D66EE" w:rsidRDefault="005D66EE" w:rsidP="005D66EE">
      <w:pPr>
        <w:jc w:val="center"/>
        <w:rPr>
          <w:sz w:val="26"/>
          <w:szCs w:val="26"/>
        </w:rPr>
      </w:pPr>
      <w:r>
        <w:rPr>
          <w:sz w:val="26"/>
          <w:szCs w:val="26"/>
        </w:rPr>
        <w:t>Саратовской области</w:t>
      </w:r>
    </w:p>
    <w:p w:rsidR="005D66EE" w:rsidRDefault="005D66EE" w:rsidP="005D66EE">
      <w:pPr>
        <w:jc w:val="center"/>
        <w:rPr>
          <w:sz w:val="26"/>
          <w:szCs w:val="26"/>
        </w:rPr>
      </w:pPr>
    </w:p>
    <w:p w:rsidR="005D66EE" w:rsidRDefault="005D66EE" w:rsidP="005D66E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5D66EE" w:rsidRDefault="005D66EE" w:rsidP="005D66EE">
      <w:pPr>
        <w:jc w:val="both"/>
        <w:rPr>
          <w:sz w:val="26"/>
          <w:szCs w:val="26"/>
        </w:rPr>
      </w:pPr>
    </w:p>
    <w:p w:rsidR="005D66EE" w:rsidRDefault="005D66EE" w:rsidP="005D66EE">
      <w:pPr>
        <w:jc w:val="both"/>
        <w:rPr>
          <w:sz w:val="26"/>
          <w:szCs w:val="26"/>
        </w:rPr>
      </w:pPr>
      <w:r>
        <w:rPr>
          <w:sz w:val="26"/>
          <w:szCs w:val="26"/>
        </w:rPr>
        <w:t>От ____________2019 года  № __________</w:t>
      </w:r>
    </w:p>
    <w:p w:rsidR="005D66EE" w:rsidRDefault="005D66EE" w:rsidP="005D66EE">
      <w:pPr>
        <w:jc w:val="both"/>
        <w:rPr>
          <w:sz w:val="26"/>
          <w:szCs w:val="26"/>
        </w:rPr>
      </w:pPr>
    </w:p>
    <w:p w:rsidR="005D66EE" w:rsidRPr="005D66EE" w:rsidRDefault="005D66EE" w:rsidP="005D66EE">
      <w:pPr>
        <w:pStyle w:val="2"/>
        <w:rPr>
          <w:rFonts w:ascii="Times New Roman" w:hAnsi="Times New Roman" w:cs="Times New Roman"/>
          <w:sz w:val="24"/>
          <w:szCs w:val="24"/>
        </w:rPr>
      </w:pPr>
      <w:r w:rsidRPr="005D66EE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5D66EE" w:rsidRPr="005D66EE" w:rsidRDefault="005D66EE" w:rsidP="005D66EE">
      <w:pPr>
        <w:pStyle w:val="2"/>
        <w:rPr>
          <w:rFonts w:ascii="Times New Roman" w:hAnsi="Times New Roman" w:cs="Times New Roman"/>
          <w:sz w:val="24"/>
          <w:szCs w:val="24"/>
        </w:rPr>
      </w:pPr>
      <w:r w:rsidRPr="005D66EE">
        <w:rPr>
          <w:rFonts w:ascii="Times New Roman" w:hAnsi="Times New Roman" w:cs="Times New Roman"/>
          <w:sz w:val="24"/>
          <w:szCs w:val="24"/>
        </w:rPr>
        <w:t xml:space="preserve">администрации Ртищевского </w:t>
      </w:r>
      <w:proofErr w:type="gramStart"/>
      <w:r w:rsidRPr="005D66E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D66EE" w:rsidRPr="005D66EE" w:rsidRDefault="005D66EE" w:rsidP="005D66EE">
      <w:pPr>
        <w:pStyle w:val="2"/>
        <w:rPr>
          <w:rFonts w:ascii="Times New Roman" w:hAnsi="Times New Roman" w:cs="Times New Roman"/>
          <w:sz w:val="24"/>
          <w:szCs w:val="24"/>
        </w:rPr>
      </w:pPr>
      <w:r w:rsidRPr="005D66EE">
        <w:rPr>
          <w:rFonts w:ascii="Times New Roman" w:hAnsi="Times New Roman" w:cs="Times New Roman"/>
          <w:sz w:val="24"/>
          <w:szCs w:val="24"/>
        </w:rPr>
        <w:t>района Саратовской области от 21 марта 2016 года № 304</w:t>
      </w:r>
    </w:p>
    <w:p w:rsidR="005D66EE" w:rsidRPr="005D66EE" w:rsidRDefault="005D66EE" w:rsidP="005D66EE">
      <w:pPr>
        <w:pStyle w:val="2"/>
        <w:rPr>
          <w:rFonts w:ascii="Times New Roman" w:hAnsi="Times New Roman" w:cs="Times New Roman"/>
          <w:sz w:val="24"/>
          <w:szCs w:val="24"/>
        </w:rPr>
      </w:pPr>
      <w:r w:rsidRPr="005D66EE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</w:t>
      </w:r>
    </w:p>
    <w:p w:rsidR="005D66EE" w:rsidRPr="005D66EE" w:rsidRDefault="005D66EE" w:rsidP="005D66EE">
      <w:pPr>
        <w:pStyle w:val="2"/>
        <w:rPr>
          <w:rFonts w:ascii="Times New Roman" w:hAnsi="Times New Roman" w:cs="Times New Roman"/>
          <w:sz w:val="24"/>
          <w:szCs w:val="24"/>
        </w:rPr>
      </w:pPr>
      <w:r w:rsidRPr="005D66E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D66EE" w:rsidRPr="005D66EE" w:rsidRDefault="005D66EE" w:rsidP="005D66EE">
      <w:pPr>
        <w:pStyle w:val="2"/>
        <w:rPr>
          <w:rFonts w:ascii="Times New Roman" w:hAnsi="Times New Roman" w:cs="Times New Roman"/>
          <w:sz w:val="24"/>
          <w:szCs w:val="24"/>
        </w:rPr>
      </w:pPr>
      <w:r w:rsidRPr="005D66EE">
        <w:rPr>
          <w:rFonts w:ascii="Times New Roman" w:hAnsi="Times New Roman" w:cs="Times New Roman"/>
          <w:sz w:val="24"/>
          <w:szCs w:val="24"/>
        </w:rPr>
        <w:t>«Выдача разрешения на ввод объекта в эксплуатацию</w:t>
      </w:r>
      <w:r w:rsidRPr="005D66EE">
        <w:rPr>
          <w:rFonts w:ascii="Times New Roman" w:hAnsi="Times New Roman" w:cs="Times New Roman"/>
          <w:bCs/>
          <w:sz w:val="24"/>
          <w:szCs w:val="24"/>
        </w:rPr>
        <w:t>»</w:t>
      </w:r>
    </w:p>
    <w:p w:rsidR="005D66EE" w:rsidRDefault="005D66EE" w:rsidP="005D66EE">
      <w:pPr>
        <w:jc w:val="both"/>
        <w:rPr>
          <w:b/>
          <w:sz w:val="24"/>
          <w:szCs w:val="24"/>
        </w:rPr>
      </w:pPr>
    </w:p>
    <w:p w:rsidR="005D66EE" w:rsidRDefault="005D66EE" w:rsidP="005D66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Правительства РФ от 3 ноября 2018 года № 1307 «О внесении изменений в постановление Правительства Российской Федерации от 16 мая 2011 года № 373», на основании Устава Ртищевского муниципального района администрация Ртищевского муниципального района ПОСТАНОВЛЯЕТ:</w:t>
      </w:r>
    </w:p>
    <w:p w:rsidR="005D66EE" w:rsidRDefault="005D66EE" w:rsidP="005D66E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 Внести в постановление администрации Ртищевского муниципального района от 21 марта</w:t>
      </w:r>
      <w:r w:rsidR="00D063B0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г. № 304 «Об утверждении административного регламента предоставления муниципальной услуги «</w:t>
      </w:r>
      <w:r w:rsidRPr="005D66EE">
        <w:rPr>
          <w:sz w:val="24"/>
          <w:szCs w:val="24"/>
        </w:rPr>
        <w:t>Выдача разрешения на ввод объекта в эксплуатацию</w:t>
      </w:r>
      <w:r>
        <w:rPr>
          <w:sz w:val="24"/>
          <w:szCs w:val="24"/>
        </w:rPr>
        <w:t>» следующие изменения:</w:t>
      </w:r>
    </w:p>
    <w:p w:rsidR="005D66EE" w:rsidRDefault="005D66EE" w:rsidP="005D66E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абзац 2 п. 1.3 приложения к </w:t>
      </w:r>
      <w:r w:rsidR="00D063B0">
        <w:rPr>
          <w:rFonts w:ascii="Times New Roman" w:hAnsi="Times New Roman"/>
          <w:sz w:val="24"/>
          <w:szCs w:val="24"/>
        </w:rPr>
        <w:t>постановлению администрации от 21</w:t>
      </w:r>
      <w:r>
        <w:rPr>
          <w:rFonts w:ascii="Times New Roman" w:hAnsi="Times New Roman"/>
          <w:sz w:val="24"/>
          <w:szCs w:val="24"/>
        </w:rPr>
        <w:t xml:space="preserve"> </w:t>
      </w:r>
      <w:r w:rsidR="00D063B0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201</w:t>
      </w:r>
      <w:r w:rsidR="00D063B0">
        <w:rPr>
          <w:rFonts w:ascii="Times New Roman" w:hAnsi="Times New Roman"/>
          <w:sz w:val="24"/>
          <w:szCs w:val="24"/>
        </w:rPr>
        <w:t>6</w:t>
      </w:r>
      <w:r w:rsidR="00D11AB5">
        <w:rPr>
          <w:rFonts w:ascii="Times New Roman" w:hAnsi="Times New Roman"/>
          <w:sz w:val="24"/>
          <w:szCs w:val="24"/>
        </w:rPr>
        <w:t xml:space="preserve"> года № 304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</w:p>
    <w:p w:rsidR="005D66EE" w:rsidRDefault="005D66EE" w:rsidP="005D66E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«Информация, предоставляемая заинтересованным лицам о муниципальной услуге, является открытой и общедоступной. </w:t>
      </w:r>
      <w:hyperlink r:id="rId4" w:history="1">
        <w:proofErr w:type="gramStart"/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Сведения</w:t>
        </w:r>
      </w:hyperlink>
      <w:r>
        <w:rPr>
          <w:rFonts w:ascii="Times New Roman" w:hAnsi="Times New Roman"/>
          <w:sz w:val="24"/>
          <w:szCs w:val="24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центрах предоставления государственных и муниципальных услуг, размещается на сайте многофункциональных центров в информационно-телекоммуникационной сети «Интернет», сайте администрации Ртищевского муниципального района в информационно-телекоммуникационной сети «Интернет», в федеральной государственной информационной системе «Федеральный реестр государственных и муниципальных услуг</w:t>
      </w:r>
      <w:proofErr w:type="gramEnd"/>
      <w:r>
        <w:rPr>
          <w:rFonts w:ascii="Times New Roman" w:hAnsi="Times New Roman"/>
          <w:sz w:val="24"/>
          <w:szCs w:val="24"/>
        </w:rPr>
        <w:t>», на Едином портале государственных и муниципальных услуг (функций)».</w:t>
      </w:r>
    </w:p>
    <w:p w:rsidR="005D66EE" w:rsidRDefault="005D66EE" w:rsidP="005D66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п. 2.5. приложения к </w:t>
      </w:r>
      <w:r w:rsidR="00D11AB5">
        <w:rPr>
          <w:sz w:val="24"/>
          <w:szCs w:val="24"/>
        </w:rPr>
        <w:t>постановлению администрации от 21</w:t>
      </w:r>
      <w:r>
        <w:rPr>
          <w:sz w:val="24"/>
          <w:szCs w:val="24"/>
        </w:rPr>
        <w:t xml:space="preserve"> </w:t>
      </w:r>
      <w:r w:rsidR="00D11AB5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</w:t>
      </w:r>
      <w:r w:rsidR="00D11AB5">
        <w:rPr>
          <w:sz w:val="24"/>
          <w:szCs w:val="24"/>
        </w:rPr>
        <w:t>6</w:t>
      </w:r>
      <w:r>
        <w:rPr>
          <w:sz w:val="24"/>
          <w:szCs w:val="24"/>
        </w:rPr>
        <w:t xml:space="preserve"> года № </w:t>
      </w:r>
      <w:r w:rsidR="00D11AB5">
        <w:rPr>
          <w:sz w:val="24"/>
          <w:szCs w:val="24"/>
        </w:rPr>
        <w:t>304</w:t>
      </w:r>
      <w:r>
        <w:rPr>
          <w:sz w:val="24"/>
          <w:szCs w:val="24"/>
        </w:rPr>
        <w:t xml:space="preserve"> изложить в следующей редакции: </w:t>
      </w:r>
      <w:proofErr w:type="gramStart"/>
      <w:r>
        <w:rPr>
          <w:sz w:val="24"/>
          <w:szCs w:val="24"/>
        </w:rPr>
        <w:t>«Перечень нормативных правовых актов, регулирующих предоставление муниципальной услуги, размещен: на официальном сайте администрации Ртищ</w:t>
      </w:r>
      <w:r w:rsidR="00FC187D">
        <w:rPr>
          <w:sz w:val="24"/>
          <w:szCs w:val="24"/>
        </w:rPr>
        <w:t xml:space="preserve">евского муниципального района, </w:t>
      </w:r>
      <w:r>
        <w:rPr>
          <w:sz w:val="24"/>
          <w:szCs w:val="24"/>
        </w:rPr>
        <w:t>Едином портале государственных и муниципальных услуг (функций); в региональном реестре государственных и муниципальных услуг».</w:t>
      </w:r>
      <w:proofErr w:type="gramEnd"/>
    </w:p>
    <w:p w:rsidR="005D66EE" w:rsidRPr="00D11AB5" w:rsidRDefault="005D66EE" w:rsidP="00D11AB5">
      <w:pPr>
        <w:pStyle w:val="1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AB5">
        <w:rPr>
          <w:rFonts w:ascii="Times New Roman" w:hAnsi="Times New Roman" w:cs="Times New Roman"/>
          <w:sz w:val="24"/>
          <w:szCs w:val="24"/>
        </w:rPr>
        <w:t xml:space="preserve">1.3. В приложение к </w:t>
      </w:r>
      <w:r w:rsidR="00D11AB5">
        <w:rPr>
          <w:rFonts w:ascii="Times New Roman" w:hAnsi="Times New Roman" w:cs="Times New Roman"/>
          <w:sz w:val="24"/>
          <w:szCs w:val="24"/>
        </w:rPr>
        <w:t>постановлению администрации от 21</w:t>
      </w:r>
      <w:r w:rsidRPr="00D11AB5">
        <w:rPr>
          <w:rFonts w:ascii="Times New Roman" w:hAnsi="Times New Roman" w:cs="Times New Roman"/>
          <w:sz w:val="24"/>
          <w:szCs w:val="24"/>
        </w:rPr>
        <w:t xml:space="preserve"> </w:t>
      </w:r>
      <w:r w:rsidR="00D11AB5">
        <w:rPr>
          <w:rFonts w:ascii="Times New Roman" w:hAnsi="Times New Roman" w:cs="Times New Roman"/>
          <w:sz w:val="24"/>
          <w:szCs w:val="24"/>
        </w:rPr>
        <w:t>марта</w:t>
      </w:r>
      <w:r w:rsidRPr="00D11AB5">
        <w:rPr>
          <w:rFonts w:ascii="Times New Roman" w:hAnsi="Times New Roman" w:cs="Times New Roman"/>
          <w:sz w:val="24"/>
          <w:szCs w:val="24"/>
        </w:rPr>
        <w:t xml:space="preserve"> 201</w:t>
      </w:r>
      <w:r w:rsidR="00D11AB5">
        <w:rPr>
          <w:rFonts w:ascii="Times New Roman" w:hAnsi="Times New Roman" w:cs="Times New Roman"/>
          <w:sz w:val="24"/>
          <w:szCs w:val="24"/>
        </w:rPr>
        <w:t>6</w:t>
      </w:r>
      <w:r w:rsidRPr="00D11AB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11AB5">
        <w:rPr>
          <w:rFonts w:ascii="Times New Roman" w:hAnsi="Times New Roman" w:cs="Times New Roman"/>
          <w:sz w:val="24"/>
          <w:szCs w:val="24"/>
        </w:rPr>
        <w:t>304</w:t>
      </w:r>
      <w:r w:rsidRPr="00D11AB5">
        <w:rPr>
          <w:rFonts w:ascii="Times New Roman" w:hAnsi="Times New Roman" w:cs="Times New Roman"/>
          <w:sz w:val="24"/>
          <w:szCs w:val="24"/>
        </w:rPr>
        <w:t xml:space="preserve"> добавить раздел </w:t>
      </w:r>
      <w:r w:rsidRPr="00D11AB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11AB5">
        <w:rPr>
          <w:rFonts w:ascii="Times New Roman" w:hAnsi="Times New Roman" w:cs="Times New Roman"/>
          <w:sz w:val="24"/>
          <w:szCs w:val="24"/>
        </w:rPr>
        <w:t xml:space="preserve"> «</w:t>
      </w:r>
      <w:r w:rsidRPr="00D11AB5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D11AB5">
        <w:rPr>
          <w:rFonts w:ascii="Times New Roman" w:hAnsi="Times New Roman" w:cs="Times New Roman"/>
          <w:sz w:val="24"/>
          <w:szCs w:val="24"/>
        </w:rPr>
        <w:t>собенности выполнения административных процедур (д</w:t>
      </w:r>
      <w:r w:rsidR="00D11AB5">
        <w:rPr>
          <w:rFonts w:ascii="Times New Roman" w:hAnsi="Times New Roman" w:cs="Times New Roman"/>
          <w:sz w:val="24"/>
          <w:szCs w:val="24"/>
        </w:rPr>
        <w:t xml:space="preserve">ействий) в </w:t>
      </w:r>
      <w:r w:rsidRPr="00D11AB5">
        <w:rPr>
          <w:rFonts w:ascii="Times New Roman" w:hAnsi="Times New Roman" w:cs="Times New Roman"/>
          <w:sz w:val="24"/>
          <w:szCs w:val="24"/>
        </w:rPr>
        <w:t>многофункциональных центрах п</w:t>
      </w:r>
      <w:r w:rsidR="00D11AB5">
        <w:rPr>
          <w:rFonts w:ascii="Times New Roman" w:hAnsi="Times New Roman" w:cs="Times New Roman"/>
          <w:sz w:val="24"/>
          <w:szCs w:val="24"/>
        </w:rPr>
        <w:t xml:space="preserve">редоставления государственных и </w:t>
      </w:r>
      <w:r w:rsidRPr="00D11AB5">
        <w:rPr>
          <w:rFonts w:ascii="Times New Roman" w:hAnsi="Times New Roman" w:cs="Times New Roman"/>
          <w:sz w:val="24"/>
          <w:szCs w:val="24"/>
        </w:rPr>
        <w:t>муниципальных услуг» следующего содержания:</w:t>
      </w:r>
    </w:p>
    <w:p w:rsidR="005D66EE" w:rsidRDefault="005D66EE" w:rsidP="005D6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D11AB5">
        <w:rPr>
          <w:sz w:val="24"/>
          <w:szCs w:val="24"/>
        </w:rPr>
        <w:t>.</w:t>
      </w:r>
      <w:r>
        <w:rPr>
          <w:sz w:val="24"/>
          <w:szCs w:val="24"/>
        </w:rPr>
        <w:t xml:space="preserve"> При обращении заявителя за предоставлением муниципальной услуги через МФЦ специалисты МФЦ осуществляют следующие административные процедуры:</w:t>
      </w:r>
    </w:p>
    <w:p w:rsidR="005D66EE" w:rsidRDefault="005D66EE" w:rsidP="005D6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6.1.1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5D66EE" w:rsidRDefault="005D66EE" w:rsidP="005D66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Информирование по вопросам предоставления муниципальной услуги осуществляется следующими способами:</w:t>
      </w:r>
    </w:p>
    <w:p w:rsidR="005D66EE" w:rsidRDefault="005D66EE" w:rsidP="005D66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индивидуальное устное информирование (на личном приеме или по телефону);</w:t>
      </w:r>
    </w:p>
    <w:p w:rsidR="005D66EE" w:rsidRDefault="005D66EE" w:rsidP="005D66E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публичное письменное информирование.</w:t>
      </w:r>
    </w:p>
    <w:p w:rsidR="005D66EE" w:rsidRDefault="005D66EE" w:rsidP="005D66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индивидуального получения информации и консультаций заявитель вправе обратиться непосредственно в подразделение МФЦ соответствии с графиком приема заявителей или позвонить по телефону Единой справочной службы МФЦ.</w:t>
      </w:r>
    </w:p>
    <w:p w:rsidR="005D66EE" w:rsidRDefault="001A0D36" w:rsidP="005D66EE">
      <w:pPr>
        <w:ind w:firstLine="709"/>
        <w:jc w:val="both"/>
        <w:rPr>
          <w:sz w:val="24"/>
          <w:szCs w:val="24"/>
        </w:rPr>
      </w:pPr>
      <w:hyperlink r:id="rId5" w:history="1">
        <w:r w:rsidR="005D66EE">
          <w:rPr>
            <w:rStyle w:val="a3"/>
            <w:color w:val="auto"/>
            <w:sz w:val="24"/>
            <w:szCs w:val="24"/>
            <w:u w:val="none"/>
          </w:rPr>
          <w:t>Сведения</w:t>
        </w:r>
      </w:hyperlink>
      <w:r w:rsidR="005D66EE">
        <w:rPr>
          <w:sz w:val="24"/>
          <w:szCs w:val="24"/>
        </w:rPr>
        <w:t xml:space="preserve"> о местах нахождения и графиках работы, контактных телефонах МФЦ и его подразделений, размещаются на официальном сайте МФЦ http://www.mfc64.ru/.</w:t>
      </w:r>
    </w:p>
    <w:p w:rsidR="005D66EE" w:rsidRDefault="005D66EE" w:rsidP="005D66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личном приеме или по телефону сотрудники МФЦ предоставляют следующую информацию:</w:t>
      </w:r>
    </w:p>
    <w:p w:rsidR="005D66EE" w:rsidRDefault="005D66EE" w:rsidP="005D66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п</w:t>
      </w:r>
      <w:r w:rsidR="00FC187D">
        <w:rPr>
          <w:sz w:val="24"/>
          <w:szCs w:val="24"/>
        </w:rPr>
        <w:t>равовым основаниям предоставления</w:t>
      </w:r>
      <w:r>
        <w:rPr>
          <w:sz w:val="24"/>
          <w:szCs w:val="24"/>
        </w:rPr>
        <w:t xml:space="preserve"> муниципальной услуги в МФЦ;</w:t>
      </w:r>
    </w:p>
    <w:p w:rsidR="005D66EE" w:rsidRDefault="005D66EE" w:rsidP="005D66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месте размещения информации по вопросам предоставления муниципальной услуги;</w:t>
      </w:r>
    </w:p>
    <w:p w:rsidR="005D66EE" w:rsidRDefault="005D66EE" w:rsidP="005D66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перечню документов, необходимых для получения муниципальной услуги;</w:t>
      </w:r>
    </w:p>
    <w:p w:rsidR="005D66EE" w:rsidRDefault="005D66EE" w:rsidP="005D66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сроке предоставления муниципальной услуги;</w:t>
      </w:r>
    </w:p>
    <w:p w:rsidR="005D66EE" w:rsidRDefault="005D66EE" w:rsidP="005D66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ходе предоставления муниципальной услуги.</w:t>
      </w:r>
    </w:p>
    <w:p w:rsidR="005D66EE" w:rsidRDefault="005D66EE" w:rsidP="005D66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Публичное информирование осуществляется путем размещения на информационных стендах, расположенных в здании подразделений МФЦ, официальном сайте МФЦ следующей информации:</w:t>
      </w:r>
    </w:p>
    <w:p w:rsidR="005D66EE" w:rsidRDefault="005D66EE" w:rsidP="005D66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перечня нормативных правовых актов, регулирующих предоставление муниципальной услуги;</w:t>
      </w:r>
    </w:p>
    <w:p w:rsidR="005D66EE" w:rsidRDefault="005D66EE" w:rsidP="005D66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текста административного регламента предоставления муниципальной услуги;</w:t>
      </w:r>
    </w:p>
    <w:p w:rsidR="005D66EE" w:rsidRDefault="005D66EE" w:rsidP="005D66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5D66EE" w:rsidRDefault="005D66EE" w:rsidP="005D66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графика приема заявителей;</w:t>
      </w:r>
    </w:p>
    <w:p w:rsidR="005D66EE" w:rsidRDefault="005D66EE" w:rsidP="005D66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образцов заявлений, расписок и других форм документов, указанных в приложениях к административному регламенту предоставления муниципальной услуги;</w:t>
      </w:r>
    </w:p>
    <w:p w:rsidR="005D66EE" w:rsidRDefault="005D66EE" w:rsidP="005D66EE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размере</w:t>
      </w:r>
      <w:proofErr w:type="gramEnd"/>
      <w:r>
        <w:rPr>
          <w:sz w:val="24"/>
          <w:szCs w:val="24"/>
        </w:rPr>
        <w:t xml:space="preserve"> и основаниях взимания государственной пошлины или иной платы, взимаемой за предоставление муниципальной услуги, образца платежного поручения с необходимыми реквизитами (при наличии).</w:t>
      </w:r>
    </w:p>
    <w:p w:rsidR="005D66EE" w:rsidRDefault="005D66EE" w:rsidP="005D6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6.1.2.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5D66EE" w:rsidRDefault="005D66EE" w:rsidP="005D66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начала административной процедуры является личное обращение заявителя (его представителя) в МФЦ с заявлением и документами, подлежащими предоставлению заявителем.</w:t>
      </w:r>
    </w:p>
    <w:p w:rsidR="005D66EE" w:rsidRDefault="005D66EE" w:rsidP="005D66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Специалист, ответственный за прием и регистрацию документов, регистрирует заявление и выдает заявителю расписку в получении документов с указанием их перечня и даты получения.</w:t>
      </w:r>
    </w:p>
    <w:p w:rsidR="005D66EE" w:rsidRDefault="005D66EE" w:rsidP="005D6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административной процедуры является передача (направление) в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учреждение заявления и документов.</w:t>
      </w:r>
    </w:p>
    <w:p w:rsidR="005D66EE" w:rsidRDefault="005D66EE" w:rsidP="005D66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Способом фиксации результата административной процедуры является отметка в экземплярах сопроводительного письма.</w:t>
      </w:r>
    </w:p>
    <w:p w:rsidR="005D66EE" w:rsidRDefault="005D66EE" w:rsidP="005D6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административной процедуры составляет 2 рабочих дня.</w:t>
      </w:r>
    </w:p>
    <w:p w:rsidR="005D66EE" w:rsidRDefault="005D66EE" w:rsidP="005D66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6.1.3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</w:t>
      </w:r>
      <w:r>
        <w:rPr>
          <w:sz w:val="24"/>
          <w:szCs w:val="24"/>
        </w:rPr>
        <w:lastRenderedPageBreak/>
        <w:t>информационных систем органов, предоставляющих государственные услуги, и органов, предоставляющих</w:t>
      </w:r>
      <w:proofErr w:type="gramEnd"/>
      <w:r>
        <w:rPr>
          <w:sz w:val="24"/>
          <w:szCs w:val="24"/>
        </w:rPr>
        <w:t xml:space="preserve"> муниципальные услуги.</w:t>
      </w:r>
    </w:p>
    <w:p w:rsidR="005D66EE" w:rsidRDefault="005D66EE" w:rsidP="005D66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административной процедуры является выдача заявителю результата предоставления муниципальной услуги по факту его обращения в МФЦ.</w:t>
      </w:r>
    </w:p>
    <w:p w:rsidR="005D66EE" w:rsidRDefault="005D66EE" w:rsidP="005D6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административной процедуры составляет 1 рабочий день при обращении заявителя.</w:t>
      </w:r>
    </w:p>
    <w:p w:rsidR="005D66EE" w:rsidRDefault="00D11AB5" w:rsidP="005D6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5D66EE">
        <w:rPr>
          <w:sz w:val="24"/>
          <w:szCs w:val="24"/>
        </w:rPr>
        <w:t>. Приложение №1 к административному регламенту предоставления муниципальной услуги «</w:t>
      </w:r>
      <w:r>
        <w:rPr>
          <w:sz w:val="24"/>
          <w:szCs w:val="24"/>
        </w:rPr>
        <w:t>Выдача разрешения</w:t>
      </w:r>
      <w:r w:rsidR="00FC187D">
        <w:rPr>
          <w:sz w:val="24"/>
          <w:szCs w:val="24"/>
        </w:rPr>
        <w:t xml:space="preserve"> на ввод объекта в эксплуатацию</w:t>
      </w:r>
      <w:r w:rsidR="005D66EE">
        <w:rPr>
          <w:sz w:val="24"/>
          <w:szCs w:val="24"/>
        </w:rPr>
        <w:t>» исключить.</w:t>
      </w:r>
    </w:p>
    <w:p w:rsidR="005D66EE" w:rsidRDefault="005D66EE" w:rsidP="005D66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опубликовать в газете «Перекресток России» и разместить на официальном сайте администрации Ртищевского муниципального района в информационно-телекоммуникационной сети «Интернет» </w:t>
      </w:r>
      <w:hyperlink r:id="rId6" w:history="1">
        <w:r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3"/>
            <w:color w:val="auto"/>
            <w:sz w:val="24"/>
            <w:szCs w:val="24"/>
            <w:u w:val="none"/>
            <w:lang w:val="en-US"/>
          </w:rPr>
          <w:t>rtishevo</w:t>
        </w:r>
        <w:proofErr w:type="spellEnd"/>
        <w:r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3"/>
            <w:color w:val="auto"/>
            <w:sz w:val="24"/>
            <w:szCs w:val="24"/>
            <w:u w:val="none"/>
            <w:lang w:val="en-US"/>
          </w:rPr>
          <w:t>sarmo</w:t>
        </w:r>
        <w:proofErr w:type="spellEnd"/>
        <w:r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sz w:val="24"/>
          <w:szCs w:val="24"/>
        </w:rPr>
        <w:t>.</w:t>
      </w:r>
    </w:p>
    <w:p w:rsidR="005D66EE" w:rsidRDefault="005D66EE" w:rsidP="005D66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Ртищевского муниципального района Баринова В.И. </w:t>
      </w:r>
    </w:p>
    <w:p w:rsidR="005D66EE" w:rsidRDefault="005D66EE" w:rsidP="005D66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5D66EE" w:rsidRDefault="005D66EE" w:rsidP="005D66EE">
      <w:pPr>
        <w:ind w:firstLine="540"/>
        <w:jc w:val="both"/>
        <w:rPr>
          <w:sz w:val="24"/>
          <w:szCs w:val="24"/>
        </w:rPr>
      </w:pPr>
    </w:p>
    <w:p w:rsidR="005D66EE" w:rsidRDefault="005D66EE" w:rsidP="005D66EE">
      <w:pPr>
        <w:ind w:firstLine="540"/>
        <w:jc w:val="both"/>
        <w:rPr>
          <w:sz w:val="24"/>
          <w:szCs w:val="24"/>
        </w:rPr>
      </w:pPr>
    </w:p>
    <w:p w:rsidR="005D66EE" w:rsidRDefault="005D66EE" w:rsidP="005D66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Ртищевского </w:t>
      </w:r>
    </w:p>
    <w:p w:rsidR="005D66EE" w:rsidRDefault="00D11AB5" w:rsidP="005D66EE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66EE">
        <w:rPr>
          <w:sz w:val="24"/>
          <w:szCs w:val="24"/>
        </w:rPr>
        <w:tab/>
      </w:r>
      <w:r w:rsidR="005D66EE">
        <w:rPr>
          <w:sz w:val="24"/>
          <w:szCs w:val="24"/>
        </w:rPr>
        <w:tab/>
      </w:r>
      <w:r w:rsidR="005D66EE">
        <w:rPr>
          <w:sz w:val="24"/>
          <w:szCs w:val="24"/>
        </w:rPr>
        <w:tab/>
        <w:t>С.В.Макогон</w:t>
      </w:r>
    </w:p>
    <w:p w:rsidR="005D66EE" w:rsidRDefault="005D66EE" w:rsidP="005D66EE">
      <w:pPr>
        <w:jc w:val="both"/>
        <w:rPr>
          <w:sz w:val="24"/>
          <w:szCs w:val="24"/>
        </w:rPr>
      </w:pPr>
    </w:p>
    <w:p w:rsidR="005D66EE" w:rsidRDefault="005D66EE" w:rsidP="005D66EE">
      <w:pPr>
        <w:jc w:val="both"/>
        <w:rPr>
          <w:sz w:val="26"/>
          <w:szCs w:val="26"/>
        </w:rPr>
      </w:pPr>
    </w:p>
    <w:p w:rsidR="005D66EE" w:rsidRDefault="005D66EE" w:rsidP="005D66EE">
      <w:pPr>
        <w:jc w:val="both"/>
        <w:rPr>
          <w:sz w:val="26"/>
          <w:szCs w:val="26"/>
        </w:rPr>
      </w:pPr>
    </w:p>
    <w:p w:rsidR="005D66EE" w:rsidRDefault="005D66EE" w:rsidP="005D66EE">
      <w:pPr>
        <w:jc w:val="both"/>
        <w:rPr>
          <w:sz w:val="26"/>
          <w:szCs w:val="26"/>
        </w:rPr>
      </w:pPr>
    </w:p>
    <w:p w:rsidR="005D66EE" w:rsidRDefault="005D66EE" w:rsidP="005D66EE">
      <w:pPr>
        <w:jc w:val="both"/>
        <w:rPr>
          <w:sz w:val="26"/>
          <w:szCs w:val="26"/>
        </w:rPr>
      </w:pPr>
    </w:p>
    <w:p w:rsidR="005D66EE" w:rsidRDefault="005D66EE" w:rsidP="005D66EE">
      <w:pPr>
        <w:jc w:val="both"/>
        <w:rPr>
          <w:sz w:val="26"/>
          <w:szCs w:val="26"/>
        </w:rPr>
      </w:pPr>
    </w:p>
    <w:p w:rsidR="005D66EE" w:rsidRDefault="005D66EE" w:rsidP="005D66EE">
      <w:pPr>
        <w:jc w:val="both"/>
        <w:rPr>
          <w:sz w:val="26"/>
          <w:szCs w:val="26"/>
        </w:rPr>
      </w:pPr>
    </w:p>
    <w:p w:rsidR="005D66EE" w:rsidRDefault="005D66EE" w:rsidP="005D66EE">
      <w:pPr>
        <w:jc w:val="both"/>
        <w:rPr>
          <w:sz w:val="26"/>
          <w:szCs w:val="26"/>
        </w:rPr>
      </w:pPr>
    </w:p>
    <w:p w:rsidR="005D66EE" w:rsidRDefault="005D66EE" w:rsidP="005D66EE">
      <w:pPr>
        <w:jc w:val="both"/>
        <w:rPr>
          <w:sz w:val="26"/>
          <w:szCs w:val="26"/>
        </w:rPr>
      </w:pPr>
    </w:p>
    <w:p w:rsidR="005D66EE" w:rsidRDefault="005D66EE" w:rsidP="005D66EE">
      <w:pPr>
        <w:jc w:val="both"/>
        <w:rPr>
          <w:sz w:val="26"/>
          <w:szCs w:val="26"/>
        </w:rPr>
      </w:pPr>
    </w:p>
    <w:p w:rsidR="00FD171F" w:rsidRDefault="00FD171F" w:rsidP="005D66EE">
      <w:pPr>
        <w:jc w:val="both"/>
        <w:rPr>
          <w:sz w:val="26"/>
          <w:szCs w:val="26"/>
        </w:rPr>
      </w:pPr>
    </w:p>
    <w:p w:rsidR="00FD171F" w:rsidRDefault="00FD171F" w:rsidP="005D66EE">
      <w:pPr>
        <w:jc w:val="both"/>
        <w:rPr>
          <w:sz w:val="26"/>
          <w:szCs w:val="26"/>
        </w:rPr>
      </w:pPr>
    </w:p>
    <w:p w:rsidR="00FD171F" w:rsidRDefault="00FD171F" w:rsidP="005D66EE">
      <w:pPr>
        <w:jc w:val="both"/>
        <w:rPr>
          <w:sz w:val="26"/>
          <w:szCs w:val="26"/>
        </w:rPr>
      </w:pPr>
    </w:p>
    <w:p w:rsidR="00FD171F" w:rsidRDefault="00FD171F" w:rsidP="005D66EE">
      <w:pPr>
        <w:jc w:val="both"/>
        <w:rPr>
          <w:sz w:val="26"/>
          <w:szCs w:val="26"/>
        </w:rPr>
      </w:pPr>
    </w:p>
    <w:p w:rsidR="00FD171F" w:rsidRDefault="00FD171F" w:rsidP="005D66EE">
      <w:pPr>
        <w:jc w:val="both"/>
        <w:rPr>
          <w:sz w:val="26"/>
          <w:szCs w:val="26"/>
        </w:rPr>
      </w:pPr>
    </w:p>
    <w:p w:rsidR="00FD171F" w:rsidRDefault="00FD171F" w:rsidP="005D66EE">
      <w:pPr>
        <w:jc w:val="both"/>
        <w:rPr>
          <w:sz w:val="26"/>
          <w:szCs w:val="26"/>
        </w:rPr>
      </w:pPr>
    </w:p>
    <w:p w:rsidR="00FD171F" w:rsidRDefault="00FD171F" w:rsidP="005D66EE">
      <w:pPr>
        <w:jc w:val="both"/>
        <w:rPr>
          <w:sz w:val="26"/>
          <w:szCs w:val="26"/>
        </w:rPr>
      </w:pPr>
    </w:p>
    <w:p w:rsidR="00FD171F" w:rsidRDefault="00FD171F" w:rsidP="005D66EE">
      <w:pPr>
        <w:jc w:val="both"/>
        <w:rPr>
          <w:sz w:val="26"/>
          <w:szCs w:val="26"/>
        </w:rPr>
      </w:pPr>
    </w:p>
    <w:p w:rsidR="00FD171F" w:rsidRDefault="00FD171F" w:rsidP="005D66EE">
      <w:pPr>
        <w:jc w:val="both"/>
        <w:rPr>
          <w:sz w:val="26"/>
          <w:szCs w:val="26"/>
        </w:rPr>
      </w:pPr>
    </w:p>
    <w:p w:rsidR="00FD171F" w:rsidRDefault="00FD171F" w:rsidP="005D66EE">
      <w:pPr>
        <w:jc w:val="both"/>
        <w:rPr>
          <w:sz w:val="26"/>
          <w:szCs w:val="26"/>
        </w:rPr>
      </w:pPr>
    </w:p>
    <w:p w:rsidR="00FD171F" w:rsidRDefault="00FD171F" w:rsidP="005D66EE">
      <w:pPr>
        <w:jc w:val="both"/>
        <w:rPr>
          <w:sz w:val="26"/>
          <w:szCs w:val="26"/>
        </w:rPr>
      </w:pPr>
    </w:p>
    <w:p w:rsidR="00FD171F" w:rsidRDefault="00FD171F" w:rsidP="005D66EE">
      <w:pPr>
        <w:jc w:val="both"/>
        <w:rPr>
          <w:sz w:val="26"/>
          <w:szCs w:val="26"/>
        </w:rPr>
      </w:pPr>
    </w:p>
    <w:p w:rsidR="005D66EE" w:rsidRDefault="005D66EE" w:rsidP="005D66EE">
      <w:pPr>
        <w:jc w:val="both"/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5D66EE" w:rsidRDefault="005D66EE" w:rsidP="005D66EE">
      <w:pPr>
        <w:jc w:val="both"/>
        <w:rPr>
          <w:sz w:val="18"/>
          <w:szCs w:val="18"/>
        </w:rPr>
      </w:pPr>
      <w:r>
        <w:rPr>
          <w:sz w:val="18"/>
          <w:szCs w:val="18"/>
        </w:rPr>
        <w:t>Отдел кадровой и правовой работы-</w:t>
      </w:r>
    </w:p>
    <w:p w:rsidR="005D66EE" w:rsidRDefault="005D66EE" w:rsidP="005D66EE">
      <w:pPr>
        <w:jc w:val="both"/>
        <w:rPr>
          <w:sz w:val="18"/>
          <w:szCs w:val="18"/>
        </w:rPr>
      </w:pPr>
    </w:p>
    <w:p w:rsidR="005D66EE" w:rsidRDefault="005D66EE" w:rsidP="005D66EE">
      <w:pPr>
        <w:jc w:val="both"/>
        <w:rPr>
          <w:sz w:val="18"/>
          <w:szCs w:val="18"/>
        </w:rPr>
      </w:pPr>
    </w:p>
    <w:p w:rsidR="005D66EE" w:rsidRDefault="005D66EE" w:rsidP="005D66EE">
      <w:pPr>
        <w:jc w:val="both"/>
        <w:rPr>
          <w:sz w:val="18"/>
          <w:szCs w:val="18"/>
        </w:rPr>
      </w:pPr>
    </w:p>
    <w:p w:rsidR="005D66EE" w:rsidRDefault="005D66EE" w:rsidP="005D66EE">
      <w:pPr>
        <w:jc w:val="both"/>
        <w:rPr>
          <w:sz w:val="18"/>
          <w:szCs w:val="18"/>
        </w:rPr>
      </w:pPr>
    </w:p>
    <w:p w:rsidR="005D66EE" w:rsidRDefault="005D66EE" w:rsidP="005D66EE">
      <w:pPr>
        <w:jc w:val="both"/>
        <w:rPr>
          <w:sz w:val="18"/>
          <w:szCs w:val="18"/>
        </w:rPr>
      </w:pPr>
    </w:p>
    <w:p w:rsidR="005D66EE" w:rsidRDefault="005D66EE" w:rsidP="005D66EE">
      <w:pPr>
        <w:jc w:val="both"/>
        <w:rPr>
          <w:sz w:val="18"/>
          <w:szCs w:val="18"/>
        </w:rPr>
      </w:pPr>
      <w:r>
        <w:rPr>
          <w:sz w:val="18"/>
          <w:szCs w:val="18"/>
        </w:rPr>
        <w:t>Разослать: 1 экз. – отдел по развитию инфраструктуры Фёдоровой Е.М., по 1 экз. – отдел кадровой и правовой работы, газета «Перекрёсток России» - Марковой Л.В., отдел по организационной работе, информации и общественным отношениям – Рубцовой М.В.</w:t>
      </w:r>
    </w:p>
    <w:p w:rsidR="005D66EE" w:rsidRDefault="005D66EE" w:rsidP="005D66EE">
      <w:pPr>
        <w:jc w:val="both"/>
        <w:rPr>
          <w:sz w:val="18"/>
          <w:szCs w:val="18"/>
        </w:rPr>
      </w:pPr>
    </w:p>
    <w:p w:rsidR="005D66EE" w:rsidRDefault="005D66EE" w:rsidP="005D66EE">
      <w:pPr>
        <w:jc w:val="both"/>
        <w:rPr>
          <w:sz w:val="18"/>
          <w:szCs w:val="18"/>
        </w:rPr>
      </w:pPr>
      <w:r>
        <w:rPr>
          <w:sz w:val="18"/>
          <w:szCs w:val="18"/>
        </w:rPr>
        <w:t>Исполнитель- отдел по развитию инфраструктуры, Фёдорова Е.М. 8(84540) 4-12-64</w:t>
      </w:r>
    </w:p>
    <w:p w:rsidR="00256EB1" w:rsidRDefault="00256EB1"/>
    <w:sectPr w:rsidR="00256EB1" w:rsidSect="00256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6EE"/>
    <w:rsid w:val="001A0D36"/>
    <w:rsid w:val="00256EB1"/>
    <w:rsid w:val="005D66EE"/>
    <w:rsid w:val="00613A5E"/>
    <w:rsid w:val="00D063B0"/>
    <w:rsid w:val="00D11AB5"/>
    <w:rsid w:val="00FC187D"/>
    <w:rsid w:val="00FD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D66EE"/>
    <w:rPr>
      <w:color w:val="0000FF"/>
      <w:u w:val="single"/>
    </w:rPr>
  </w:style>
  <w:style w:type="paragraph" w:styleId="a4">
    <w:name w:val="No Spacing"/>
    <w:uiPriority w:val="99"/>
    <w:qFormat/>
    <w:rsid w:val="005D6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5D66E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D6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5D66E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1">
    <w:name w:val="No Spacing1"/>
    <w:rsid w:val="005D66E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rsid w:val="005D66E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ishevo.sarmo.ru/" TargetMode="External"/><Relationship Id="rId5" Type="http://schemas.openxmlformats.org/officeDocument/2006/relationships/hyperlink" Target="consultantplus://offline/ref=4F4E0A7680715914A206CEBA48E3B6584872044C3AFCE0C5838FB46E95E79C9130147D88AB5F08D1D45E72I5v9L" TargetMode="External"/><Relationship Id="rId4" Type="http://schemas.openxmlformats.org/officeDocument/2006/relationships/hyperlink" Target="consultantplus://offline/ref=4F4E0A7680715914A206CEBA48E3B6584872044C3AFCE0C5838FB46E95E79C9130147D88AB5F08D1D45E72I5v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Полбзователь</cp:lastModifiedBy>
  <cp:revision>3</cp:revision>
  <cp:lastPrinted>2019-07-25T12:18:00Z</cp:lastPrinted>
  <dcterms:created xsi:type="dcterms:W3CDTF">2019-07-25T10:48:00Z</dcterms:created>
  <dcterms:modified xsi:type="dcterms:W3CDTF">2019-07-25T12:18:00Z</dcterms:modified>
</cp:coreProperties>
</file>