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7D" w:rsidRPr="007D072D" w:rsidRDefault="00E90C7D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 xml:space="preserve">ДОКЛАД </w:t>
      </w:r>
    </w:p>
    <w:p w:rsidR="00E90C7D" w:rsidRPr="007D072D" w:rsidRDefault="00E90C7D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 xml:space="preserve">ОБ ИСПОЛНЕНИИ БЮДЖЕТА РТИЩЕВСКОГО МУНИЦИПАЛЬНОГО РАЙОНА </w:t>
      </w:r>
    </w:p>
    <w:p w:rsidR="00E90C7D" w:rsidRPr="007D072D" w:rsidRDefault="00E90C7D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>ЗА 20</w:t>
      </w:r>
      <w:r w:rsidR="005C6C73" w:rsidRPr="007D072D">
        <w:rPr>
          <w:b/>
          <w:bCs/>
          <w:sz w:val="32"/>
          <w:szCs w:val="32"/>
        </w:rPr>
        <w:t>2</w:t>
      </w:r>
      <w:r w:rsidR="00421D5E" w:rsidRPr="007D072D">
        <w:rPr>
          <w:b/>
          <w:bCs/>
          <w:sz w:val="32"/>
          <w:szCs w:val="32"/>
        </w:rPr>
        <w:t>2</w:t>
      </w:r>
      <w:r w:rsidRPr="007D072D">
        <w:rPr>
          <w:b/>
          <w:bCs/>
          <w:sz w:val="32"/>
          <w:szCs w:val="32"/>
        </w:rPr>
        <w:t xml:space="preserve"> ГОД</w:t>
      </w:r>
    </w:p>
    <w:p w:rsidR="00E90C7D" w:rsidRPr="007D072D" w:rsidRDefault="00E90C7D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 xml:space="preserve"> </w:t>
      </w:r>
    </w:p>
    <w:p w:rsidR="00561254" w:rsidRPr="007D072D" w:rsidRDefault="00561254" w:rsidP="007D072D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proofErr w:type="gramStart"/>
      <w:r w:rsidRPr="007D072D">
        <w:rPr>
          <w:rFonts w:ascii="Times New Roman" w:hAnsi="Times New Roman" w:cs="Times New Roman"/>
          <w:sz w:val="28"/>
          <w:szCs w:val="28"/>
        </w:rPr>
        <w:t>И</w:t>
      </w:r>
      <w:r w:rsidR="00D46D9C" w:rsidRPr="007D072D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proofErr w:type="spellStart"/>
      <w:r w:rsidR="00D46D9C" w:rsidRPr="007D072D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D46D9C" w:rsidRPr="007D072D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5C6C73" w:rsidRPr="007D072D">
        <w:rPr>
          <w:rFonts w:ascii="Times New Roman" w:hAnsi="Times New Roman" w:cs="Times New Roman"/>
          <w:sz w:val="28"/>
          <w:szCs w:val="28"/>
        </w:rPr>
        <w:t>2</w:t>
      </w:r>
      <w:r w:rsidR="00343CEB" w:rsidRPr="007D072D">
        <w:rPr>
          <w:rFonts w:ascii="Times New Roman" w:hAnsi="Times New Roman" w:cs="Times New Roman"/>
          <w:sz w:val="28"/>
          <w:szCs w:val="28"/>
        </w:rPr>
        <w:t>2</w:t>
      </w:r>
      <w:r w:rsidR="00D46D9C" w:rsidRPr="007D072D">
        <w:rPr>
          <w:rFonts w:ascii="Times New Roman" w:hAnsi="Times New Roman" w:cs="Times New Roman"/>
          <w:sz w:val="28"/>
          <w:szCs w:val="28"/>
        </w:rPr>
        <w:t xml:space="preserve"> год осуществлялось </w:t>
      </w:r>
      <w:r w:rsidRPr="007D072D">
        <w:rPr>
          <w:rFonts w:ascii="Times New Roman" w:hAnsi="Times New Roman" w:cs="Times New Roman"/>
          <w:sz w:val="28"/>
          <w:szCs w:val="28"/>
        </w:rPr>
        <w:t>в соответстви</w:t>
      </w:r>
      <w:r w:rsidR="003C3914" w:rsidRPr="007D072D">
        <w:rPr>
          <w:rFonts w:ascii="Times New Roman" w:hAnsi="Times New Roman" w:cs="Times New Roman"/>
          <w:sz w:val="28"/>
          <w:szCs w:val="28"/>
        </w:rPr>
        <w:t>е</w:t>
      </w:r>
      <w:r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CD257A" w:rsidRPr="007D072D">
        <w:rPr>
          <w:rFonts w:ascii="Times New Roman" w:hAnsi="Times New Roman" w:cs="Times New Roman"/>
          <w:sz w:val="28"/>
          <w:szCs w:val="28"/>
        </w:rPr>
        <w:t xml:space="preserve">с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</w:t>
      </w:r>
      <w:r w:rsidR="00CD257A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343CE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62088A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декабря 2</w:t>
      </w:r>
      <w:r w:rsidR="00343CE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>ода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343CE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86</w:t>
      </w:r>
      <w:r w:rsidR="002823B6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88A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2823B6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88A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</w:t>
      </w:r>
      <w:r w:rsidR="00343CE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="0062088A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</w:t>
      </w:r>
      <w:proofErr w:type="spellStart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на 20</w:t>
      </w:r>
      <w:r w:rsidR="005C6C73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343CE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</w:t>
      </w:r>
      <w:r w:rsidRPr="007D072D">
        <w:rPr>
          <w:rFonts w:ascii="Times New Roman" w:eastAsia="Times New Roman" w:hAnsi="Times New Roman" w:cs="Times New Roman"/>
          <w:bCs/>
          <w:sz w:val="28"/>
          <w:szCs w:val="28"/>
        </w:rPr>
        <w:t>и на плановый период 20</w:t>
      </w:r>
      <w:r w:rsidR="002823B6" w:rsidRPr="007D07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(с изменениями и дополнениями 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от 21 января 2022 года № 89 – 512, от 18 февраля 2022 года № 90 – 518, от</w:t>
      </w:r>
      <w:proofErr w:type="gramEnd"/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11 апреля 2022 года № 94 – 535, от 27 апреля 2022 года № 95 – 537, от 27 мая 2022 года № 96 – 542, от 06 июля 2022 года № 98 – 547, от 15 июля 2022 года № 99 – 549, от 29 июля 2022 года № 100 – 550, от 23 августа 2022 года № 101 – 551, от 19 сентября 2022 года № 102 – 553, от 03 октября 2022 года</w:t>
      </w:r>
      <w:proofErr w:type="gramEnd"/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103 – 555, от 20 октября 2022 года № 104 – 558, от 14 ноября 2022 года № 105 – 565, от 29 ноября </w:t>
      </w:r>
      <w:proofErr w:type="gramStart"/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2022 года № 106 - 569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202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109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343CEB" w:rsidRPr="007D072D">
        <w:rPr>
          <w:rFonts w:ascii="Times New Roman" w:eastAsia="Times New Roman" w:hAnsi="Times New Roman" w:cs="Times New Roman"/>
          <w:bCs/>
          <w:sz w:val="28"/>
          <w:szCs w:val="28"/>
        </w:rPr>
        <w:t>586</w:t>
      </w:r>
      <w:r w:rsidR="0062088A" w:rsidRPr="007D072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D072D"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</w:p>
    <w:p w:rsidR="00A1725B" w:rsidRPr="007D072D" w:rsidRDefault="00A1725B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>ДОХОДНАЯ ЧАСТЬ БЮДЖЕТА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>В бюджет района за 2022 год поступило 1019,3</w:t>
      </w:r>
      <w:r w:rsidRPr="007D072D">
        <w:rPr>
          <w:b/>
          <w:sz w:val="28"/>
          <w:szCs w:val="28"/>
        </w:rPr>
        <w:t xml:space="preserve"> млн. рублей</w:t>
      </w:r>
      <w:r w:rsidRPr="007D072D">
        <w:rPr>
          <w:sz w:val="28"/>
          <w:szCs w:val="28"/>
        </w:rPr>
        <w:t xml:space="preserve"> рост к уровню</w:t>
      </w:r>
      <w:r w:rsidR="00910B76" w:rsidRPr="007D072D">
        <w:rPr>
          <w:sz w:val="28"/>
          <w:szCs w:val="28"/>
        </w:rPr>
        <w:t xml:space="preserve"> </w:t>
      </w:r>
      <w:r w:rsidRPr="007D072D">
        <w:rPr>
          <w:sz w:val="28"/>
          <w:szCs w:val="28"/>
        </w:rPr>
        <w:t>2021 год</w:t>
      </w:r>
      <w:r w:rsidR="00910B76" w:rsidRPr="007D072D">
        <w:rPr>
          <w:sz w:val="28"/>
          <w:szCs w:val="28"/>
        </w:rPr>
        <w:t>а</w:t>
      </w:r>
      <w:r w:rsidRPr="007D072D">
        <w:rPr>
          <w:sz w:val="28"/>
          <w:szCs w:val="28"/>
        </w:rPr>
        <w:t xml:space="preserve"> на 78,1 </w:t>
      </w:r>
      <w:r w:rsidRPr="007D072D">
        <w:rPr>
          <w:b/>
          <w:sz w:val="28"/>
          <w:szCs w:val="28"/>
        </w:rPr>
        <w:t>млн. рублей</w:t>
      </w:r>
      <w:r w:rsidRPr="007D072D">
        <w:rPr>
          <w:sz w:val="28"/>
          <w:szCs w:val="28"/>
        </w:rPr>
        <w:t xml:space="preserve"> (8,3 %), в том числе: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 xml:space="preserve">- по безвозмездным поступлениям – </w:t>
      </w:r>
      <w:r w:rsidRPr="007D072D">
        <w:rPr>
          <w:b/>
          <w:sz w:val="28"/>
          <w:szCs w:val="28"/>
        </w:rPr>
        <w:t>764,1 млн. рублей</w:t>
      </w:r>
      <w:r w:rsidRPr="007D072D">
        <w:rPr>
          <w:sz w:val="28"/>
          <w:szCs w:val="28"/>
        </w:rPr>
        <w:t xml:space="preserve">, рост к уровню 2021 года на </w:t>
      </w:r>
      <w:r w:rsidRPr="007D072D">
        <w:rPr>
          <w:b/>
          <w:sz w:val="28"/>
          <w:szCs w:val="28"/>
        </w:rPr>
        <w:t>75,9</w:t>
      </w:r>
      <w:r w:rsidRPr="007D072D">
        <w:rPr>
          <w:sz w:val="28"/>
          <w:szCs w:val="28"/>
        </w:rPr>
        <w:t xml:space="preserve"> </w:t>
      </w:r>
      <w:r w:rsidRPr="007D072D">
        <w:rPr>
          <w:b/>
          <w:sz w:val="28"/>
          <w:szCs w:val="28"/>
        </w:rPr>
        <w:t xml:space="preserve"> млн. рублей</w:t>
      </w:r>
      <w:r w:rsidR="00440DD2" w:rsidRPr="007D072D">
        <w:rPr>
          <w:b/>
          <w:sz w:val="28"/>
          <w:szCs w:val="28"/>
        </w:rPr>
        <w:t xml:space="preserve">. </w:t>
      </w:r>
      <w:r w:rsidR="00440DD2" w:rsidRPr="007D072D">
        <w:rPr>
          <w:color w:val="000000"/>
          <w:sz w:val="28"/>
          <w:szCs w:val="28"/>
        </w:rPr>
        <w:t xml:space="preserve">Безвозмездные поступления зачислены в доходы </w:t>
      </w:r>
      <w:r w:rsidR="00440DD2" w:rsidRPr="007D072D">
        <w:rPr>
          <w:sz w:val="28"/>
          <w:szCs w:val="28"/>
        </w:rPr>
        <w:t xml:space="preserve">бюджета </w:t>
      </w:r>
      <w:proofErr w:type="spellStart"/>
      <w:r w:rsidR="00440DD2" w:rsidRPr="007D072D">
        <w:rPr>
          <w:sz w:val="28"/>
          <w:szCs w:val="28"/>
        </w:rPr>
        <w:t>Ртищевского</w:t>
      </w:r>
      <w:proofErr w:type="spellEnd"/>
      <w:r w:rsidR="00440DD2" w:rsidRPr="007D072D">
        <w:rPr>
          <w:sz w:val="28"/>
          <w:szCs w:val="28"/>
        </w:rPr>
        <w:t xml:space="preserve"> района в пределах сумм, необходимых для оплаты денежных обязательств по расходам получателей средств местного бюджета;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>- по налоговым и неналоговым доходам – 255</w:t>
      </w:r>
      <w:r w:rsidRPr="007D072D">
        <w:rPr>
          <w:b/>
          <w:sz w:val="28"/>
          <w:szCs w:val="28"/>
        </w:rPr>
        <w:t>,0 млн. рублей</w:t>
      </w:r>
      <w:r w:rsidRPr="007D072D">
        <w:rPr>
          <w:sz w:val="28"/>
          <w:szCs w:val="28"/>
        </w:rPr>
        <w:t>, к уровню прошлого года рост на 2</w:t>
      </w:r>
      <w:r w:rsidRPr="007D072D">
        <w:rPr>
          <w:b/>
          <w:sz w:val="28"/>
          <w:szCs w:val="28"/>
        </w:rPr>
        <w:t xml:space="preserve">,2 млн. рублей, </w:t>
      </w:r>
      <w:r w:rsidRPr="007D072D">
        <w:rPr>
          <w:sz w:val="28"/>
          <w:szCs w:val="28"/>
        </w:rPr>
        <w:t xml:space="preserve">составил 100,9 %. Низкий рост поступлений доходов за счет выпадающих доходов по налогу ЕНВД 2,3 млн. рублей и снижением поступлений ЕСХН на 9,1 млн. рублей. 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>В целях обеспечения мер, направленных на увеличение доходной базы, оптимизацию неэффективных расходов консолидированного бюджета,  была продолжена работа согласно План</w:t>
      </w:r>
      <w:r w:rsidR="00440DD2" w:rsidRPr="007D072D">
        <w:rPr>
          <w:sz w:val="28"/>
          <w:szCs w:val="28"/>
        </w:rPr>
        <w:t>у</w:t>
      </w:r>
      <w:r w:rsidRPr="007D072D">
        <w:rPr>
          <w:sz w:val="28"/>
          <w:szCs w:val="28"/>
        </w:rPr>
        <w:t xml:space="preserve"> мероприятий по оздоровлению муниципальных финансов </w:t>
      </w:r>
      <w:proofErr w:type="spellStart"/>
      <w:r w:rsidRPr="007D072D">
        <w:rPr>
          <w:sz w:val="28"/>
          <w:szCs w:val="28"/>
        </w:rPr>
        <w:t>Ртищевского</w:t>
      </w:r>
      <w:proofErr w:type="spellEnd"/>
      <w:r w:rsidRPr="007D072D">
        <w:rPr>
          <w:sz w:val="28"/>
          <w:szCs w:val="28"/>
        </w:rPr>
        <w:t xml:space="preserve"> муниципального района, который сыграл большое значение в увеличении первоначально утвержденных параметров бюджета.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>В отчетном году дополнительно поступило 17</w:t>
      </w:r>
      <w:r w:rsidRPr="007D072D">
        <w:rPr>
          <w:b/>
          <w:sz w:val="28"/>
          <w:szCs w:val="28"/>
        </w:rPr>
        <w:t>,3 млн. рублей</w:t>
      </w:r>
      <w:r w:rsidRPr="007D072D">
        <w:rPr>
          <w:sz w:val="28"/>
          <w:szCs w:val="28"/>
        </w:rPr>
        <w:t xml:space="preserve"> собственных доходов. </w:t>
      </w:r>
    </w:p>
    <w:p w:rsidR="007555A9" w:rsidRPr="007D072D" w:rsidRDefault="007555A9" w:rsidP="007D072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Основным источником формирования доходной базы является </w:t>
      </w:r>
      <w:r w:rsidRPr="007D0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Налог на доходы физических лиц, </w:t>
      </w:r>
      <w:r w:rsidRPr="007D072D">
        <w:rPr>
          <w:rFonts w:ascii="Times New Roman" w:hAnsi="Times New Roman" w:cs="Times New Roman"/>
          <w:sz w:val="28"/>
          <w:szCs w:val="28"/>
        </w:rPr>
        <w:t xml:space="preserve">удельный вес которого составляет 61,6 % в общем объеме собственных доходов. За 2022 год поступило </w:t>
      </w:r>
      <w:r w:rsidRPr="007D072D">
        <w:rPr>
          <w:rFonts w:ascii="Times New Roman" w:hAnsi="Times New Roman" w:cs="Times New Roman"/>
          <w:b/>
          <w:sz w:val="28"/>
          <w:szCs w:val="28"/>
        </w:rPr>
        <w:t>157,1 млн. рублей</w:t>
      </w:r>
      <w:r w:rsidRPr="007D072D">
        <w:rPr>
          <w:rFonts w:ascii="Times New Roman" w:hAnsi="Times New Roman" w:cs="Times New Roman"/>
          <w:sz w:val="28"/>
          <w:szCs w:val="28"/>
        </w:rPr>
        <w:t xml:space="preserve">, что составило 115,9 % к первоначальному плану. Темп роста поступлений налога к прошлому году составил 113,1 % </w:t>
      </w:r>
      <w:r w:rsidRPr="007D072D">
        <w:rPr>
          <w:rFonts w:ascii="Times New Roman" w:hAnsi="Times New Roman" w:cs="Times New Roman"/>
          <w:i/>
          <w:szCs w:val="24"/>
        </w:rPr>
        <w:t>(в суммовом выражении больше, чем в прошлом году  на 18,2 млн. рублей)</w:t>
      </w:r>
      <w:r w:rsidRPr="007D072D">
        <w:rPr>
          <w:rFonts w:ascii="Times New Roman" w:hAnsi="Times New Roman" w:cs="Times New Roman"/>
          <w:sz w:val="28"/>
          <w:szCs w:val="28"/>
        </w:rPr>
        <w:t xml:space="preserve">. 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Из бюджета за </w:t>
      </w:r>
      <w:r w:rsidRPr="007D072D">
        <w:rPr>
          <w:rFonts w:ascii="Times New Roman" w:hAnsi="Times New Roman" w:cs="Times New Roman"/>
          <w:sz w:val="28"/>
          <w:szCs w:val="28"/>
        </w:rPr>
        <w:t>2022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7D072D">
        <w:rPr>
          <w:rFonts w:ascii="Times New Roman" w:eastAsia="Times New Roman" w:hAnsi="Times New Roman" w:cs="Times New Roman"/>
          <w:sz w:val="28"/>
          <w:szCs w:val="28"/>
        </w:rPr>
        <w:t>МРИ</w:t>
      </w:r>
      <w:proofErr w:type="gramEnd"/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ФНС №12 возмещено в 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соответствии со статьями 218, 219, 219.1, 220 НК РФ 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12,8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млн. рублей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, в прошлом году 11,3 млн. рублей. 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bCs/>
          <w:sz w:val="28"/>
          <w:szCs w:val="28"/>
        </w:rPr>
        <w:t>В разрезе других налогов, поступления сложились следующим образом:</w:t>
      </w:r>
      <w:r w:rsidRPr="007D072D">
        <w:rPr>
          <w:b/>
          <w:bCs/>
          <w:sz w:val="28"/>
          <w:szCs w:val="28"/>
        </w:rPr>
        <w:t xml:space="preserve"> </w:t>
      </w:r>
    </w:p>
    <w:p w:rsidR="007555A9" w:rsidRPr="007D072D" w:rsidRDefault="007555A9" w:rsidP="007D072D">
      <w:pPr>
        <w:pStyle w:val="a3"/>
        <w:ind w:firstLine="708"/>
        <w:jc w:val="both"/>
        <w:rPr>
          <w:b/>
          <w:bCs/>
          <w:sz w:val="28"/>
          <w:szCs w:val="28"/>
        </w:rPr>
      </w:pPr>
      <w:proofErr w:type="gramStart"/>
      <w:r w:rsidRPr="007D072D">
        <w:rPr>
          <w:sz w:val="28"/>
          <w:szCs w:val="28"/>
        </w:rPr>
        <w:t>Поступления налога</w:t>
      </w:r>
      <w:r w:rsidRPr="007D072D">
        <w:rPr>
          <w:b/>
          <w:sz w:val="28"/>
          <w:szCs w:val="28"/>
          <w:u w:val="single"/>
        </w:rPr>
        <w:t>, взимаемого в связи с применением патентной системы налогообложения</w:t>
      </w:r>
      <w:r w:rsidRPr="007D072D">
        <w:rPr>
          <w:sz w:val="28"/>
          <w:szCs w:val="28"/>
        </w:rPr>
        <w:t xml:space="preserve"> за 2022 года поступило</w:t>
      </w:r>
      <w:proofErr w:type="gramEnd"/>
      <w:r w:rsidRPr="007D072D">
        <w:rPr>
          <w:sz w:val="28"/>
          <w:szCs w:val="28"/>
        </w:rPr>
        <w:t xml:space="preserve"> 4</w:t>
      </w:r>
      <w:r w:rsidRPr="007D072D">
        <w:rPr>
          <w:b/>
          <w:sz w:val="28"/>
          <w:szCs w:val="28"/>
        </w:rPr>
        <w:t>,3 млн. рублей</w:t>
      </w:r>
      <w:r w:rsidRPr="007D072D">
        <w:rPr>
          <w:sz w:val="28"/>
          <w:szCs w:val="28"/>
        </w:rPr>
        <w:t xml:space="preserve"> (</w:t>
      </w:r>
      <w:r w:rsidRPr="007D072D">
        <w:rPr>
          <w:sz w:val="22"/>
          <w:szCs w:val="22"/>
        </w:rPr>
        <w:t>2021 год</w:t>
      </w:r>
      <w:r w:rsidRPr="007D072D">
        <w:rPr>
          <w:szCs w:val="24"/>
        </w:rPr>
        <w:t xml:space="preserve"> 4</w:t>
      </w:r>
      <w:r w:rsidRPr="007D072D">
        <w:rPr>
          <w:sz w:val="22"/>
          <w:szCs w:val="22"/>
        </w:rPr>
        <w:t>,7 млн. рублей</w:t>
      </w:r>
      <w:r w:rsidRPr="007D072D">
        <w:rPr>
          <w:sz w:val="28"/>
          <w:szCs w:val="28"/>
        </w:rPr>
        <w:t>).</w:t>
      </w:r>
    </w:p>
    <w:p w:rsidR="007555A9" w:rsidRPr="007D072D" w:rsidRDefault="007555A9" w:rsidP="007D07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b/>
          <w:bCs/>
          <w:sz w:val="28"/>
          <w:szCs w:val="28"/>
          <w:u w:val="single"/>
        </w:rPr>
        <w:t>Единого сельскохозяйственного налога</w:t>
      </w:r>
      <w:r w:rsidRPr="007D072D">
        <w:rPr>
          <w:rFonts w:ascii="Times New Roman" w:hAnsi="Times New Roman" w:cs="Times New Roman"/>
          <w:sz w:val="28"/>
          <w:szCs w:val="28"/>
        </w:rPr>
        <w:t xml:space="preserve"> поступило в сумме 14</w:t>
      </w:r>
      <w:r w:rsidRPr="007D072D">
        <w:rPr>
          <w:rFonts w:ascii="Times New Roman" w:hAnsi="Times New Roman" w:cs="Times New Roman"/>
          <w:b/>
          <w:sz w:val="28"/>
          <w:szCs w:val="28"/>
        </w:rPr>
        <w:t>,7 млн. рублей, на 68,7% к первоначальному плану</w:t>
      </w:r>
      <w:r w:rsidRPr="007D072D">
        <w:rPr>
          <w:rFonts w:ascii="Times New Roman" w:hAnsi="Times New Roman" w:cs="Times New Roman"/>
          <w:sz w:val="28"/>
          <w:szCs w:val="28"/>
        </w:rPr>
        <w:t xml:space="preserve">. По сравнению с прошлым годом снижение поступлений на 38,2% в суммовом выражении на 9,1 млн. рублей. </w:t>
      </w:r>
    </w:p>
    <w:p w:rsidR="007555A9" w:rsidRPr="007D072D" w:rsidRDefault="007555A9" w:rsidP="007D072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Основные проблемы исполнения бюджета в </w:t>
      </w:r>
      <w:r w:rsidRPr="007D072D">
        <w:rPr>
          <w:rFonts w:ascii="Times New Roman" w:hAnsi="Times New Roman" w:cs="Times New Roman"/>
          <w:sz w:val="28"/>
          <w:szCs w:val="28"/>
        </w:rPr>
        <w:t>отчетном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году по доходам </w:t>
      </w:r>
      <w:r w:rsidRPr="007D072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связаны со сбором Единого сельскохозяйственного налога.  (Плановые назначения были уточнены в меньшую сторону на 6,</w:t>
      </w:r>
      <w:r w:rsidRPr="007D072D">
        <w:rPr>
          <w:rFonts w:ascii="Times New Roman" w:hAnsi="Times New Roman" w:cs="Times New Roman"/>
          <w:sz w:val="28"/>
          <w:szCs w:val="28"/>
        </w:rPr>
        <w:t>7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млн. рублей). Снижение связано с не реализацией сельскохозяйственной продукции в </w:t>
      </w:r>
      <w:r w:rsidRPr="007D072D">
        <w:rPr>
          <w:rFonts w:ascii="Times New Roman" w:hAnsi="Times New Roman" w:cs="Times New Roman"/>
          <w:sz w:val="28"/>
          <w:szCs w:val="28"/>
        </w:rPr>
        <w:t>отчетном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sz w:val="28"/>
          <w:szCs w:val="28"/>
        </w:rPr>
        <w:t>году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555A9" w:rsidRPr="007D072D" w:rsidRDefault="007555A9" w:rsidP="007D072D">
      <w:pPr>
        <w:pStyle w:val="a3"/>
        <w:ind w:firstLine="567"/>
        <w:jc w:val="both"/>
        <w:rPr>
          <w:sz w:val="28"/>
          <w:szCs w:val="28"/>
        </w:rPr>
      </w:pPr>
      <w:r w:rsidRPr="007D072D">
        <w:rPr>
          <w:b/>
          <w:sz w:val="28"/>
          <w:szCs w:val="28"/>
          <w:u w:val="single"/>
        </w:rPr>
        <w:t>Доходов от уплаты Акцизов</w:t>
      </w:r>
      <w:r w:rsidRPr="007D072D">
        <w:rPr>
          <w:sz w:val="28"/>
          <w:szCs w:val="28"/>
        </w:rPr>
        <w:t xml:space="preserve"> на нефтепродукты поступило 17</w:t>
      </w:r>
      <w:r w:rsidRPr="007D072D">
        <w:rPr>
          <w:b/>
          <w:sz w:val="28"/>
          <w:szCs w:val="28"/>
        </w:rPr>
        <w:t xml:space="preserve">,0 млн. рублей. </w:t>
      </w:r>
      <w:r w:rsidRPr="007D072D">
        <w:rPr>
          <w:sz w:val="28"/>
          <w:szCs w:val="28"/>
        </w:rPr>
        <w:t>К уровню прошлого года снижение на 8,8 млн. рублей, в связи с передачей полномочий исполнения функций по сельским муниципальным образованиям</w:t>
      </w:r>
      <w:r w:rsidRPr="007D072D">
        <w:rPr>
          <w:b/>
          <w:sz w:val="28"/>
          <w:szCs w:val="28"/>
        </w:rPr>
        <w:t>.</w:t>
      </w:r>
      <w:r w:rsidRPr="007D072D">
        <w:rPr>
          <w:sz w:val="28"/>
          <w:szCs w:val="28"/>
        </w:rPr>
        <w:t xml:space="preserve"> </w:t>
      </w:r>
    </w:p>
    <w:p w:rsidR="007555A9" w:rsidRPr="007D072D" w:rsidRDefault="007555A9" w:rsidP="007D072D">
      <w:pPr>
        <w:pStyle w:val="a3"/>
        <w:ind w:firstLine="567"/>
        <w:jc w:val="both"/>
        <w:rPr>
          <w:sz w:val="28"/>
          <w:szCs w:val="28"/>
        </w:rPr>
      </w:pPr>
      <w:r w:rsidRPr="007D072D">
        <w:rPr>
          <w:bCs/>
          <w:sz w:val="28"/>
          <w:szCs w:val="28"/>
        </w:rPr>
        <w:t>Общий объем</w:t>
      </w:r>
      <w:r w:rsidRPr="007D072D">
        <w:rPr>
          <w:b/>
          <w:bCs/>
          <w:sz w:val="28"/>
          <w:szCs w:val="28"/>
        </w:rPr>
        <w:t xml:space="preserve"> неналоговых доходов </w:t>
      </w:r>
      <w:r w:rsidRPr="007D072D">
        <w:rPr>
          <w:bCs/>
          <w:sz w:val="28"/>
          <w:szCs w:val="28"/>
        </w:rPr>
        <w:t>за 2022 год</w:t>
      </w:r>
      <w:r w:rsidRPr="007D072D">
        <w:rPr>
          <w:b/>
          <w:bCs/>
          <w:sz w:val="28"/>
          <w:szCs w:val="28"/>
        </w:rPr>
        <w:t xml:space="preserve"> </w:t>
      </w:r>
      <w:r w:rsidRPr="007D072D">
        <w:rPr>
          <w:bCs/>
          <w:sz w:val="28"/>
          <w:szCs w:val="28"/>
        </w:rPr>
        <w:t>составил</w:t>
      </w:r>
      <w:r w:rsidRPr="007D072D">
        <w:rPr>
          <w:sz w:val="28"/>
          <w:szCs w:val="28"/>
        </w:rPr>
        <w:t xml:space="preserve"> 12,2 млн. рублей, с ростом к уровню прошлого года на 15,5% , в суммарном выражении 1,6 млн. рублей.</w:t>
      </w:r>
    </w:p>
    <w:p w:rsidR="007555A9" w:rsidRPr="007D072D" w:rsidRDefault="007555A9" w:rsidP="007D072D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7D072D">
        <w:rPr>
          <w:bCs/>
          <w:sz w:val="28"/>
          <w:szCs w:val="28"/>
        </w:rPr>
        <w:t>Основная доля из них приходится на доходы от реализации земельных участков, находящихся в муниципальной собственности 36,0 %. В отчетном году поступило за счет выкупа земельных участков в доход бюджета 4,4 млн. рублей. К уровню прошлого года рост от реализации составило 0,6 млн. рублей.(</w:t>
      </w:r>
      <w:r w:rsidRPr="007D072D">
        <w:rPr>
          <w:bCs/>
          <w:sz w:val="22"/>
          <w:szCs w:val="22"/>
        </w:rPr>
        <w:t>2021 году 3,8 млн. рублей</w:t>
      </w:r>
      <w:r w:rsidRPr="007D072D">
        <w:rPr>
          <w:bCs/>
          <w:sz w:val="28"/>
          <w:szCs w:val="28"/>
        </w:rPr>
        <w:t>)</w:t>
      </w:r>
      <w:r w:rsidRPr="007D072D">
        <w:rPr>
          <w:b/>
          <w:bCs/>
          <w:sz w:val="28"/>
          <w:szCs w:val="28"/>
        </w:rPr>
        <w:t>.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b/>
          <w:bCs/>
          <w:sz w:val="28"/>
          <w:szCs w:val="28"/>
        </w:rPr>
        <w:t xml:space="preserve">Доходов от использования имущества, находящегося в муниципальной собственности </w:t>
      </w:r>
      <w:r w:rsidRPr="007D072D">
        <w:rPr>
          <w:bCs/>
          <w:sz w:val="28"/>
          <w:szCs w:val="28"/>
        </w:rPr>
        <w:t>поступило</w:t>
      </w:r>
      <w:r w:rsidRPr="007D072D">
        <w:rPr>
          <w:b/>
          <w:bCs/>
          <w:sz w:val="28"/>
          <w:szCs w:val="28"/>
        </w:rPr>
        <w:t xml:space="preserve"> 5,7 млн. рублей</w:t>
      </w:r>
      <w:r w:rsidRPr="007D072D">
        <w:rPr>
          <w:bCs/>
          <w:sz w:val="28"/>
          <w:szCs w:val="28"/>
        </w:rPr>
        <w:t>. Темп роста к прошлому году составил 115,4%. Рост поступлений в основном от аренды земельных участков в сумме на 1,0 млн. рублей.</w:t>
      </w:r>
    </w:p>
    <w:p w:rsidR="007555A9" w:rsidRPr="007D072D" w:rsidRDefault="007555A9" w:rsidP="007D072D">
      <w:pPr>
        <w:pStyle w:val="a3"/>
        <w:jc w:val="both"/>
        <w:rPr>
          <w:color w:val="000000"/>
          <w:sz w:val="28"/>
          <w:szCs w:val="28"/>
        </w:rPr>
      </w:pPr>
      <w:r w:rsidRPr="007D072D">
        <w:rPr>
          <w:b/>
          <w:sz w:val="28"/>
          <w:szCs w:val="28"/>
          <w:u w:val="single"/>
        </w:rPr>
        <w:t>Доходы от штрафных санкций</w:t>
      </w:r>
      <w:r w:rsidRPr="007D072D">
        <w:rPr>
          <w:sz w:val="28"/>
          <w:szCs w:val="28"/>
        </w:rPr>
        <w:t xml:space="preserve"> поступили в сумме 1</w:t>
      </w:r>
      <w:r w:rsidRPr="007D072D">
        <w:rPr>
          <w:b/>
          <w:sz w:val="28"/>
          <w:szCs w:val="28"/>
        </w:rPr>
        <w:t>,3 млн. рублей</w:t>
      </w:r>
      <w:r w:rsidRPr="007D072D">
        <w:rPr>
          <w:sz w:val="28"/>
          <w:szCs w:val="28"/>
        </w:rPr>
        <w:t xml:space="preserve">,  что соответствует уровню прошлого года. </w:t>
      </w:r>
      <w:r w:rsidRPr="007D072D">
        <w:rPr>
          <w:sz w:val="22"/>
          <w:szCs w:val="22"/>
        </w:rPr>
        <w:t>(В 2021 году 1,3 млн. рублей.)</w:t>
      </w:r>
      <w:r w:rsidRPr="007D072D">
        <w:rPr>
          <w:color w:val="000000"/>
          <w:sz w:val="28"/>
          <w:szCs w:val="28"/>
        </w:rPr>
        <w:t xml:space="preserve"> </w:t>
      </w:r>
    </w:p>
    <w:p w:rsidR="007555A9" w:rsidRPr="007D072D" w:rsidRDefault="007555A9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>В 2022 году в бюджет района поступила</w:t>
      </w:r>
      <w:r w:rsidRPr="007D072D">
        <w:rPr>
          <w:b/>
          <w:sz w:val="28"/>
          <w:szCs w:val="28"/>
        </w:rPr>
        <w:t xml:space="preserve"> </w:t>
      </w:r>
      <w:r w:rsidRPr="007D072D">
        <w:rPr>
          <w:b/>
          <w:sz w:val="28"/>
          <w:szCs w:val="28"/>
          <w:u w:val="single"/>
        </w:rPr>
        <w:t xml:space="preserve">Плата за негативное воздействие на окружающую среду </w:t>
      </w:r>
      <w:r w:rsidRPr="007D072D">
        <w:rPr>
          <w:b/>
          <w:sz w:val="28"/>
          <w:szCs w:val="28"/>
        </w:rPr>
        <w:t>0,6 млн. рублей.</w:t>
      </w:r>
      <w:r w:rsidRPr="007D072D">
        <w:rPr>
          <w:sz w:val="28"/>
          <w:szCs w:val="28"/>
        </w:rPr>
        <w:t xml:space="preserve"> В доходы бюджета </w:t>
      </w:r>
      <w:proofErr w:type="spellStart"/>
      <w:r w:rsidRPr="007D072D">
        <w:rPr>
          <w:sz w:val="28"/>
          <w:szCs w:val="28"/>
        </w:rPr>
        <w:t>Ртищевского</w:t>
      </w:r>
      <w:proofErr w:type="spellEnd"/>
      <w:r w:rsidRPr="007D072D">
        <w:rPr>
          <w:sz w:val="28"/>
          <w:szCs w:val="28"/>
        </w:rPr>
        <w:t xml:space="preserve"> муниципального района поступает 60%, согласно нормативу зачисления ст. 62 Бюджетного кодекса Российской Федерации. </w:t>
      </w:r>
    </w:p>
    <w:p w:rsidR="00046347" w:rsidRPr="007D072D" w:rsidRDefault="00046347" w:rsidP="007D072D">
      <w:pPr>
        <w:pStyle w:val="a3"/>
        <w:jc w:val="center"/>
        <w:rPr>
          <w:b/>
          <w:bCs/>
          <w:sz w:val="32"/>
          <w:szCs w:val="32"/>
        </w:rPr>
      </w:pPr>
      <w:r w:rsidRPr="007D072D">
        <w:rPr>
          <w:b/>
          <w:bCs/>
          <w:sz w:val="32"/>
          <w:szCs w:val="32"/>
        </w:rPr>
        <w:t>РАСХОДНАЯ ЧАСТЬ БЮДЖЕТА</w:t>
      </w:r>
    </w:p>
    <w:p w:rsidR="0024736F" w:rsidRPr="007D072D" w:rsidRDefault="0024736F" w:rsidP="007D072D">
      <w:pPr>
        <w:pStyle w:val="a3"/>
        <w:jc w:val="center"/>
        <w:rPr>
          <w:b/>
          <w:bCs/>
          <w:sz w:val="32"/>
          <w:szCs w:val="32"/>
        </w:rPr>
      </w:pPr>
    </w:p>
    <w:p w:rsidR="0024736F" w:rsidRPr="007D072D" w:rsidRDefault="0024736F" w:rsidP="007D072D">
      <w:pPr>
        <w:pStyle w:val="a3"/>
        <w:ind w:firstLine="708"/>
        <w:jc w:val="both"/>
        <w:rPr>
          <w:sz w:val="28"/>
          <w:szCs w:val="28"/>
        </w:rPr>
      </w:pPr>
      <w:r w:rsidRPr="007D072D">
        <w:rPr>
          <w:sz w:val="28"/>
          <w:szCs w:val="28"/>
        </w:rPr>
        <w:t xml:space="preserve">В течение года </w:t>
      </w:r>
      <w:r w:rsidRPr="007D072D">
        <w:rPr>
          <w:bCs/>
          <w:color w:val="000000"/>
          <w:sz w:val="28"/>
          <w:szCs w:val="28"/>
        </w:rPr>
        <w:t xml:space="preserve">решениями Собрания депутатов </w:t>
      </w:r>
      <w:proofErr w:type="spellStart"/>
      <w:r w:rsidRPr="007D072D">
        <w:rPr>
          <w:bCs/>
          <w:color w:val="000000"/>
          <w:sz w:val="28"/>
          <w:szCs w:val="28"/>
        </w:rPr>
        <w:t>Ртищевского</w:t>
      </w:r>
      <w:proofErr w:type="spellEnd"/>
      <w:r w:rsidRPr="007D072D">
        <w:rPr>
          <w:bCs/>
          <w:color w:val="000000"/>
          <w:sz w:val="28"/>
          <w:szCs w:val="28"/>
        </w:rPr>
        <w:t xml:space="preserve"> муниципального района</w:t>
      </w:r>
      <w:r w:rsidRPr="007D072D">
        <w:rPr>
          <w:sz w:val="28"/>
          <w:szCs w:val="28"/>
        </w:rPr>
        <w:t xml:space="preserve"> бюджетные назначения по расходам бюджета </w:t>
      </w:r>
      <w:proofErr w:type="spellStart"/>
      <w:r w:rsidRPr="007D072D">
        <w:rPr>
          <w:sz w:val="28"/>
          <w:szCs w:val="28"/>
        </w:rPr>
        <w:t>Ртищевского</w:t>
      </w:r>
      <w:proofErr w:type="spellEnd"/>
      <w:r w:rsidRPr="007D072D">
        <w:rPr>
          <w:sz w:val="28"/>
          <w:szCs w:val="28"/>
        </w:rPr>
        <w:t xml:space="preserve"> муниципального района были увеличены на общую сумму + </w:t>
      </w:r>
      <w:r w:rsidR="00AE7DC6" w:rsidRPr="007D072D">
        <w:rPr>
          <w:sz w:val="28"/>
          <w:szCs w:val="28"/>
        </w:rPr>
        <w:t>114,8</w:t>
      </w:r>
      <w:r w:rsidRPr="007D072D">
        <w:rPr>
          <w:sz w:val="28"/>
          <w:szCs w:val="28"/>
        </w:rPr>
        <w:t xml:space="preserve"> млн. рублей</w:t>
      </w:r>
      <w:r w:rsidR="00045822" w:rsidRPr="007D072D">
        <w:rPr>
          <w:sz w:val="28"/>
          <w:szCs w:val="28"/>
        </w:rPr>
        <w:t xml:space="preserve"> (из них за счет средств местного бюджета </w:t>
      </w:r>
      <w:r w:rsidR="009E7A55" w:rsidRPr="007D072D">
        <w:rPr>
          <w:sz w:val="28"/>
          <w:szCs w:val="28"/>
        </w:rPr>
        <w:t xml:space="preserve">53,9 </w:t>
      </w:r>
      <w:r w:rsidR="00045822" w:rsidRPr="007D072D">
        <w:rPr>
          <w:sz w:val="28"/>
          <w:szCs w:val="28"/>
        </w:rPr>
        <w:t>млн. рублей)</w:t>
      </w:r>
      <w:r w:rsidRPr="007D072D">
        <w:rPr>
          <w:sz w:val="28"/>
          <w:szCs w:val="28"/>
        </w:rPr>
        <w:t xml:space="preserve">. </w:t>
      </w:r>
    </w:p>
    <w:p w:rsidR="0007067D" w:rsidRPr="007D072D" w:rsidRDefault="00A045FA" w:rsidP="007D07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b/>
          <w:sz w:val="28"/>
          <w:szCs w:val="28"/>
        </w:rPr>
        <w:t>Общий объём расходов местного бюджета по итогам 202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2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составил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 xml:space="preserve">1026,2 </w:t>
      </w:r>
      <w:r w:rsidR="00F477FD" w:rsidRPr="007D072D">
        <w:rPr>
          <w:rFonts w:ascii="Times New Roman" w:hAnsi="Times New Roman" w:cs="Times New Roman"/>
          <w:b/>
          <w:sz w:val="28"/>
          <w:szCs w:val="28"/>
        </w:rPr>
        <w:t xml:space="preserve">953,1 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млн. рублей или на </w:t>
      </w:r>
      <w:r w:rsidR="00F477FD" w:rsidRPr="007D072D">
        <w:rPr>
          <w:rFonts w:ascii="Times New Roman" w:hAnsi="Times New Roman" w:cs="Times New Roman"/>
          <w:b/>
          <w:sz w:val="28"/>
          <w:szCs w:val="28"/>
        </w:rPr>
        <w:t>97,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3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b/>
          <w:sz w:val="28"/>
          <w:szCs w:val="28"/>
        </w:rPr>
        <w:t>% к уточненн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>ому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>ому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>у. Увеличение к уровню 20</w:t>
      </w:r>
      <w:r w:rsidR="00F477FD" w:rsidRPr="007D072D">
        <w:rPr>
          <w:rFonts w:ascii="Times New Roman" w:hAnsi="Times New Roman" w:cs="Times New Roman"/>
          <w:b/>
          <w:sz w:val="28"/>
          <w:szCs w:val="28"/>
        </w:rPr>
        <w:t>2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1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 xml:space="preserve"> года на </w:t>
      </w:r>
      <w:r w:rsidR="00935802" w:rsidRPr="007D072D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7,7</w:t>
      </w:r>
      <w:r w:rsidR="00F477FD" w:rsidRPr="007D072D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 xml:space="preserve">(или в суммовом выражении 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>+</w:t>
      </w:r>
      <w:r w:rsidR="00F477FD"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55" w:rsidRPr="007D072D">
        <w:rPr>
          <w:rFonts w:ascii="Times New Roman" w:hAnsi="Times New Roman" w:cs="Times New Roman"/>
          <w:b/>
          <w:sz w:val="28"/>
          <w:szCs w:val="28"/>
        </w:rPr>
        <w:t xml:space="preserve">73,1 </w:t>
      </w:r>
      <w:r w:rsidR="002770AE" w:rsidRPr="007D072D">
        <w:rPr>
          <w:rFonts w:ascii="Times New Roman" w:hAnsi="Times New Roman" w:cs="Times New Roman"/>
          <w:b/>
          <w:sz w:val="28"/>
          <w:szCs w:val="28"/>
        </w:rPr>
        <w:t>млн. рублей)</w:t>
      </w:r>
      <w:r w:rsidR="002770AE" w:rsidRPr="007D072D">
        <w:rPr>
          <w:rFonts w:ascii="Times New Roman" w:hAnsi="Times New Roman" w:cs="Times New Roman"/>
          <w:sz w:val="28"/>
          <w:szCs w:val="28"/>
        </w:rPr>
        <w:t xml:space="preserve">. </w:t>
      </w:r>
      <w:r w:rsidRPr="007D072D">
        <w:rPr>
          <w:rFonts w:ascii="Times New Roman" w:hAnsi="Times New Roman" w:cs="Times New Roman"/>
          <w:sz w:val="28"/>
          <w:szCs w:val="28"/>
        </w:rPr>
        <w:t>Часть свободного остатка средств, сложившегося на 01.01.202</w:t>
      </w:r>
      <w:r w:rsidR="0007067D" w:rsidRPr="007D072D">
        <w:rPr>
          <w:rFonts w:ascii="Times New Roman" w:hAnsi="Times New Roman" w:cs="Times New Roman"/>
          <w:sz w:val="28"/>
          <w:szCs w:val="28"/>
        </w:rPr>
        <w:t>2</w:t>
      </w:r>
      <w:r w:rsidRPr="007D072D">
        <w:rPr>
          <w:rFonts w:ascii="Times New Roman" w:hAnsi="Times New Roman" w:cs="Times New Roman"/>
          <w:sz w:val="28"/>
          <w:szCs w:val="28"/>
        </w:rPr>
        <w:t xml:space="preserve"> года по налоговым и неналоговым доходам </w:t>
      </w:r>
      <w:r w:rsidRPr="007D072D">
        <w:rPr>
          <w:rFonts w:ascii="Times New Roman" w:hAnsi="Times New Roman" w:cs="Times New Roman"/>
          <w:i/>
          <w:sz w:val="28"/>
          <w:szCs w:val="28"/>
        </w:rPr>
        <w:t>(в сумме 1</w:t>
      </w:r>
      <w:r w:rsidR="00F477FD" w:rsidRPr="007D072D">
        <w:rPr>
          <w:rFonts w:ascii="Times New Roman" w:hAnsi="Times New Roman" w:cs="Times New Roman"/>
          <w:i/>
          <w:sz w:val="28"/>
          <w:szCs w:val="28"/>
        </w:rPr>
        <w:t>2</w:t>
      </w:r>
      <w:r w:rsidRPr="007D072D">
        <w:rPr>
          <w:rFonts w:ascii="Times New Roman" w:hAnsi="Times New Roman" w:cs="Times New Roman"/>
          <w:i/>
          <w:sz w:val="28"/>
          <w:szCs w:val="28"/>
        </w:rPr>
        <w:t>,0 млн. рублей)</w:t>
      </w:r>
      <w:r w:rsidRPr="007D072D">
        <w:rPr>
          <w:rFonts w:ascii="Times New Roman" w:hAnsi="Times New Roman" w:cs="Times New Roman"/>
          <w:sz w:val="28"/>
          <w:szCs w:val="28"/>
        </w:rPr>
        <w:t xml:space="preserve"> направлена на замещение привлечения банковских кредитов в части покрытия дефицита районного бюджета в 202</w:t>
      </w:r>
      <w:r w:rsidR="0007067D" w:rsidRPr="007D072D">
        <w:rPr>
          <w:rFonts w:ascii="Times New Roman" w:hAnsi="Times New Roman" w:cs="Times New Roman"/>
          <w:sz w:val="28"/>
          <w:szCs w:val="28"/>
        </w:rPr>
        <w:t>2</w:t>
      </w:r>
      <w:r w:rsidRPr="007D072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07067D" w:rsidRPr="007D072D">
        <w:rPr>
          <w:rFonts w:ascii="Times New Roman" w:hAnsi="Times New Roman" w:cs="Times New Roman"/>
          <w:sz w:val="28"/>
          <w:szCs w:val="28"/>
        </w:rPr>
        <w:t xml:space="preserve"> В конце 2022 года в качестве источника внутреннего финансирования дефицита бюджета </w:t>
      </w:r>
      <w:proofErr w:type="spellStart"/>
      <w:r w:rsidR="0007067D" w:rsidRPr="007D072D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07067D" w:rsidRPr="007D072D">
        <w:rPr>
          <w:rFonts w:ascii="Times New Roman" w:hAnsi="Times New Roman" w:cs="Times New Roman"/>
          <w:sz w:val="28"/>
          <w:szCs w:val="28"/>
        </w:rPr>
        <w:t xml:space="preserve"> муниципального района и обеспечения первоочередных социальных обязательств был привлечен банковский кредит на сумму 13,0 млн. рублей со сроком погашения в декабре 2023 года.  </w:t>
      </w:r>
    </w:p>
    <w:p w:rsidR="00D618ED" w:rsidRPr="007D072D" w:rsidRDefault="00D618ED" w:rsidP="007D072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Расходы сохранили свою социальную направленность, на содержание которой направлено </w:t>
      </w:r>
      <w:r w:rsidR="00935802" w:rsidRPr="007D072D">
        <w:rPr>
          <w:rFonts w:ascii="Times New Roman" w:hAnsi="Times New Roman" w:cs="Times New Roman"/>
          <w:b/>
          <w:sz w:val="28"/>
          <w:szCs w:val="28"/>
        </w:rPr>
        <w:t>889,2</w:t>
      </w:r>
      <w:r w:rsidR="00EB7BF7"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68A" w:rsidRPr="007D072D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Pr="007D072D">
        <w:rPr>
          <w:rFonts w:ascii="Times New Roman" w:hAnsi="Times New Roman" w:cs="Times New Roman"/>
          <w:b/>
          <w:sz w:val="28"/>
          <w:szCs w:val="28"/>
        </w:rPr>
        <w:t>рублей</w:t>
      </w:r>
      <w:r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935802" w:rsidRPr="007D072D">
        <w:rPr>
          <w:rFonts w:ascii="Times New Roman" w:hAnsi="Times New Roman" w:cs="Times New Roman"/>
          <w:b/>
          <w:sz w:val="28"/>
          <w:szCs w:val="28"/>
        </w:rPr>
        <w:t xml:space="preserve">86,6 </w:t>
      </w:r>
      <w:r w:rsidR="00EB7BF7" w:rsidRPr="007D072D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D072D">
        <w:rPr>
          <w:rFonts w:ascii="Times New Roman" w:hAnsi="Times New Roman" w:cs="Times New Roman"/>
          <w:sz w:val="28"/>
          <w:szCs w:val="28"/>
        </w:rPr>
        <w:t xml:space="preserve">всех расходов </w:t>
      </w:r>
      <w:r w:rsidR="00B5068A" w:rsidRPr="007D072D">
        <w:rPr>
          <w:rFonts w:ascii="Times New Roman" w:hAnsi="Times New Roman" w:cs="Times New Roman"/>
          <w:sz w:val="28"/>
          <w:szCs w:val="28"/>
        </w:rPr>
        <w:t>районного</w:t>
      </w:r>
      <w:r w:rsidRPr="007D072D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EB7BF7" w:rsidRPr="007D072D">
        <w:rPr>
          <w:rFonts w:ascii="Times New Roman" w:hAnsi="Times New Roman" w:cs="Times New Roman"/>
          <w:sz w:val="28"/>
          <w:szCs w:val="28"/>
        </w:rPr>
        <w:t>(</w:t>
      </w:r>
      <w:r w:rsidRPr="007D072D">
        <w:rPr>
          <w:rFonts w:ascii="Times New Roman" w:hAnsi="Times New Roman" w:cs="Times New Roman"/>
          <w:sz w:val="28"/>
          <w:szCs w:val="28"/>
        </w:rPr>
        <w:t>к уровню прошлого года</w:t>
      </w:r>
      <w:r w:rsidR="00EB7BF7" w:rsidRPr="007D072D">
        <w:rPr>
          <w:rFonts w:ascii="Times New Roman" w:hAnsi="Times New Roman" w:cs="Times New Roman"/>
          <w:sz w:val="28"/>
          <w:szCs w:val="28"/>
        </w:rPr>
        <w:t xml:space="preserve"> темп рост 110,5 %)</w:t>
      </w:r>
      <w:r w:rsidRPr="007D072D">
        <w:rPr>
          <w:rFonts w:ascii="Times New Roman" w:hAnsi="Times New Roman" w:cs="Times New Roman"/>
          <w:b/>
          <w:sz w:val="28"/>
          <w:szCs w:val="28"/>
        </w:rPr>
        <w:t>.</w:t>
      </w:r>
    </w:p>
    <w:p w:rsidR="001A6147" w:rsidRPr="007D072D" w:rsidRDefault="00712146" w:rsidP="007D072D">
      <w:pPr>
        <w:pStyle w:val="a3"/>
        <w:suppressAutoHyphens/>
        <w:ind w:firstLine="702"/>
        <w:jc w:val="both"/>
        <w:rPr>
          <w:bCs/>
          <w:iCs/>
          <w:sz w:val="28"/>
          <w:szCs w:val="28"/>
        </w:rPr>
      </w:pPr>
      <w:r w:rsidRPr="007D072D">
        <w:rPr>
          <w:bCs/>
          <w:iCs/>
          <w:sz w:val="28"/>
          <w:szCs w:val="28"/>
        </w:rPr>
        <w:t>Бю</w:t>
      </w:r>
      <w:r w:rsidR="00A045FA" w:rsidRPr="007D072D">
        <w:rPr>
          <w:bCs/>
          <w:iCs/>
          <w:sz w:val="28"/>
          <w:szCs w:val="28"/>
        </w:rPr>
        <w:t xml:space="preserve">джет </w:t>
      </w:r>
      <w:proofErr w:type="spellStart"/>
      <w:r w:rsidR="00CB018C" w:rsidRPr="007D072D">
        <w:rPr>
          <w:bCs/>
          <w:iCs/>
          <w:sz w:val="28"/>
          <w:szCs w:val="28"/>
        </w:rPr>
        <w:t>Ртищевского</w:t>
      </w:r>
      <w:proofErr w:type="spellEnd"/>
      <w:r w:rsidR="00CB018C" w:rsidRPr="007D072D">
        <w:rPr>
          <w:bCs/>
          <w:iCs/>
          <w:sz w:val="28"/>
          <w:szCs w:val="28"/>
        </w:rPr>
        <w:t xml:space="preserve"> муниципального района </w:t>
      </w:r>
      <w:r w:rsidR="00A045FA" w:rsidRPr="007D072D">
        <w:rPr>
          <w:bCs/>
          <w:iCs/>
          <w:sz w:val="28"/>
          <w:szCs w:val="28"/>
        </w:rPr>
        <w:t>в 202</w:t>
      </w:r>
      <w:r w:rsidR="00935802" w:rsidRPr="007D072D">
        <w:rPr>
          <w:bCs/>
          <w:iCs/>
          <w:sz w:val="28"/>
          <w:szCs w:val="28"/>
        </w:rPr>
        <w:t>2</w:t>
      </w:r>
      <w:r w:rsidR="00A045FA" w:rsidRPr="007D072D">
        <w:rPr>
          <w:bCs/>
          <w:iCs/>
          <w:sz w:val="28"/>
          <w:szCs w:val="28"/>
        </w:rPr>
        <w:t xml:space="preserve"> году исполнялся в рамках муниципальных программ по </w:t>
      </w:r>
      <w:r w:rsidR="004B3341" w:rsidRPr="007D072D">
        <w:rPr>
          <w:bCs/>
          <w:iCs/>
          <w:sz w:val="28"/>
          <w:szCs w:val="28"/>
        </w:rPr>
        <w:t>7</w:t>
      </w:r>
      <w:r w:rsidR="00A045FA" w:rsidRPr="007D072D">
        <w:rPr>
          <w:bCs/>
          <w:iCs/>
          <w:sz w:val="28"/>
          <w:szCs w:val="28"/>
        </w:rPr>
        <w:t xml:space="preserve"> направлениям. В суммовом выражении – это составило </w:t>
      </w:r>
      <w:r w:rsidR="004B3341" w:rsidRPr="007D072D">
        <w:rPr>
          <w:b/>
          <w:bCs/>
          <w:iCs/>
          <w:sz w:val="28"/>
          <w:szCs w:val="28"/>
        </w:rPr>
        <w:t>885,5</w:t>
      </w:r>
      <w:r w:rsidR="0085395E" w:rsidRPr="007D072D">
        <w:rPr>
          <w:bCs/>
          <w:iCs/>
          <w:sz w:val="28"/>
          <w:szCs w:val="28"/>
        </w:rPr>
        <w:t xml:space="preserve"> </w:t>
      </w:r>
      <w:r w:rsidR="00A045FA" w:rsidRPr="007D072D">
        <w:rPr>
          <w:b/>
          <w:bCs/>
          <w:iCs/>
          <w:sz w:val="28"/>
          <w:szCs w:val="28"/>
        </w:rPr>
        <w:t>млн. рублей</w:t>
      </w:r>
      <w:r w:rsidR="00A045FA" w:rsidRPr="007D072D">
        <w:rPr>
          <w:bCs/>
          <w:iCs/>
          <w:sz w:val="28"/>
          <w:szCs w:val="28"/>
        </w:rPr>
        <w:t xml:space="preserve"> </w:t>
      </w:r>
      <w:r w:rsidR="001A6147" w:rsidRPr="007D072D">
        <w:rPr>
          <w:bCs/>
          <w:iCs/>
          <w:sz w:val="28"/>
          <w:szCs w:val="28"/>
        </w:rPr>
        <w:t xml:space="preserve">или </w:t>
      </w:r>
      <w:r w:rsidR="0085395E" w:rsidRPr="007D072D">
        <w:rPr>
          <w:bCs/>
          <w:iCs/>
          <w:sz w:val="28"/>
          <w:szCs w:val="28"/>
        </w:rPr>
        <w:t>8</w:t>
      </w:r>
      <w:r w:rsidR="004B3341" w:rsidRPr="007D072D">
        <w:rPr>
          <w:bCs/>
          <w:iCs/>
          <w:sz w:val="28"/>
          <w:szCs w:val="28"/>
        </w:rPr>
        <w:t>6,3</w:t>
      </w:r>
      <w:r w:rsidR="001A6147" w:rsidRPr="007D072D">
        <w:rPr>
          <w:bCs/>
          <w:iCs/>
          <w:sz w:val="28"/>
          <w:szCs w:val="28"/>
        </w:rPr>
        <w:t xml:space="preserve"> % от всех расходов, из них:</w:t>
      </w:r>
    </w:p>
    <w:p w:rsidR="00450942" w:rsidRPr="007D072D" w:rsidRDefault="00052F3A" w:rsidP="007D072D">
      <w:pPr>
        <w:pStyle w:val="a3"/>
        <w:suppressAutoHyphens/>
        <w:ind w:firstLine="702"/>
        <w:jc w:val="both"/>
        <w:rPr>
          <w:bCs/>
          <w:iCs/>
          <w:sz w:val="28"/>
          <w:szCs w:val="28"/>
        </w:rPr>
      </w:pPr>
      <w:r w:rsidRPr="007D072D">
        <w:rPr>
          <w:bCs/>
          <w:iCs/>
          <w:sz w:val="28"/>
          <w:szCs w:val="28"/>
        </w:rPr>
        <w:t xml:space="preserve">- </w:t>
      </w:r>
      <w:r w:rsidR="00AA7F22" w:rsidRPr="007D072D">
        <w:rPr>
          <w:bCs/>
          <w:iCs/>
          <w:sz w:val="28"/>
          <w:szCs w:val="28"/>
        </w:rPr>
        <w:t xml:space="preserve">муниципальная программа </w:t>
      </w:r>
      <w:r w:rsidR="007038E0" w:rsidRPr="007D072D">
        <w:rPr>
          <w:bCs/>
          <w:iCs/>
          <w:sz w:val="28"/>
          <w:szCs w:val="28"/>
        </w:rPr>
        <w:t>«</w:t>
      </w:r>
      <w:r w:rsidRPr="007D072D">
        <w:rPr>
          <w:bCs/>
          <w:iCs/>
          <w:sz w:val="28"/>
          <w:szCs w:val="28"/>
        </w:rPr>
        <w:t xml:space="preserve">Развитие системы образования в </w:t>
      </w:r>
      <w:proofErr w:type="spellStart"/>
      <w:r w:rsidRPr="007D072D">
        <w:rPr>
          <w:bCs/>
          <w:iCs/>
          <w:sz w:val="28"/>
          <w:szCs w:val="28"/>
        </w:rPr>
        <w:t>Ртищевском</w:t>
      </w:r>
      <w:proofErr w:type="spellEnd"/>
      <w:r w:rsidRPr="007D072D">
        <w:rPr>
          <w:bCs/>
          <w:iCs/>
          <w:sz w:val="28"/>
          <w:szCs w:val="28"/>
        </w:rPr>
        <w:t xml:space="preserve"> муниципальном районе» </w:t>
      </w:r>
      <w:r w:rsidR="001444B6" w:rsidRPr="007D072D">
        <w:rPr>
          <w:b/>
          <w:bCs/>
          <w:iCs/>
          <w:sz w:val="28"/>
          <w:szCs w:val="28"/>
        </w:rPr>
        <w:t>711,8</w:t>
      </w:r>
      <w:r w:rsidRPr="007D072D">
        <w:rPr>
          <w:b/>
          <w:bCs/>
          <w:iCs/>
          <w:sz w:val="28"/>
          <w:szCs w:val="28"/>
        </w:rPr>
        <w:t xml:space="preserve"> млн. рублей</w:t>
      </w:r>
      <w:r w:rsidR="00C14FD5" w:rsidRPr="007D072D">
        <w:rPr>
          <w:bCs/>
          <w:iCs/>
          <w:sz w:val="28"/>
          <w:szCs w:val="28"/>
        </w:rPr>
        <w:t xml:space="preserve">. В рамках данной программы </w:t>
      </w:r>
      <w:r w:rsidR="00F774DD" w:rsidRPr="007D072D">
        <w:rPr>
          <w:bCs/>
          <w:iCs/>
          <w:sz w:val="28"/>
          <w:szCs w:val="28"/>
        </w:rPr>
        <w:t>реализованы</w:t>
      </w:r>
      <w:r w:rsidR="00C14FD5" w:rsidRPr="007D072D">
        <w:rPr>
          <w:bCs/>
          <w:iCs/>
          <w:sz w:val="28"/>
          <w:szCs w:val="28"/>
        </w:rPr>
        <w:t xml:space="preserve"> мероприятия </w:t>
      </w:r>
      <w:r w:rsidR="00F774DD" w:rsidRPr="007D072D">
        <w:rPr>
          <w:bCs/>
          <w:iCs/>
          <w:sz w:val="28"/>
          <w:szCs w:val="28"/>
        </w:rPr>
        <w:t>по</w:t>
      </w:r>
      <w:r w:rsidR="00C14FD5" w:rsidRPr="007D072D">
        <w:rPr>
          <w:bCs/>
          <w:iCs/>
          <w:sz w:val="28"/>
          <w:szCs w:val="28"/>
        </w:rPr>
        <w:t xml:space="preserve"> дошкольно</w:t>
      </w:r>
      <w:r w:rsidR="00F774DD" w:rsidRPr="007D072D">
        <w:rPr>
          <w:bCs/>
          <w:iCs/>
          <w:sz w:val="28"/>
          <w:szCs w:val="28"/>
        </w:rPr>
        <w:t>му</w:t>
      </w:r>
      <w:r w:rsidR="00C14FD5" w:rsidRPr="007D072D">
        <w:rPr>
          <w:bCs/>
          <w:iCs/>
          <w:sz w:val="28"/>
          <w:szCs w:val="28"/>
        </w:rPr>
        <w:t xml:space="preserve"> образовани</w:t>
      </w:r>
      <w:r w:rsidR="00F774DD" w:rsidRPr="007D072D">
        <w:rPr>
          <w:bCs/>
          <w:iCs/>
          <w:sz w:val="28"/>
          <w:szCs w:val="28"/>
        </w:rPr>
        <w:t>ю</w:t>
      </w:r>
      <w:r w:rsidR="00C14FD5" w:rsidRPr="007D072D">
        <w:rPr>
          <w:bCs/>
          <w:iCs/>
          <w:sz w:val="28"/>
          <w:szCs w:val="28"/>
        </w:rPr>
        <w:t>, обще</w:t>
      </w:r>
      <w:r w:rsidR="00F774DD" w:rsidRPr="007D072D">
        <w:rPr>
          <w:bCs/>
          <w:iCs/>
          <w:sz w:val="28"/>
          <w:szCs w:val="28"/>
        </w:rPr>
        <w:t>му</w:t>
      </w:r>
      <w:r w:rsidR="00C14FD5" w:rsidRPr="007D072D">
        <w:rPr>
          <w:bCs/>
          <w:iCs/>
          <w:sz w:val="28"/>
          <w:szCs w:val="28"/>
        </w:rPr>
        <w:t xml:space="preserve"> и дополнительно</w:t>
      </w:r>
      <w:r w:rsidR="00F774DD" w:rsidRPr="007D072D">
        <w:rPr>
          <w:bCs/>
          <w:iCs/>
          <w:sz w:val="28"/>
          <w:szCs w:val="28"/>
        </w:rPr>
        <w:t>му</w:t>
      </w:r>
      <w:r w:rsidR="00C14FD5" w:rsidRPr="007D072D">
        <w:rPr>
          <w:bCs/>
          <w:iCs/>
          <w:sz w:val="28"/>
          <w:szCs w:val="28"/>
        </w:rPr>
        <w:t xml:space="preserve"> образовани</w:t>
      </w:r>
      <w:r w:rsidR="00F774DD" w:rsidRPr="007D072D">
        <w:rPr>
          <w:bCs/>
          <w:iCs/>
          <w:sz w:val="28"/>
          <w:szCs w:val="28"/>
        </w:rPr>
        <w:t>ю</w:t>
      </w:r>
      <w:r w:rsidR="00C14FD5" w:rsidRPr="007D072D">
        <w:rPr>
          <w:bCs/>
          <w:iCs/>
          <w:sz w:val="28"/>
          <w:szCs w:val="28"/>
        </w:rPr>
        <w:t xml:space="preserve"> детей,</w:t>
      </w:r>
      <w:r w:rsidR="001444B6" w:rsidRPr="007D072D">
        <w:rPr>
          <w:bCs/>
          <w:iCs/>
          <w:sz w:val="28"/>
          <w:szCs w:val="28"/>
        </w:rPr>
        <w:t xml:space="preserve"> а также их оздоровлению</w:t>
      </w:r>
      <w:r w:rsidR="00C14FD5" w:rsidRPr="007D072D">
        <w:rPr>
          <w:bCs/>
          <w:iCs/>
          <w:sz w:val="28"/>
          <w:szCs w:val="28"/>
        </w:rPr>
        <w:t xml:space="preserve"> </w:t>
      </w:r>
      <w:r w:rsidR="001444B6" w:rsidRPr="007D072D">
        <w:rPr>
          <w:bCs/>
          <w:iCs/>
          <w:sz w:val="28"/>
          <w:szCs w:val="28"/>
        </w:rPr>
        <w:t xml:space="preserve">в летний период, </w:t>
      </w:r>
      <w:r w:rsidR="00C14FD5" w:rsidRPr="007D072D">
        <w:rPr>
          <w:bCs/>
          <w:iCs/>
          <w:sz w:val="28"/>
          <w:szCs w:val="28"/>
        </w:rPr>
        <w:t>обеспеч</w:t>
      </w:r>
      <w:r w:rsidR="00F774DD" w:rsidRPr="007D072D">
        <w:rPr>
          <w:bCs/>
          <w:iCs/>
          <w:sz w:val="28"/>
          <w:szCs w:val="28"/>
        </w:rPr>
        <w:t>ены</w:t>
      </w:r>
      <w:r w:rsidR="00C14FD5" w:rsidRPr="007D072D">
        <w:rPr>
          <w:bCs/>
          <w:iCs/>
          <w:sz w:val="28"/>
          <w:szCs w:val="28"/>
        </w:rPr>
        <w:t xml:space="preserve"> условия безопасности муниципальных учреждений образования</w:t>
      </w:r>
      <w:r w:rsidR="00F774DD" w:rsidRPr="007D072D">
        <w:rPr>
          <w:bCs/>
          <w:iCs/>
          <w:sz w:val="28"/>
          <w:szCs w:val="28"/>
        </w:rPr>
        <w:t>.</w:t>
      </w:r>
    </w:p>
    <w:p w:rsidR="00450942" w:rsidRPr="007D072D" w:rsidRDefault="00533933" w:rsidP="007D072D">
      <w:pPr>
        <w:pStyle w:val="a3"/>
        <w:suppressAutoHyphens/>
        <w:ind w:firstLine="702"/>
        <w:jc w:val="both"/>
        <w:rPr>
          <w:sz w:val="28"/>
          <w:szCs w:val="28"/>
        </w:rPr>
      </w:pPr>
      <w:r w:rsidRPr="007D072D">
        <w:rPr>
          <w:bCs/>
          <w:iCs/>
          <w:sz w:val="28"/>
          <w:szCs w:val="28"/>
        </w:rPr>
        <w:t>Н</w:t>
      </w:r>
      <w:r w:rsidR="00C14FD5" w:rsidRPr="007D072D">
        <w:rPr>
          <w:sz w:val="28"/>
          <w:szCs w:val="28"/>
        </w:rPr>
        <w:t>а выплату заработной платы и начислени</w:t>
      </w:r>
      <w:r w:rsidRPr="007D072D">
        <w:rPr>
          <w:sz w:val="28"/>
          <w:szCs w:val="28"/>
        </w:rPr>
        <w:t>й</w:t>
      </w:r>
      <w:r w:rsidR="00C14FD5" w:rsidRPr="007D072D">
        <w:rPr>
          <w:sz w:val="28"/>
          <w:szCs w:val="28"/>
        </w:rPr>
        <w:t xml:space="preserve"> на нее работникам образовательных учреждений </w:t>
      </w:r>
      <w:r w:rsidR="00450942" w:rsidRPr="007D072D">
        <w:rPr>
          <w:sz w:val="28"/>
          <w:szCs w:val="28"/>
        </w:rPr>
        <w:t>направлено</w:t>
      </w:r>
      <w:r w:rsidR="00C14FD5" w:rsidRPr="007D072D">
        <w:rPr>
          <w:sz w:val="28"/>
          <w:szCs w:val="28"/>
        </w:rPr>
        <w:t xml:space="preserve"> – </w:t>
      </w:r>
      <w:r w:rsidR="00106C9B" w:rsidRPr="007D072D">
        <w:rPr>
          <w:b/>
          <w:sz w:val="28"/>
          <w:szCs w:val="28"/>
        </w:rPr>
        <w:t xml:space="preserve">547,9 </w:t>
      </w:r>
      <w:r w:rsidR="00C14FD5" w:rsidRPr="007D072D">
        <w:rPr>
          <w:b/>
          <w:sz w:val="28"/>
          <w:szCs w:val="28"/>
        </w:rPr>
        <w:t>млн. рублей</w:t>
      </w:r>
      <w:r w:rsidR="00106C9B" w:rsidRPr="007D072D">
        <w:rPr>
          <w:b/>
          <w:sz w:val="28"/>
          <w:szCs w:val="28"/>
        </w:rPr>
        <w:t xml:space="preserve"> </w:t>
      </w:r>
      <w:r w:rsidR="00106C9B" w:rsidRPr="007D072D">
        <w:rPr>
          <w:i/>
          <w:sz w:val="28"/>
          <w:szCs w:val="28"/>
        </w:rPr>
        <w:t>(темп роста к прошло</w:t>
      </w:r>
      <w:r w:rsidR="00827759" w:rsidRPr="007D072D">
        <w:rPr>
          <w:i/>
          <w:sz w:val="28"/>
          <w:szCs w:val="28"/>
        </w:rPr>
        <w:t>му</w:t>
      </w:r>
      <w:r w:rsidR="00106C9B" w:rsidRPr="007D072D">
        <w:rPr>
          <w:i/>
          <w:sz w:val="28"/>
          <w:szCs w:val="28"/>
        </w:rPr>
        <w:t xml:space="preserve"> года 108,3 %)</w:t>
      </w:r>
      <w:r w:rsidR="00C14FD5" w:rsidRPr="007D072D">
        <w:rPr>
          <w:sz w:val="28"/>
          <w:szCs w:val="28"/>
        </w:rPr>
        <w:t>;</w:t>
      </w:r>
      <w:r w:rsidR="00450942" w:rsidRPr="007D072D">
        <w:rPr>
          <w:sz w:val="28"/>
          <w:szCs w:val="28"/>
        </w:rPr>
        <w:t xml:space="preserve"> </w:t>
      </w:r>
      <w:r w:rsidR="00C14FD5" w:rsidRPr="007D072D">
        <w:rPr>
          <w:sz w:val="28"/>
          <w:szCs w:val="28"/>
        </w:rPr>
        <w:t>на оплату ТЭР –</w:t>
      </w:r>
      <w:r w:rsidR="00106C9B" w:rsidRPr="007D072D">
        <w:rPr>
          <w:sz w:val="28"/>
          <w:szCs w:val="28"/>
        </w:rPr>
        <w:t xml:space="preserve"> </w:t>
      </w:r>
      <w:r w:rsidR="00106C9B" w:rsidRPr="007D072D">
        <w:rPr>
          <w:b/>
          <w:sz w:val="28"/>
          <w:szCs w:val="28"/>
        </w:rPr>
        <w:t xml:space="preserve">38,2 </w:t>
      </w:r>
      <w:r w:rsidR="00C14FD5" w:rsidRPr="007D072D">
        <w:rPr>
          <w:b/>
          <w:sz w:val="28"/>
          <w:szCs w:val="28"/>
        </w:rPr>
        <w:t>млн. рублей</w:t>
      </w:r>
      <w:r w:rsidR="00106C9B" w:rsidRPr="007D072D">
        <w:rPr>
          <w:b/>
          <w:sz w:val="28"/>
          <w:szCs w:val="28"/>
        </w:rPr>
        <w:t xml:space="preserve"> </w:t>
      </w:r>
      <w:r w:rsidR="00106C9B" w:rsidRPr="007D072D">
        <w:rPr>
          <w:i/>
          <w:sz w:val="28"/>
          <w:szCs w:val="28"/>
        </w:rPr>
        <w:t>(темп роста к прошлому году 105,2 %)</w:t>
      </w:r>
      <w:r w:rsidR="009F4D36" w:rsidRPr="007D072D">
        <w:rPr>
          <w:i/>
          <w:sz w:val="28"/>
          <w:szCs w:val="28"/>
        </w:rPr>
        <w:t xml:space="preserve">; </w:t>
      </w:r>
      <w:r w:rsidR="009F4D36" w:rsidRPr="007D072D">
        <w:rPr>
          <w:sz w:val="28"/>
          <w:szCs w:val="28"/>
        </w:rPr>
        <w:t>на приобретение продуктов для питания детей</w:t>
      </w:r>
      <w:r w:rsidR="009F4D36" w:rsidRPr="007D072D">
        <w:rPr>
          <w:i/>
          <w:sz w:val="28"/>
          <w:szCs w:val="28"/>
        </w:rPr>
        <w:t xml:space="preserve"> </w:t>
      </w:r>
      <w:r w:rsidR="009F4D36" w:rsidRPr="007D072D">
        <w:rPr>
          <w:b/>
          <w:sz w:val="28"/>
          <w:szCs w:val="28"/>
        </w:rPr>
        <w:t>30,5 млн. рублей</w:t>
      </w:r>
      <w:r w:rsidR="009F4D36" w:rsidRPr="007D072D">
        <w:rPr>
          <w:i/>
          <w:sz w:val="28"/>
          <w:szCs w:val="28"/>
        </w:rPr>
        <w:t>, в том числе на</w:t>
      </w:r>
      <w:r w:rsidR="009F4D36" w:rsidRPr="007D072D">
        <w:rPr>
          <w:i/>
          <w:color w:val="000000"/>
          <w:sz w:val="28"/>
          <w:szCs w:val="28"/>
        </w:rPr>
        <w:t xml:space="preserve"> организацию бесплатного горячего питания для учащихся 1 – 4 </w:t>
      </w:r>
      <w:proofErr w:type="gramStart"/>
      <w:r w:rsidR="009F4D36" w:rsidRPr="007D072D">
        <w:rPr>
          <w:i/>
          <w:color w:val="000000"/>
          <w:sz w:val="28"/>
          <w:szCs w:val="28"/>
        </w:rPr>
        <w:t>классов, получающих начальное общее образование в государственных и муниципальных организациях из федерального бюджета направлено</w:t>
      </w:r>
      <w:proofErr w:type="gramEnd"/>
      <w:r w:rsidR="009F4D36" w:rsidRPr="007D072D">
        <w:rPr>
          <w:i/>
          <w:color w:val="000000"/>
          <w:sz w:val="28"/>
          <w:szCs w:val="28"/>
        </w:rPr>
        <w:t xml:space="preserve"> </w:t>
      </w:r>
      <w:r w:rsidR="009F4D36" w:rsidRPr="007D072D">
        <w:rPr>
          <w:b/>
          <w:i/>
          <w:color w:val="000000"/>
          <w:sz w:val="28"/>
          <w:szCs w:val="28"/>
        </w:rPr>
        <w:t>более 18,6 млн. рублей</w:t>
      </w:r>
      <w:r w:rsidR="00450942" w:rsidRPr="007D072D">
        <w:rPr>
          <w:sz w:val="28"/>
          <w:szCs w:val="28"/>
        </w:rPr>
        <w:t xml:space="preserve">. </w:t>
      </w:r>
    </w:p>
    <w:p w:rsidR="00C85B16" w:rsidRPr="007D072D" w:rsidRDefault="00724A4F" w:rsidP="007D072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>В 2022 году в рамках реализации н</w:t>
      </w:r>
      <w:r w:rsidRPr="007D072D">
        <w:rPr>
          <w:rFonts w:ascii="Times New Roman" w:hAnsi="Times New Roman" w:cs="Times New Roman"/>
          <w:color w:val="000000"/>
          <w:sz w:val="28"/>
          <w:szCs w:val="28"/>
        </w:rPr>
        <w:t>ационального проекта «Образование» н</w:t>
      </w:r>
      <w:r w:rsidRPr="007D072D">
        <w:rPr>
          <w:rFonts w:ascii="Times New Roman" w:hAnsi="Times New Roman" w:cs="Times New Roman"/>
          <w:sz w:val="28"/>
          <w:szCs w:val="28"/>
        </w:rPr>
        <w:t xml:space="preserve">а территории муниципального района продолжалось обеспечение мероприятий </w:t>
      </w:r>
      <w:r w:rsidR="00001DDA" w:rsidRPr="007D072D">
        <w:rPr>
          <w:rFonts w:ascii="Times New Roman" w:hAnsi="Times New Roman" w:cs="Times New Roman"/>
          <w:sz w:val="28"/>
          <w:szCs w:val="28"/>
        </w:rPr>
        <w:t xml:space="preserve">по внедрению федеральных проектов </w:t>
      </w:r>
      <w:r w:rsidR="00001DDA"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«Современная школа», «Успех каждого ребёнка» и «Цифровая образовательная среда» Всего освоено </w:t>
      </w:r>
      <w:r w:rsidR="00CE65CD" w:rsidRPr="007D072D">
        <w:rPr>
          <w:rFonts w:ascii="Times New Roman" w:hAnsi="Times New Roman" w:cs="Times New Roman"/>
          <w:b/>
          <w:color w:val="000000"/>
          <w:sz w:val="28"/>
          <w:szCs w:val="28"/>
        </w:rPr>
        <w:t>более 3</w:t>
      </w:r>
      <w:r w:rsidRPr="007D072D">
        <w:rPr>
          <w:rFonts w:ascii="Times New Roman" w:hAnsi="Times New Roman" w:cs="Times New Roman"/>
          <w:b/>
          <w:color w:val="000000"/>
          <w:sz w:val="28"/>
          <w:szCs w:val="28"/>
        </w:rPr>
        <w:t>4,</w:t>
      </w:r>
      <w:r w:rsidR="00E53E65" w:rsidRPr="007D072D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CE65CD" w:rsidRPr="007D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млн. рублей.</w:t>
      </w:r>
      <w:r w:rsidR="00C85B16" w:rsidRPr="007D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85B16" w:rsidRPr="007D072D">
        <w:rPr>
          <w:rFonts w:ascii="Times New Roman" w:hAnsi="Times New Roman" w:cs="Times New Roman"/>
          <w:color w:val="000000"/>
          <w:sz w:val="28"/>
          <w:szCs w:val="28"/>
        </w:rPr>
        <w:t>С сентября 2022 года началась реализация регионального проекта в целях выполнения задач федерального проекта «Патриотическое воспитание граждан»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C85B16" w:rsidRPr="007D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общую сумму 1,4 млн. рублей.</w:t>
      </w:r>
    </w:p>
    <w:p w:rsidR="00DD68EC" w:rsidRPr="007D072D" w:rsidRDefault="00DD68EC" w:rsidP="007D072D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Благодаря совместным усилиям благотворительного фонда содействия развитию социальной инфраструктуры «Созидание плюс», областному центру и муниципалитета проведены масштабные работы по строительству здания начальной школы </w:t>
      </w:r>
      <w:proofErr w:type="gramStart"/>
      <w:r w:rsidRPr="007D0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072D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7D072D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Pr="007D072D">
        <w:rPr>
          <w:rFonts w:ascii="Times New Roman" w:hAnsi="Times New Roman" w:cs="Times New Roman"/>
          <w:sz w:val="28"/>
          <w:szCs w:val="28"/>
        </w:rPr>
        <w:t xml:space="preserve">. За счет средств областного и местного бюджета выполнены инженерно-геодезические, инженерно-геологические, инженерно-экологические изыскания и подготовка проектной и рабочей документации, </w:t>
      </w:r>
      <w:r w:rsidRPr="007D072D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работы по благоустройству школьной территории и подведены инженерные сети к объекту, приобретено оборудование </w:t>
      </w:r>
      <w:r w:rsidRPr="007D072D">
        <w:rPr>
          <w:rFonts w:ascii="Times New Roman" w:hAnsi="Times New Roman" w:cs="Times New Roman"/>
          <w:b/>
          <w:sz w:val="28"/>
          <w:szCs w:val="28"/>
        </w:rPr>
        <w:t>на сумму более 17,6 млн. рублей.</w:t>
      </w:r>
    </w:p>
    <w:p w:rsidR="003958C3" w:rsidRPr="007D072D" w:rsidRDefault="00786847" w:rsidP="007D072D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Благодаря финансовой помощи областного бюджета обновлено спортивное оборудование и инвентарь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 </w:t>
      </w:r>
      <w:r w:rsidRPr="007D072D">
        <w:rPr>
          <w:rFonts w:ascii="Times New Roman" w:hAnsi="Times New Roman" w:cs="Times New Roman"/>
          <w:b/>
          <w:sz w:val="28"/>
          <w:szCs w:val="28"/>
        </w:rPr>
        <w:t>на сумму 1,6 млн. рублей</w:t>
      </w:r>
      <w:r w:rsidR="00DD68EC" w:rsidRPr="007D072D">
        <w:rPr>
          <w:rFonts w:ascii="Times New Roman" w:hAnsi="Times New Roman" w:cs="Times New Roman"/>
          <w:b/>
          <w:sz w:val="28"/>
          <w:szCs w:val="28"/>
        </w:rPr>
        <w:t>.</w:t>
      </w:r>
    </w:p>
    <w:p w:rsidR="008E359F" w:rsidRPr="007D072D" w:rsidRDefault="008E359F" w:rsidP="007D072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72D">
        <w:rPr>
          <w:rFonts w:ascii="Times New Roman" w:hAnsi="Times New Roman" w:cs="Times New Roman"/>
          <w:color w:val="000000"/>
          <w:sz w:val="28"/>
          <w:szCs w:val="28"/>
        </w:rPr>
        <w:t>В 2022 году</w:t>
      </w:r>
      <w:r w:rsidRPr="007D07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14,4 млн. рублей </w:t>
      </w:r>
      <w:r w:rsidRPr="007D072D">
        <w:rPr>
          <w:rFonts w:ascii="Times New Roman" w:hAnsi="Times New Roman" w:cs="Times New Roman"/>
          <w:color w:val="000000"/>
          <w:sz w:val="28"/>
          <w:szCs w:val="28"/>
        </w:rPr>
        <w:t>в формате 50на50 (по 185 - П) за счет средств области и района направлено на оснащение и укрепление материально-технической базы образовательных организаций</w:t>
      </w:r>
      <w:r w:rsidRPr="007D072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86847" w:rsidRPr="007D072D" w:rsidRDefault="00743D08" w:rsidP="007D072D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proofErr w:type="spellStart"/>
      <w:r w:rsidRPr="007D072D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продолжалось проведение капитального и текущего ремонта муниципальных образовательных организаций </w:t>
      </w:r>
      <w:r w:rsidRPr="007D072D">
        <w:rPr>
          <w:rFonts w:ascii="Times New Roman" w:hAnsi="Times New Roman" w:cs="Times New Roman"/>
          <w:b/>
          <w:color w:val="000000"/>
          <w:sz w:val="28"/>
          <w:szCs w:val="28"/>
        </w:rPr>
        <w:t>на сумму 12,2 млн. рублей.</w:t>
      </w:r>
    </w:p>
    <w:p w:rsidR="009A53EC" w:rsidRPr="007D072D" w:rsidRDefault="009A53EC" w:rsidP="007D072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>Кроме того, за счет собственных средств местного бюджета приобретены строительные материалы</w:t>
      </w:r>
      <w:r w:rsidR="004A1F92" w:rsidRPr="007D072D">
        <w:rPr>
          <w:rFonts w:ascii="Times New Roman" w:hAnsi="Times New Roman" w:cs="Times New Roman"/>
          <w:sz w:val="28"/>
          <w:szCs w:val="28"/>
        </w:rPr>
        <w:t>, произведены ремонты текущего характера в образовательных учреждениях</w:t>
      </w:r>
      <w:r w:rsidRPr="007D072D">
        <w:rPr>
          <w:rFonts w:ascii="Times New Roman" w:hAnsi="Times New Roman" w:cs="Times New Roman"/>
          <w:sz w:val="28"/>
          <w:szCs w:val="28"/>
        </w:rPr>
        <w:t xml:space="preserve">, проведен комплекс работ по подготовке к отопительному сезону, на общую сумму 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4A1F92" w:rsidRPr="007D072D">
        <w:rPr>
          <w:rFonts w:ascii="Times New Roman" w:hAnsi="Times New Roman" w:cs="Times New Roman"/>
          <w:b/>
          <w:sz w:val="28"/>
          <w:szCs w:val="28"/>
        </w:rPr>
        <w:t>3,4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млн. рублей.</w:t>
      </w:r>
    </w:p>
    <w:p w:rsidR="006360B9" w:rsidRPr="007D072D" w:rsidRDefault="00052F3A" w:rsidP="007D072D">
      <w:pPr>
        <w:spacing w:line="240" w:lineRule="auto"/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72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A7F22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муниципальная программа </w:t>
      </w:r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«Культура </w:t>
      </w:r>
      <w:proofErr w:type="spellStart"/>
      <w:r w:rsidRPr="007D072D">
        <w:rPr>
          <w:rFonts w:ascii="Times New Roman" w:hAnsi="Times New Roman" w:cs="Times New Roman"/>
          <w:bCs/>
          <w:iCs/>
          <w:sz w:val="28"/>
          <w:szCs w:val="28"/>
        </w:rPr>
        <w:t>Ртищевского</w:t>
      </w:r>
      <w:proofErr w:type="spellEnd"/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района» - </w:t>
      </w:r>
      <w:r w:rsidR="005D7D03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123,8</w:t>
      </w:r>
      <w:r w:rsidR="00806977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млн. рублей</w:t>
      </w:r>
      <w:r w:rsidR="00AA7F22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360B9" w:rsidRPr="007D072D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 программе </w:t>
      </w:r>
      <w:r w:rsidR="006360B9" w:rsidRPr="007D072D">
        <w:rPr>
          <w:rFonts w:ascii="Times New Roman" w:hAnsi="Times New Roman" w:cs="Times New Roman"/>
          <w:bCs/>
          <w:iCs/>
          <w:sz w:val="28"/>
          <w:szCs w:val="28"/>
        </w:rPr>
        <w:t>профинансированы мероприятия по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развити</w:t>
      </w:r>
      <w:r w:rsidR="006360B9" w:rsidRPr="007D072D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библиотечной системы, культурно – </w:t>
      </w:r>
      <w:proofErr w:type="spellStart"/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досугов</w:t>
      </w:r>
      <w:r w:rsidR="001D5F05" w:rsidRPr="007D072D">
        <w:rPr>
          <w:rFonts w:ascii="Times New Roman" w:hAnsi="Times New Roman" w:cs="Times New Roman"/>
          <w:bCs/>
          <w:iCs/>
          <w:sz w:val="28"/>
          <w:szCs w:val="28"/>
        </w:rPr>
        <w:t>ой</w:t>
      </w:r>
      <w:proofErr w:type="spellEnd"/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деятельност</w:t>
      </w:r>
      <w:r w:rsidR="001D5F05" w:rsidRPr="007D072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06617C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D76702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их 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 – техническо</w:t>
      </w:r>
      <w:r w:rsidR="0006617C" w:rsidRPr="007D072D">
        <w:rPr>
          <w:rFonts w:ascii="Times New Roman" w:hAnsi="Times New Roman" w:cs="Times New Roman"/>
          <w:bCs/>
          <w:iCs/>
          <w:sz w:val="28"/>
          <w:szCs w:val="28"/>
        </w:rPr>
        <w:t>му оснащению</w:t>
      </w:r>
      <w:r w:rsidR="006360B9" w:rsidRPr="007D072D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C4616" w:rsidRPr="007D072D" w:rsidRDefault="00C608B5" w:rsidP="007D072D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72D">
        <w:rPr>
          <w:rFonts w:ascii="Times New Roman" w:hAnsi="Times New Roman" w:cs="Times New Roman"/>
          <w:sz w:val="28"/>
          <w:szCs w:val="28"/>
        </w:rPr>
        <w:t>Расходы н</w:t>
      </w:r>
      <w:r w:rsidR="00B51436" w:rsidRPr="007D072D">
        <w:rPr>
          <w:rFonts w:ascii="Times New Roman" w:hAnsi="Times New Roman" w:cs="Times New Roman"/>
          <w:sz w:val="28"/>
          <w:szCs w:val="28"/>
        </w:rPr>
        <w:t xml:space="preserve">а оплату труда </w:t>
      </w:r>
      <w:r w:rsidR="00A0037A" w:rsidRPr="007D072D">
        <w:rPr>
          <w:rFonts w:ascii="Times New Roman" w:hAnsi="Times New Roman" w:cs="Times New Roman"/>
          <w:sz w:val="28"/>
          <w:szCs w:val="28"/>
        </w:rPr>
        <w:t>с</w:t>
      </w:r>
      <w:r w:rsidR="00B51436" w:rsidRPr="007D072D">
        <w:rPr>
          <w:rFonts w:ascii="Times New Roman" w:hAnsi="Times New Roman" w:cs="Times New Roman"/>
          <w:sz w:val="28"/>
          <w:szCs w:val="28"/>
        </w:rPr>
        <w:t xml:space="preserve"> начисления</w:t>
      </w:r>
      <w:r w:rsidR="00A0037A" w:rsidRPr="007D072D">
        <w:rPr>
          <w:rFonts w:ascii="Times New Roman" w:hAnsi="Times New Roman" w:cs="Times New Roman"/>
          <w:sz w:val="28"/>
          <w:szCs w:val="28"/>
        </w:rPr>
        <w:t>ми</w:t>
      </w:r>
      <w:r w:rsidR="00B51436" w:rsidRPr="007D072D">
        <w:rPr>
          <w:rFonts w:ascii="Times New Roman" w:hAnsi="Times New Roman" w:cs="Times New Roman"/>
          <w:sz w:val="28"/>
          <w:szCs w:val="28"/>
        </w:rPr>
        <w:t xml:space="preserve"> на нее работникам учреждений культуры </w:t>
      </w:r>
      <w:r w:rsidRPr="007D072D">
        <w:rPr>
          <w:rFonts w:ascii="Times New Roman" w:hAnsi="Times New Roman" w:cs="Times New Roman"/>
          <w:sz w:val="28"/>
          <w:szCs w:val="28"/>
        </w:rPr>
        <w:t>составили</w:t>
      </w:r>
      <w:r w:rsidR="00B51436" w:rsidRPr="007D072D">
        <w:rPr>
          <w:rFonts w:ascii="Times New Roman" w:hAnsi="Times New Roman" w:cs="Times New Roman"/>
          <w:sz w:val="28"/>
          <w:szCs w:val="28"/>
        </w:rPr>
        <w:t xml:space="preserve"> – </w:t>
      </w:r>
      <w:r w:rsidR="001E48BA" w:rsidRPr="007D072D">
        <w:rPr>
          <w:rFonts w:ascii="Times New Roman" w:hAnsi="Times New Roman" w:cs="Times New Roman"/>
          <w:b/>
          <w:sz w:val="28"/>
          <w:szCs w:val="28"/>
        </w:rPr>
        <w:t xml:space="preserve">104,5 </w:t>
      </w:r>
      <w:r w:rsidR="00B51436" w:rsidRPr="007D072D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1E48BA"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8BA" w:rsidRPr="007D072D">
        <w:rPr>
          <w:rFonts w:ascii="Times New Roman" w:hAnsi="Times New Roman" w:cs="Times New Roman"/>
          <w:i/>
          <w:sz w:val="28"/>
          <w:szCs w:val="28"/>
        </w:rPr>
        <w:t>(темп роста к прошлому года 107,9 %)</w:t>
      </w:r>
      <w:r w:rsidR="00B51436" w:rsidRPr="007D072D">
        <w:rPr>
          <w:rFonts w:ascii="Times New Roman" w:hAnsi="Times New Roman" w:cs="Times New Roman"/>
          <w:sz w:val="28"/>
          <w:szCs w:val="28"/>
        </w:rPr>
        <w:t xml:space="preserve">, оплату за ТЭР – </w:t>
      </w:r>
      <w:r w:rsidR="00A856E0" w:rsidRPr="007D072D">
        <w:rPr>
          <w:rFonts w:ascii="Times New Roman" w:hAnsi="Times New Roman" w:cs="Times New Roman"/>
          <w:b/>
          <w:sz w:val="28"/>
          <w:szCs w:val="28"/>
        </w:rPr>
        <w:t xml:space="preserve">7,0 </w:t>
      </w:r>
      <w:r w:rsidR="00B51436" w:rsidRPr="007D072D">
        <w:rPr>
          <w:rFonts w:ascii="Times New Roman" w:hAnsi="Times New Roman" w:cs="Times New Roman"/>
          <w:b/>
          <w:sz w:val="28"/>
          <w:szCs w:val="28"/>
        </w:rPr>
        <w:t>млн. рублей</w:t>
      </w:r>
      <w:r w:rsidR="001E48BA" w:rsidRPr="007D0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8BA" w:rsidRPr="007D072D">
        <w:rPr>
          <w:rFonts w:ascii="Times New Roman" w:hAnsi="Times New Roman" w:cs="Times New Roman"/>
          <w:i/>
          <w:sz w:val="28"/>
          <w:szCs w:val="28"/>
        </w:rPr>
        <w:t xml:space="preserve">(темп роста к прошлому года </w:t>
      </w:r>
      <w:r w:rsidR="00A856E0" w:rsidRPr="007D072D">
        <w:rPr>
          <w:rFonts w:ascii="Times New Roman" w:hAnsi="Times New Roman" w:cs="Times New Roman"/>
          <w:i/>
          <w:sz w:val="28"/>
          <w:szCs w:val="28"/>
        </w:rPr>
        <w:t>92,1</w:t>
      </w:r>
      <w:r w:rsidR="001E48BA" w:rsidRPr="007D072D">
        <w:rPr>
          <w:rFonts w:ascii="Times New Roman" w:hAnsi="Times New Roman" w:cs="Times New Roman"/>
          <w:i/>
          <w:sz w:val="28"/>
          <w:szCs w:val="28"/>
        </w:rPr>
        <w:t xml:space="preserve"> %)</w:t>
      </w:r>
      <w:r w:rsidR="002C4616" w:rsidRPr="007D072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24556" w:rsidRPr="007D072D">
        <w:rPr>
          <w:rFonts w:ascii="Times New Roman" w:hAnsi="Times New Roman" w:cs="Times New Roman"/>
          <w:sz w:val="28"/>
          <w:szCs w:val="28"/>
        </w:rPr>
        <w:t>в рамках реализации ф</w:t>
      </w:r>
      <w:r w:rsidR="00D24556" w:rsidRPr="007D0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едерального проекта </w:t>
      </w:r>
      <w:r w:rsidR="00234F79" w:rsidRPr="007D0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24556" w:rsidRPr="007D0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Культурная среда</w:t>
      </w:r>
      <w:r w:rsidR="00234F79" w:rsidRPr="007D0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24556" w:rsidRPr="007D072D"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 за счет средств федерального бюджета отремонтирован СДК в с. </w:t>
      </w:r>
      <w:proofErr w:type="spellStart"/>
      <w:r w:rsidR="00D24556" w:rsidRPr="007D072D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24556"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D24556" w:rsidRPr="007D072D">
        <w:rPr>
          <w:rFonts w:ascii="Times New Roman" w:hAnsi="Times New Roman" w:cs="Times New Roman"/>
          <w:b/>
          <w:sz w:val="28"/>
          <w:szCs w:val="28"/>
        </w:rPr>
        <w:t>на сумму более 4,6 млн. рублей</w:t>
      </w:r>
      <w:r w:rsidR="00D24556" w:rsidRPr="007D072D">
        <w:rPr>
          <w:rFonts w:ascii="Times New Roman" w:hAnsi="Times New Roman" w:cs="Times New Roman"/>
          <w:sz w:val="28"/>
          <w:szCs w:val="28"/>
        </w:rPr>
        <w:t>, за</w:t>
      </w:r>
      <w:proofErr w:type="gramEnd"/>
      <w:r w:rsidR="00D24556" w:rsidRPr="007D072D">
        <w:rPr>
          <w:rFonts w:ascii="Times New Roman" w:hAnsi="Times New Roman" w:cs="Times New Roman"/>
          <w:sz w:val="28"/>
          <w:szCs w:val="28"/>
        </w:rPr>
        <w:t xml:space="preserve"> счет средств областного бюджета произведена замена кровли СДК </w:t>
      </w:r>
      <w:proofErr w:type="gramStart"/>
      <w:r w:rsidR="00D24556" w:rsidRPr="007D07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4556" w:rsidRPr="007D0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556" w:rsidRPr="007D07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4556" w:rsidRPr="007D072D">
        <w:rPr>
          <w:rFonts w:ascii="Times New Roman" w:hAnsi="Times New Roman" w:cs="Times New Roman"/>
          <w:sz w:val="28"/>
          <w:szCs w:val="28"/>
        </w:rPr>
        <w:t xml:space="preserve">. Красная – Звезда </w:t>
      </w:r>
      <w:r w:rsidR="00D24556" w:rsidRPr="007D072D">
        <w:rPr>
          <w:rFonts w:ascii="Times New Roman" w:hAnsi="Times New Roman" w:cs="Times New Roman"/>
          <w:b/>
          <w:sz w:val="28"/>
          <w:szCs w:val="28"/>
        </w:rPr>
        <w:t>на сумму 1,5 млн. рублей</w:t>
      </w:r>
      <w:r w:rsidR="00D24556" w:rsidRPr="007D072D">
        <w:rPr>
          <w:rFonts w:ascii="Times New Roman" w:hAnsi="Times New Roman" w:cs="Times New Roman"/>
          <w:sz w:val="28"/>
          <w:szCs w:val="28"/>
        </w:rPr>
        <w:t xml:space="preserve">, </w:t>
      </w:r>
      <w:r w:rsidR="002C4616" w:rsidRPr="007D072D">
        <w:rPr>
          <w:rFonts w:ascii="Times New Roman" w:hAnsi="Times New Roman" w:cs="Times New Roman"/>
          <w:sz w:val="28"/>
          <w:szCs w:val="28"/>
        </w:rPr>
        <w:t xml:space="preserve">на подготовку к отопительному сезону и ремонт </w:t>
      </w:r>
      <w:r w:rsidR="00D24556" w:rsidRPr="007D072D">
        <w:rPr>
          <w:rFonts w:ascii="Times New Roman" w:hAnsi="Times New Roman" w:cs="Times New Roman"/>
          <w:sz w:val="28"/>
          <w:szCs w:val="28"/>
        </w:rPr>
        <w:t xml:space="preserve">учреждений культуры за счет средств местного бюджета </w:t>
      </w:r>
      <w:r w:rsidR="002C4616" w:rsidRPr="007D072D">
        <w:rPr>
          <w:rFonts w:ascii="Times New Roman" w:hAnsi="Times New Roman" w:cs="Times New Roman"/>
          <w:sz w:val="28"/>
          <w:szCs w:val="28"/>
        </w:rPr>
        <w:t xml:space="preserve">направлено – </w:t>
      </w:r>
      <w:r w:rsidR="002C4616" w:rsidRPr="007D072D">
        <w:rPr>
          <w:rFonts w:ascii="Times New Roman" w:hAnsi="Times New Roman" w:cs="Times New Roman"/>
          <w:b/>
          <w:sz w:val="28"/>
          <w:szCs w:val="28"/>
        </w:rPr>
        <w:t>более 2,</w:t>
      </w:r>
      <w:r w:rsidR="00D24556" w:rsidRPr="007D072D">
        <w:rPr>
          <w:rFonts w:ascii="Times New Roman" w:hAnsi="Times New Roman" w:cs="Times New Roman"/>
          <w:b/>
          <w:sz w:val="28"/>
          <w:szCs w:val="28"/>
        </w:rPr>
        <w:t>4</w:t>
      </w:r>
      <w:r w:rsidR="002C4616" w:rsidRPr="007D072D">
        <w:rPr>
          <w:rFonts w:ascii="Times New Roman" w:hAnsi="Times New Roman" w:cs="Times New Roman"/>
          <w:b/>
          <w:sz w:val="28"/>
          <w:szCs w:val="28"/>
        </w:rPr>
        <w:t xml:space="preserve"> млн. рублей</w:t>
      </w:r>
      <w:r w:rsidR="00D24556" w:rsidRPr="007D072D">
        <w:rPr>
          <w:rFonts w:ascii="Times New Roman" w:hAnsi="Times New Roman" w:cs="Times New Roman"/>
          <w:b/>
          <w:sz w:val="28"/>
          <w:szCs w:val="28"/>
        </w:rPr>
        <w:t>,</w:t>
      </w:r>
      <w:r w:rsidR="002C4616" w:rsidRPr="007D072D">
        <w:rPr>
          <w:rFonts w:ascii="Times New Roman" w:hAnsi="Times New Roman" w:cs="Times New Roman"/>
          <w:sz w:val="28"/>
          <w:szCs w:val="28"/>
        </w:rPr>
        <w:t>.</w:t>
      </w:r>
    </w:p>
    <w:p w:rsidR="006F6A06" w:rsidRPr="007D072D" w:rsidRDefault="00052F3A" w:rsidP="007D072D">
      <w:pPr>
        <w:spacing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D4A6C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На финансирование муниципальной программы </w:t>
      </w:r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«Развитие транспортной системы в </w:t>
      </w:r>
      <w:proofErr w:type="spellStart"/>
      <w:r w:rsidRPr="007D072D">
        <w:rPr>
          <w:rFonts w:ascii="Times New Roman" w:hAnsi="Times New Roman" w:cs="Times New Roman"/>
          <w:bCs/>
          <w:iCs/>
          <w:sz w:val="28"/>
          <w:szCs w:val="28"/>
        </w:rPr>
        <w:t>Ртищевском</w:t>
      </w:r>
      <w:proofErr w:type="spellEnd"/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муниципальном районе» </w:t>
      </w:r>
      <w:r w:rsidR="003D4A6C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израсходовано </w:t>
      </w:r>
      <w:r w:rsidR="00901977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44,3 </w:t>
      </w:r>
      <w:r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млн. рублей</w:t>
      </w:r>
      <w:r w:rsidR="006F6A06" w:rsidRPr="007D07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3D4A6C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F6A06" w:rsidRPr="007D072D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реализации мероприятий были:</w:t>
      </w:r>
    </w:p>
    <w:p w:rsidR="006F6A06" w:rsidRPr="007D072D" w:rsidRDefault="006F6A06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- по транспорту: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субсидии перевозчикам на осуществление транспортного обслуживания населения по регулируемым тарифам в границах </w:t>
      </w:r>
      <w:proofErr w:type="spellStart"/>
      <w:r w:rsidRPr="007D072D">
        <w:rPr>
          <w:rFonts w:ascii="Times New Roman" w:eastAsia="Times New Roman" w:hAnsi="Times New Roman" w:cs="Times New Roman"/>
          <w:sz w:val="28"/>
          <w:szCs w:val="28"/>
        </w:rPr>
        <w:t>Ртищевского</w:t>
      </w:r>
      <w:proofErr w:type="spellEnd"/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901977" w:rsidRPr="007D072D">
        <w:rPr>
          <w:rFonts w:ascii="Times New Roman" w:eastAsia="Times New Roman" w:hAnsi="Times New Roman" w:cs="Times New Roman"/>
          <w:b/>
          <w:sz w:val="28"/>
          <w:szCs w:val="28"/>
        </w:rPr>
        <w:t>7,1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рублей;</w:t>
      </w:r>
    </w:p>
    <w:p w:rsidR="006F6A06" w:rsidRPr="007D072D" w:rsidRDefault="006F6A06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04CA3" w:rsidRPr="007D072D">
        <w:rPr>
          <w:rFonts w:ascii="Times New Roman" w:eastAsia="Times New Roman" w:hAnsi="Times New Roman" w:cs="Times New Roman"/>
          <w:b/>
          <w:sz w:val="28"/>
          <w:szCs w:val="28"/>
        </w:rPr>
        <w:t>в сфере дорожной деятельности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4E04" w:rsidRPr="007D072D">
        <w:rPr>
          <w:rFonts w:ascii="Times New Roman" w:eastAsia="Times New Roman" w:hAnsi="Times New Roman" w:cs="Times New Roman"/>
          <w:b/>
          <w:sz w:val="28"/>
          <w:szCs w:val="28"/>
        </w:rPr>
        <w:t>37,1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рублей, </w:t>
      </w:r>
      <w:r w:rsidR="00172585" w:rsidRPr="007D072D">
        <w:rPr>
          <w:rFonts w:ascii="Times New Roman" w:eastAsia="Times New Roman" w:hAnsi="Times New Roman" w:cs="Times New Roman"/>
          <w:b/>
          <w:sz w:val="28"/>
          <w:szCs w:val="28"/>
        </w:rPr>
        <w:t>из них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4CA3" w:rsidRPr="007D072D" w:rsidRDefault="008A6A0F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</w:t>
      </w:r>
      <w:r w:rsidR="005B24EB" w:rsidRPr="007D072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4CA3" w:rsidRPr="007D072D">
        <w:rPr>
          <w:rFonts w:ascii="Times New Roman" w:eastAsia="Times New Roman" w:hAnsi="Times New Roman" w:cs="Times New Roman"/>
          <w:b/>
          <w:sz w:val="28"/>
          <w:szCs w:val="28"/>
        </w:rPr>
        <w:t>7,1</w:t>
      </w:r>
      <w:r w:rsidR="005B24EB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млн. рублей</w:t>
      </w:r>
      <w:r w:rsidR="00304CA3" w:rsidRPr="007D072D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A6A0F" w:rsidRPr="007D072D" w:rsidRDefault="005B24EB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A6A0F" w:rsidRPr="007D072D">
        <w:rPr>
          <w:rFonts w:ascii="Times New Roman" w:eastAsia="Times New Roman" w:hAnsi="Times New Roman" w:cs="Times New Roman"/>
          <w:sz w:val="28"/>
          <w:szCs w:val="28"/>
        </w:rPr>
        <w:t xml:space="preserve">- летнее и зимнее содержание автомобильных дорог </w:t>
      </w:r>
      <w:r w:rsidR="008A6A0F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304CA3" w:rsidRPr="007D072D">
        <w:rPr>
          <w:rFonts w:ascii="Times New Roman" w:eastAsia="Times New Roman" w:hAnsi="Times New Roman" w:cs="Times New Roman"/>
          <w:b/>
          <w:sz w:val="28"/>
          <w:szCs w:val="28"/>
        </w:rPr>
        <w:t>9,0</w:t>
      </w:r>
      <w:r w:rsidR="008A6A0F"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0F" w:rsidRPr="007D072D">
        <w:rPr>
          <w:rFonts w:ascii="Times New Roman" w:eastAsia="Times New Roman" w:hAnsi="Times New Roman" w:cs="Times New Roman"/>
          <w:b/>
          <w:sz w:val="28"/>
          <w:szCs w:val="28"/>
        </w:rPr>
        <w:t>млн. рублей</w:t>
      </w:r>
      <w:r w:rsidR="008A6A0F" w:rsidRPr="007D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6A0F" w:rsidRPr="007D072D" w:rsidRDefault="008A6A0F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сметной документации, строительный контроль, паспортизация – </w:t>
      </w:r>
      <w:r w:rsidR="00603F11" w:rsidRPr="007D072D">
        <w:rPr>
          <w:rFonts w:ascii="Times New Roman" w:eastAsia="Times New Roman" w:hAnsi="Times New Roman" w:cs="Times New Roman"/>
          <w:b/>
          <w:sz w:val="28"/>
          <w:szCs w:val="28"/>
        </w:rPr>
        <w:t>651,2</w:t>
      </w:r>
      <w:r w:rsidR="00080EFE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. рублей;</w:t>
      </w:r>
    </w:p>
    <w:p w:rsidR="00603F11" w:rsidRPr="007D072D" w:rsidRDefault="00603F11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комплексные работы по ремонту и содержанию элементов обустройства автомобильных дорог 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354,7 тыс. рублей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54E" w:rsidRPr="007D072D" w:rsidRDefault="00274C77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>- По муниципальной программе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8E0" w:rsidRPr="007D072D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052F3A" w:rsidRPr="007D072D">
        <w:rPr>
          <w:rFonts w:ascii="Times New Roman" w:hAnsi="Times New Roman" w:cs="Times New Roman"/>
          <w:bCs/>
          <w:iCs/>
          <w:sz w:val="28"/>
          <w:szCs w:val="28"/>
        </w:rPr>
        <w:t>Обеспечение населения доступным жильем и развитие жилищно-коммунальной инфраструктуры</w:t>
      </w:r>
      <w:r w:rsidR="007038E0" w:rsidRPr="007D072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052F3A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освоено </w:t>
      </w:r>
      <w:r w:rsidR="00844C7F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3,5 </w:t>
      </w:r>
      <w:r w:rsidR="00052F3A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млн. рублей</w:t>
      </w:r>
      <w:r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E054E" w:rsidRPr="007D072D">
        <w:rPr>
          <w:rFonts w:ascii="Times New Roman" w:eastAsia="Times New Roman" w:hAnsi="Times New Roman" w:cs="Times New Roman"/>
          <w:i/>
          <w:sz w:val="28"/>
          <w:szCs w:val="28"/>
        </w:rPr>
        <w:t>(в том числе 0,</w:t>
      </w:r>
      <w:r w:rsidR="00DD5914" w:rsidRPr="007D072D">
        <w:rPr>
          <w:rFonts w:ascii="Times New Roman" w:eastAsia="Times New Roman" w:hAnsi="Times New Roman" w:cs="Times New Roman"/>
          <w:i/>
          <w:sz w:val="28"/>
          <w:szCs w:val="28"/>
        </w:rPr>
        <w:t xml:space="preserve">194 </w:t>
      </w:r>
      <w:r w:rsidR="00FE054E" w:rsidRPr="007D072D">
        <w:rPr>
          <w:rFonts w:ascii="Times New Roman" w:eastAsia="Times New Roman" w:hAnsi="Times New Roman" w:cs="Times New Roman"/>
          <w:i/>
          <w:sz w:val="28"/>
          <w:szCs w:val="28"/>
        </w:rPr>
        <w:t>млн. рублей за счет средств по переданным полномочиям от сельских поселений)</w:t>
      </w:r>
      <w:r w:rsidR="00FE054E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E054E" w:rsidRPr="007D072D">
        <w:rPr>
          <w:rFonts w:ascii="Times New Roman" w:eastAsia="Times New Roman" w:hAnsi="Times New Roman" w:cs="Times New Roman"/>
          <w:sz w:val="28"/>
          <w:szCs w:val="28"/>
        </w:rPr>
        <w:t>из них осуществлены следующие мероприятия:</w:t>
      </w:r>
    </w:p>
    <w:p w:rsidR="00FE054E" w:rsidRPr="007D072D" w:rsidRDefault="00FE054E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осуществлено техническое обслуживание систем газораспределения и </w:t>
      </w:r>
      <w:proofErr w:type="spellStart"/>
      <w:r w:rsidRPr="007D072D">
        <w:rPr>
          <w:rFonts w:ascii="Times New Roman" w:eastAsia="Times New Roman" w:hAnsi="Times New Roman" w:cs="Times New Roman"/>
          <w:sz w:val="28"/>
          <w:szCs w:val="28"/>
        </w:rPr>
        <w:t>газопотребления</w:t>
      </w:r>
      <w:proofErr w:type="spellEnd"/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DD5914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33,4 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054E" w:rsidRPr="007D072D" w:rsidRDefault="00FE054E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приобретены глубинные насосы для скважин на общую сумму </w:t>
      </w:r>
      <w:r w:rsidR="00DD5914" w:rsidRPr="007D072D">
        <w:rPr>
          <w:rFonts w:ascii="Times New Roman" w:eastAsia="Times New Roman" w:hAnsi="Times New Roman" w:cs="Times New Roman"/>
          <w:b/>
          <w:sz w:val="28"/>
          <w:szCs w:val="28"/>
        </w:rPr>
        <w:t>0,194 млн.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рублей;</w:t>
      </w:r>
    </w:p>
    <w:p w:rsidR="00B8536D" w:rsidRPr="007D072D" w:rsidRDefault="00B8536D" w:rsidP="007D072D">
      <w:pPr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- оказана субсидия на обеспечение жильём молодых семей в сумме </w:t>
      </w:r>
      <w:r w:rsidR="00D36916" w:rsidRPr="007D072D">
        <w:rPr>
          <w:rFonts w:ascii="Times New Roman" w:hAnsi="Times New Roman" w:cs="Times New Roman"/>
          <w:b/>
          <w:sz w:val="28"/>
          <w:szCs w:val="28"/>
        </w:rPr>
        <w:t xml:space="preserve">273,3 </w:t>
      </w:r>
      <w:r w:rsidRPr="007D072D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B8536D" w:rsidRPr="007D072D" w:rsidRDefault="00B8536D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0ADD" w:rsidRPr="007D072D">
        <w:rPr>
          <w:rFonts w:ascii="Times New Roman" w:eastAsia="Times New Roman" w:hAnsi="Times New Roman" w:cs="Times New Roman"/>
          <w:sz w:val="28"/>
          <w:szCs w:val="28"/>
        </w:rPr>
        <w:t xml:space="preserve">проведены работы по актуализации правил землепользования и застройки территории сельских муниципальных образований </w:t>
      </w:r>
      <w:r w:rsidR="00DD5914" w:rsidRPr="007D072D">
        <w:rPr>
          <w:rFonts w:ascii="Times New Roman" w:eastAsia="Times New Roman" w:hAnsi="Times New Roman" w:cs="Times New Roman"/>
          <w:sz w:val="28"/>
          <w:szCs w:val="28"/>
        </w:rPr>
        <w:t>за счет средств районного бюджета на</w:t>
      </w:r>
      <w:r w:rsidR="00C70ADD" w:rsidRPr="007D072D">
        <w:rPr>
          <w:rFonts w:ascii="Times New Roman" w:eastAsia="Times New Roman" w:hAnsi="Times New Roman" w:cs="Times New Roman"/>
          <w:sz w:val="28"/>
          <w:szCs w:val="28"/>
        </w:rPr>
        <w:t xml:space="preserve"> сумму </w:t>
      </w:r>
      <w:r w:rsidR="00C70ADD" w:rsidRPr="007D072D">
        <w:rPr>
          <w:rFonts w:ascii="Times New Roman" w:eastAsia="Times New Roman" w:hAnsi="Times New Roman" w:cs="Times New Roman"/>
          <w:b/>
          <w:sz w:val="28"/>
          <w:szCs w:val="28"/>
        </w:rPr>
        <w:t>1,</w:t>
      </w:r>
      <w:r w:rsidR="00D36916" w:rsidRPr="007D072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DD5914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75 </w:t>
      </w:r>
      <w:r w:rsidR="00C70ADD" w:rsidRPr="007D072D">
        <w:rPr>
          <w:rFonts w:ascii="Times New Roman" w:eastAsia="Times New Roman" w:hAnsi="Times New Roman" w:cs="Times New Roman"/>
          <w:b/>
          <w:sz w:val="28"/>
          <w:szCs w:val="28"/>
        </w:rPr>
        <w:t>млн. рублей</w:t>
      </w:r>
      <w:r w:rsidR="00C70ADD" w:rsidRPr="007D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5914" w:rsidRPr="007D072D" w:rsidRDefault="00DD5914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проведены комплексные кадастровые работы за счет средств федерального бюджета на сумму 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>1,053 млн. рублей.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F3A" w:rsidRPr="007D072D" w:rsidRDefault="00052F3A" w:rsidP="007D072D">
      <w:pPr>
        <w:spacing w:line="240" w:lineRule="auto"/>
        <w:ind w:firstLine="70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D072D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F686F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По муниципальной программе</w:t>
      </w:r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«Развитие местного самоуправления </w:t>
      </w:r>
      <w:proofErr w:type="spellStart"/>
      <w:r w:rsidRPr="007D072D">
        <w:rPr>
          <w:rFonts w:ascii="Times New Roman" w:hAnsi="Times New Roman" w:cs="Times New Roman"/>
          <w:bCs/>
          <w:iCs/>
          <w:sz w:val="28"/>
          <w:szCs w:val="28"/>
        </w:rPr>
        <w:t>Ртищевского</w:t>
      </w:r>
      <w:proofErr w:type="spellEnd"/>
      <w:r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района» </w:t>
      </w:r>
      <w:r w:rsidR="00AF686F" w:rsidRPr="007D072D">
        <w:rPr>
          <w:rFonts w:ascii="Times New Roman" w:hAnsi="Times New Roman" w:cs="Times New Roman"/>
          <w:bCs/>
          <w:iCs/>
          <w:sz w:val="28"/>
          <w:szCs w:val="28"/>
        </w:rPr>
        <w:t xml:space="preserve">реализованы мероприятия по укреплению материально-технической базы, развитию информационно-технологической структуры, обеспечению межведомственного взаимодействия органов местного самоуправления на общую сумму </w:t>
      </w:r>
      <w:r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1,</w:t>
      </w:r>
      <w:r w:rsidR="00A2645F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="000C4457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72</w:t>
      </w:r>
      <w:r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млн. рублей</w:t>
      </w:r>
      <w:r w:rsidR="00AF686F" w:rsidRPr="007D072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52F3A" w:rsidRPr="007D072D" w:rsidRDefault="00052F3A" w:rsidP="007D072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A16AF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программе 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«Профилактика правонарушений и терроризма, противодействие незаконному обороту наркотических средств» </w:t>
      </w:r>
      <w:r w:rsidR="005A13A8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проведена оценка уязвимости объектов транспортной и инженерной инфраструктуры </w:t>
      </w:r>
      <w:proofErr w:type="spellStart"/>
      <w:r w:rsidR="005A13A8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="005A13A8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от актов незаконного </w:t>
      </w:r>
      <w:r w:rsidR="005A16AF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5A13A8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5A16AF"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умму </w:t>
      </w:r>
      <w:r w:rsidR="005A13A8" w:rsidRPr="007D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40,0</w:t>
      </w:r>
      <w:r w:rsidR="00956C82" w:rsidRPr="007D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тыс</w:t>
      </w:r>
      <w:r w:rsidRPr="007D0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рублей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9569E3" w:rsidRPr="007D072D" w:rsidRDefault="009569E3" w:rsidP="007D072D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 программе «Создание местной системы оповещения населения </w:t>
      </w:r>
      <w:proofErr w:type="spellStart"/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характера» усовершенствовано программно - технического обеспечения ЕДДС </w:t>
      </w:r>
      <w:proofErr w:type="spellStart"/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>Ртищевского</w:t>
      </w:r>
      <w:proofErr w:type="spellEnd"/>
      <w:r w:rsidRPr="007D07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 на сумму 18,8 тыс. рублей.</w:t>
      </w:r>
    </w:p>
    <w:p w:rsidR="00E36AB3" w:rsidRPr="007D072D" w:rsidRDefault="00E36AB3" w:rsidP="007D072D">
      <w:pPr>
        <w:pStyle w:val="a9"/>
        <w:spacing w:line="240" w:lineRule="auto"/>
        <w:ind w:left="0" w:firstLineChars="353" w:firstLine="9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Непрограммные</w:t>
      </w:r>
      <w:proofErr w:type="spellEnd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 бюджета муниципального района </w:t>
      </w:r>
      <w:r w:rsidR="004C5BA3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исполнены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</w:t>
      </w:r>
      <w:r w:rsidR="000F3A9C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году на общую сумму </w:t>
      </w:r>
      <w:r w:rsidR="007B5499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140,8 </w:t>
      </w:r>
      <w:r w:rsidR="004C5BA3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млн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рублей</w:t>
      </w:r>
      <w:r w:rsidR="004C5BA3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на 1</w:t>
      </w:r>
      <w:r w:rsidR="007B5499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3,7</w:t>
      </w:r>
      <w:r w:rsidR="004C5BA3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всех </w:t>
      </w:r>
      <w:r w:rsidR="00A603C3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районных р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асходов. </w:t>
      </w:r>
      <w:r w:rsidR="009521FE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непрограммным</w:t>
      </w:r>
      <w:proofErr w:type="spellEnd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мероприятиям </w:t>
      </w:r>
      <w:r w:rsidR="009521FE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расходы направлялись </w:t>
      </w:r>
      <w:proofErr w:type="gramStart"/>
      <w:r w:rsidR="009521FE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E6C1B" w:rsidRPr="007D072D" w:rsidRDefault="00DE6C1B" w:rsidP="007D072D">
      <w:pPr>
        <w:pStyle w:val="a9"/>
        <w:spacing w:line="240" w:lineRule="auto"/>
        <w:ind w:firstLineChars="252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выполнение функций органами местного самоуправления на общую сумму </w:t>
      </w:r>
      <w:r w:rsidR="007B5499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64,6 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млн. рублей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E6C1B" w:rsidRPr="007D072D" w:rsidRDefault="00DE6C1B" w:rsidP="007D072D">
      <w:pPr>
        <w:pStyle w:val="a9"/>
        <w:spacing w:line="240" w:lineRule="auto"/>
        <w:ind w:firstLineChars="252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- информационное обеспечение деятельности органов местного самоуправления </w:t>
      </w:r>
      <w:r w:rsidR="001A277F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1661,2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рублей;</w:t>
      </w:r>
    </w:p>
    <w:p w:rsidR="00DE6C1B" w:rsidRPr="007D072D" w:rsidRDefault="00DE6C1B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оказание финансовой помощи в виде субсидии для предупреждения банкротства и восстановления платёжеспособности муниципального унитарного предприятия «Теплотехник» </w:t>
      </w:r>
      <w:r w:rsidR="007B5499" w:rsidRPr="007D072D">
        <w:rPr>
          <w:rFonts w:ascii="Times New Roman" w:eastAsia="Times New Roman" w:hAnsi="Times New Roman" w:cs="Times New Roman"/>
          <w:b/>
          <w:sz w:val="28"/>
          <w:szCs w:val="28"/>
        </w:rPr>
        <w:t>475,5</w:t>
      </w:r>
      <w:r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тыс. рублей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827" w:rsidRPr="007D072D" w:rsidRDefault="00596827" w:rsidP="007D072D">
      <w:pPr>
        <w:pStyle w:val="a9"/>
        <w:spacing w:line="240" w:lineRule="auto"/>
        <w:ind w:left="0" w:firstLineChars="252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обеспечение деятельности казённых учреждений на общую сумму </w:t>
      </w:r>
      <w:r w:rsidR="001A277F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36,6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млн. рублей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596827" w:rsidRPr="007D072D" w:rsidRDefault="00596827" w:rsidP="007D072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социальное обеспечение и иные выплаты населению </w:t>
      </w:r>
      <w:r w:rsidRPr="007D07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r w:rsidRPr="007D072D">
        <w:rPr>
          <w:rFonts w:ascii="Times New Roman" w:hAnsi="Times New Roman" w:cs="Times New Roman"/>
          <w:i/>
          <w:sz w:val="24"/>
          <w:szCs w:val="24"/>
        </w:rPr>
        <w:t>субсидии гражданам за ЖКУ 1</w:t>
      </w:r>
      <w:r w:rsidR="001A277F" w:rsidRPr="007D072D">
        <w:rPr>
          <w:rFonts w:ascii="Times New Roman" w:hAnsi="Times New Roman" w:cs="Times New Roman"/>
          <w:i/>
          <w:sz w:val="24"/>
          <w:szCs w:val="24"/>
        </w:rPr>
        <w:t>3,9</w:t>
      </w:r>
      <w:r w:rsidRPr="007D072D">
        <w:rPr>
          <w:rFonts w:ascii="Times New Roman" w:hAnsi="Times New Roman" w:cs="Times New Roman"/>
          <w:i/>
          <w:sz w:val="24"/>
          <w:szCs w:val="24"/>
        </w:rPr>
        <w:t xml:space="preserve"> млн. рублей; доплата к пенсии муниципальным служащим и почётным гражданам 1,</w:t>
      </w:r>
      <w:r w:rsidR="001A277F" w:rsidRPr="007D072D">
        <w:rPr>
          <w:rFonts w:ascii="Times New Roman" w:hAnsi="Times New Roman" w:cs="Times New Roman"/>
          <w:i/>
          <w:sz w:val="24"/>
          <w:szCs w:val="24"/>
        </w:rPr>
        <w:t>6</w:t>
      </w:r>
      <w:r w:rsidRPr="007D072D">
        <w:rPr>
          <w:rFonts w:ascii="Times New Roman" w:hAnsi="Times New Roman" w:cs="Times New Roman"/>
          <w:i/>
          <w:sz w:val="24"/>
          <w:szCs w:val="24"/>
        </w:rPr>
        <w:t xml:space="preserve"> млн. рублей</w:t>
      </w:r>
      <w:r w:rsidR="00CC2B40" w:rsidRPr="007D072D">
        <w:rPr>
          <w:rFonts w:ascii="Times New Roman" w:hAnsi="Times New Roman" w:cs="Times New Roman"/>
          <w:i/>
          <w:sz w:val="24"/>
          <w:szCs w:val="24"/>
        </w:rPr>
        <w:t>; льготы за ЖКУ мед</w:t>
      </w:r>
      <w:proofErr w:type="gramStart"/>
      <w:r w:rsidR="00CC2B40" w:rsidRPr="007D07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C2B40" w:rsidRPr="007D07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C2B40" w:rsidRPr="007D072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CC2B40" w:rsidRPr="007D072D">
        <w:rPr>
          <w:rFonts w:ascii="Times New Roman" w:hAnsi="Times New Roman" w:cs="Times New Roman"/>
          <w:i/>
          <w:sz w:val="24"/>
          <w:szCs w:val="24"/>
        </w:rPr>
        <w:t>аботникам на селе 1</w:t>
      </w:r>
      <w:r w:rsidR="001A277F" w:rsidRPr="007D072D">
        <w:rPr>
          <w:rFonts w:ascii="Times New Roman" w:hAnsi="Times New Roman" w:cs="Times New Roman"/>
          <w:i/>
          <w:sz w:val="24"/>
          <w:szCs w:val="24"/>
        </w:rPr>
        <w:t>61,2</w:t>
      </w:r>
      <w:r w:rsidR="00CC2B40" w:rsidRPr="007D072D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7D072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общую сумму 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1A277F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5,6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млн. рублей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596827" w:rsidRPr="007D072D" w:rsidRDefault="00596827" w:rsidP="007D072D">
      <w:pPr>
        <w:pStyle w:val="a9"/>
        <w:spacing w:line="240" w:lineRule="auto"/>
        <w:ind w:left="0" w:firstLineChars="252" w:firstLine="70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предоставление межбюджетных трансфертов бюджетам сельских поселений и города на общую сумму </w:t>
      </w:r>
      <w:r w:rsidR="001F5E2C"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19,1</w:t>
      </w:r>
      <w:r w:rsidRPr="007D0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млн. рублей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CC2B40" w:rsidRPr="007D072D" w:rsidRDefault="00CC2B40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расходы по исполнению отдельных обязательств </w:t>
      </w:r>
      <w:r w:rsidR="001F5E2C" w:rsidRPr="007D072D">
        <w:rPr>
          <w:rFonts w:ascii="Times New Roman" w:eastAsia="Times New Roman" w:hAnsi="Times New Roman" w:cs="Times New Roman"/>
          <w:sz w:val="28"/>
          <w:szCs w:val="28"/>
        </w:rPr>
        <w:t>1970,2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7D072D">
        <w:rPr>
          <w:rFonts w:ascii="Times New Roman" w:eastAsia="Times New Roman" w:hAnsi="Times New Roman" w:cs="Times New Roman"/>
          <w:i/>
          <w:sz w:val="28"/>
          <w:szCs w:val="28"/>
        </w:rPr>
        <w:t xml:space="preserve">из них оплата по исполнительным листам и судебным решениям </w:t>
      </w:r>
      <w:r w:rsidR="001F5E2C" w:rsidRPr="007D072D">
        <w:rPr>
          <w:rFonts w:ascii="Times New Roman" w:eastAsia="Times New Roman" w:hAnsi="Times New Roman" w:cs="Times New Roman"/>
          <w:i/>
          <w:sz w:val="28"/>
          <w:szCs w:val="28"/>
        </w:rPr>
        <w:t>1905,3</w:t>
      </w:r>
      <w:r w:rsidRPr="007D072D">
        <w:rPr>
          <w:rFonts w:ascii="Times New Roman" w:eastAsia="Times New Roman" w:hAnsi="Times New Roman" w:cs="Times New Roman"/>
          <w:i/>
          <w:sz w:val="28"/>
          <w:szCs w:val="28"/>
        </w:rPr>
        <w:t xml:space="preserve"> тыс. рублей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76206" w:rsidRPr="007D072D" w:rsidRDefault="00776206" w:rsidP="007D07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других обязательств муниципального образования </w:t>
      </w:r>
      <w:r w:rsidR="002749BB" w:rsidRPr="007D072D">
        <w:rPr>
          <w:rFonts w:ascii="Times New Roman" w:eastAsia="Times New Roman" w:hAnsi="Times New Roman" w:cs="Times New Roman"/>
          <w:sz w:val="28"/>
          <w:szCs w:val="28"/>
        </w:rPr>
        <w:t>530,0</w:t>
      </w:r>
      <w:r w:rsidR="00803356" w:rsidRPr="007D072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. рублей;</w:t>
      </w:r>
    </w:p>
    <w:p w:rsidR="00E36AB3" w:rsidRPr="007D072D" w:rsidRDefault="00E36AB3" w:rsidP="007D072D">
      <w:pPr>
        <w:pStyle w:val="a9"/>
        <w:spacing w:line="240" w:lineRule="auto"/>
        <w:ind w:left="0" w:firstLineChars="353" w:firstLine="9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мероприятия в сфере управления имуществом муниципального образования</w:t>
      </w:r>
      <w:r w:rsidR="00141855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сумму </w:t>
      </w:r>
      <w:r w:rsidR="0018014C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70,0</w:t>
      </w:r>
      <w:r w:rsidR="00803356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</w:t>
      </w:r>
      <w:r w:rsidR="00141855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рублей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E36AB3" w:rsidRPr="007D072D" w:rsidRDefault="00E36AB3" w:rsidP="007D072D">
      <w:pPr>
        <w:pStyle w:val="a9"/>
        <w:spacing w:line="240" w:lineRule="auto"/>
        <w:ind w:left="0" w:firstLineChars="353" w:firstLine="98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мероприятия в области ЖКХ</w:t>
      </w:r>
      <w:r w:rsidR="00141855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014C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части содержания и текущего ремонта муниципальных жилых помещений </w:t>
      </w:r>
      <w:r w:rsidR="00141855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сумму </w:t>
      </w:r>
      <w:r w:rsidR="0018014C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47,2 </w:t>
      </w:r>
      <w:r w:rsidR="00CC2B40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</w:t>
      </w:r>
      <w:r w:rsidR="00DE6C1B"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18FB" w:rsidRPr="007D072D" w:rsidRDefault="00176F31" w:rsidP="007D072D">
      <w:pPr>
        <w:pStyle w:val="a9"/>
        <w:spacing w:line="240" w:lineRule="auto"/>
        <w:ind w:left="0" w:righ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b/>
          <w:sz w:val="28"/>
          <w:szCs w:val="28"/>
        </w:rPr>
        <w:t xml:space="preserve">Подводя итоги, можно сказать: что в 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53D28" w:rsidRPr="007D07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D28" w:rsidRPr="007D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2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исполнено большинство принятых социальных расходных обязательств.</w:t>
      </w:r>
      <w:r w:rsidRPr="007D07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D072D">
        <w:rPr>
          <w:rFonts w:ascii="Times New Roman" w:hAnsi="Times New Roman" w:cs="Times New Roman"/>
          <w:sz w:val="28"/>
          <w:szCs w:val="28"/>
        </w:rPr>
        <w:t>Предоставленн</w:t>
      </w:r>
      <w:r w:rsidR="00A53D28" w:rsidRPr="007D072D">
        <w:rPr>
          <w:rFonts w:ascii="Times New Roman" w:hAnsi="Times New Roman" w:cs="Times New Roman"/>
          <w:sz w:val="28"/>
          <w:szCs w:val="28"/>
        </w:rPr>
        <w:t>ая</w:t>
      </w:r>
      <w:r w:rsidRPr="007D072D">
        <w:rPr>
          <w:rFonts w:ascii="Times New Roman" w:hAnsi="Times New Roman" w:cs="Times New Roman"/>
          <w:sz w:val="28"/>
          <w:szCs w:val="28"/>
        </w:rPr>
        <w:t xml:space="preserve"> в 202</w:t>
      </w:r>
      <w:r w:rsidR="00A53D28" w:rsidRPr="007D072D">
        <w:rPr>
          <w:rFonts w:ascii="Times New Roman" w:hAnsi="Times New Roman" w:cs="Times New Roman"/>
          <w:sz w:val="28"/>
          <w:szCs w:val="28"/>
        </w:rPr>
        <w:t>2</w:t>
      </w:r>
      <w:r w:rsidRPr="007D072D">
        <w:rPr>
          <w:rFonts w:ascii="Times New Roman" w:hAnsi="Times New Roman" w:cs="Times New Roman"/>
          <w:sz w:val="28"/>
          <w:szCs w:val="28"/>
        </w:rPr>
        <w:t xml:space="preserve"> году муниципальн</w:t>
      </w:r>
      <w:r w:rsidR="00A53D28" w:rsidRPr="007D072D">
        <w:rPr>
          <w:rFonts w:ascii="Times New Roman" w:hAnsi="Times New Roman" w:cs="Times New Roman"/>
          <w:sz w:val="28"/>
          <w:szCs w:val="28"/>
        </w:rPr>
        <w:t>ая</w:t>
      </w:r>
      <w:r w:rsidRPr="007D072D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A53D28" w:rsidRPr="007D072D">
        <w:rPr>
          <w:rFonts w:ascii="Times New Roman" w:hAnsi="Times New Roman" w:cs="Times New Roman"/>
          <w:sz w:val="28"/>
          <w:szCs w:val="28"/>
        </w:rPr>
        <w:t>я</w:t>
      </w:r>
      <w:r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7C54AF"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в объёме 7,0 млн. рублей в целях обеспечения договоров поставки газа № 46-5-8343/21 от 1 января 2021 года </w:t>
      </w:r>
      <w:r w:rsidR="00A53D28"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погашена в полном объёме собственными средствами МУП «Теплотехник». Средств из бюджета </w:t>
      </w:r>
      <w:proofErr w:type="spellStart"/>
      <w:r w:rsidR="00A53D28" w:rsidRPr="007D072D">
        <w:rPr>
          <w:rFonts w:ascii="Times New Roman" w:hAnsi="Times New Roman" w:cs="Times New Roman"/>
          <w:color w:val="000000"/>
          <w:sz w:val="28"/>
          <w:szCs w:val="28"/>
        </w:rPr>
        <w:t>Ртищевского</w:t>
      </w:r>
      <w:proofErr w:type="spellEnd"/>
      <w:r w:rsidR="00A53D28" w:rsidRPr="007D07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не выделялось. Просроченная кредиторская задолженность отсутствует. Муниципальный долг по состоянию на 1 января 2023 года составил 13,0 млн. рублей. </w:t>
      </w:r>
      <w:r w:rsidR="007C54AF" w:rsidRPr="007D072D">
        <w:rPr>
          <w:rFonts w:ascii="Times New Roman" w:hAnsi="Times New Roman" w:cs="Times New Roman"/>
          <w:sz w:val="28"/>
          <w:szCs w:val="28"/>
        </w:rPr>
        <w:t xml:space="preserve">Требования к объему </w:t>
      </w:r>
      <w:proofErr w:type="gramStart"/>
      <w:r w:rsidR="007C54AF" w:rsidRPr="007D072D">
        <w:rPr>
          <w:rFonts w:ascii="Times New Roman" w:hAnsi="Times New Roman" w:cs="Times New Roman"/>
          <w:sz w:val="28"/>
          <w:szCs w:val="28"/>
        </w:rPr>
        <w:t>муниципального долга, установленного статьей 107 Бюджетного кодекса Российской Федерации выполнены</w:t>
      </w:r>
      <w:proofErr w:type="gramEnd"/>
      <w:r w:rsidR="007C54AF" w:rsidRPr="007D07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18FB" w:rsidRPr="007D072D" w:rsidRDefault="003418FB" w:rsidP="007D072D">
      <w:pPr>
        <w:pStyle w:val="a9"/>
        <w:spacing w:line="240" w:lineRule="auto"/>
        <w:ind w:left="0" w:righ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D072D">
        <w:rPr>
          <w:rFonts w:ascii="Times New Roman" w:hAnsi="Times New Roman" w:cs="Times New Roman"/>
          <w:sz w:val="28"/>
          <w:szCs w:val="28"/>
        </w:rPr>
        <w:t xml:space="preserve">Реализация основных направлений налоговой и бюджетной политики муниципального района в 2022 году была нацелена на обеспечение сбалансированности и устойчивости бюджета в условиях в условиях нестабильной </w:t>
      </w:r>
      <w:proofErr w:type="spellStart"/>
      <w:proofErr w:type="gramStart"/>
      <w:r w:rsidRPr="007D072D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7D072D">
        <w:rPr>
          <w:rFonts w:ascii="Times New Roman" w:hAnsi="Times New Roman" w:cs="Times New Roman"/>
          <w:sz w:val="28"/>
          <w:szCs w:val="28"/>
        </w:rPr>
        <w:t xml:space="preserve"> - политической</w:t>
      </w:r>
      <w:proofErr w:type="gramEnd"/>
      <w:r w:rsidRPr="007D072D">
        <w:rPr>
          <w:rFonts w:ascii="Times New Roman" w:hAnsi="Times New Roman" w:cs="Times New Roman"/>
          <w:sz w:val="28"/>
          <w:szCs w:val="28"/>
        </w:rPr>
        <w:t xml:space="preserve"> ситуации и беспрецедентного </w:t>
      </w:r>
      <w:proofErr w:type="spellStart"/>
      <w:r w:rsidRPr="007D072D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7D072D">
        <w:rPr>
          <w:rFonts w:ascii="Times New Roman" w:hAnsi="Times New Roman" w:cs="Times New Roman"/>
          <w:sz w:val="28"/>
          <w:szCs w:val="28"/>
        </w:rPr>
        <w:t xml:space="preserve"> воздействия на все сферы жизнедеятельности нашей страны. Но, несмотря на все сложности, исполнительной властью муниципального района в 2022 году приложены все усилия для проведения </w:t>
      </w:r>
      <w:r w:rsidRPr="007D072D">
        <w:rPr>
          <w:rFonts w:ascii="Times New Roman" w:hAnsi="Times New Roman" w:cs="Times New Roman"/>
          <w:b/>
          <w:sz w:val="28"/>
          <w:szCs w:val="28"/>
        </w:rPr>
        <w:t>предельно возможной взвешенной долговой политики</w:t>
      </w:r>
      <w:r w:rsidRPr="007D072D">
        <w:rPr>
          <w:rFonts w:ascii="Times New Roman" w:hAnsi="Times New Roman" w:cs="Times New Roman"/>
          <w:sz w:val="28"/>
          <w:szCs w:val="28"/>
        </w:rPr>
        <w:t xml:space="preserve"> в целях недопущения принятия новых расходных обязательств (расширение действующих) без наличия реальных источников их финансового обеспечения, своевременного погашения долговых обязательств. </w:t>
      </w:r>
    </w:p>
    <w:p w:rsidR="00392C1F" w:rsidRPr="007D072D" w:rsidRDefault="00392C1F" w:rsidP="007D072D">
      <w:pPr>
        <w:spacing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D072D">
        <w:rPr>
          <w:rFonts w:ascii="PT Astra Serif" w:hAnsi="PT Astra Serif"/>
          <w:b/>
          <w:sz w:val="28"/>
          <w:szCs w:val="28"/>
        </w:rPr>
        <w:t>В 2023 году а</w:t>
      </w:r>
      <w:r w:rsidRPr="007D072D">
        <w:rPr>
          <w:rFonts w:ascii="PT Astra Serif" w:eastAsia="Times New Roman" w:hAnsi="PT Astra Serif" w:cs="Times New Roman"/>
          <w:b/>
          <w:sz w:val="28"/>
          <w:szCs w:val="28"/>
        </w:rPr>
        <w:t>ктуальн</w:t>
      </w:r>
      <w:r w:rsidRPr="007D072D">
        <w:rPr>
          <w:rFonts w:ascii="PT Astra Serif" w:hAnsi="PT Astra Serif"/>
          <w:b/>
          <w:sz w:val="28"/>
          <w:szCs w:val="28"/>
        </w:rPr>
        <w:t>ыми</w:t>
      </w:r>
      <w:r w:rsidRPr="007D072D">
        <w:rPr>
          <w:rFonts w:ascii="PT Astra Serif" w:eastAsia="Times New Roman" w:hAnsi="PT Astra Serif" w:cs="Times New Roman"/>
          <w:b/>
          <w:sz w:val="28"/>
          <w:szCs w:val="28"/>
        </w:rPr>
        <w:t xml:space="preserve"> задач</w:t>
      </w:r>
      <w:r w:rsidRPr="007D072D">
        <w:rPr>
          <w:rFonts w:ascii="PT Astra Serif" w:hAnsi="PT Astra Serif"/>
          <w:b/>
          <w:sz w:val="28"/>
          <w:szCs w:val="28"/>
        </w:rPr>
        <w:t>ами:</w:t>
      </w:r>
    </w:p>
    <w:p w:rsidR="00392C1F" w:rsidRPr="007D072D" w:rsidRDefault="00392C1F" w:rsidP="007D072D">
      <w:pPr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D072D">
        <w:rPr>
          <w:rFonts w:ascii="PT Astra Serif" w:hAnsi="PT Astra Serif"/>
          <w:sz w:val="28"/>
          <w:szCs w:val="28"/>
        </w:rPr>
        <w:lastRenderedPageBreak/>
        <w:t xml:space="preserve">- в </w:t>
      </w:r>
      <w:r w:rsidRPr="007D072D">
        <w:rPr>
          <w:rFonts w:ascii="PT Astra Serif" w:eastAsia="Times New Roman" w:hAnsi="PT Astra Serif" w:cs="Times New Roman"/>
          <w:sz w:val="28"/>
          <w:szCs w:val="28"/>
        </w:rPr>
        <w:t>налоговой политики оста</w:t>
      </w:r>
      <w:r w:rsidR="009A5880" w:rsidRPr="007D072D">
        <w:rPr>
          <w:rFonts w:ascii="PT Astra Serif" w:hAnsi="PT Astra Serif"/>
          <w:sz w:val="28"/>
          <w:szCs w:val="28"/>
        </w:rPr>
        <w:t>ё</w:t>
      </w:r>
      <w:r w:rsidRPr="007D072D">
        <w:rPr>
          <w:rFonts w:ascii="PT Astra Serif" w:eastAsia="Times New Roman" w:hAnsi="PT Astra Serif" w:cs="Times New Roman"/>
          <w:sz w:val="28"/>
          <w:szCs w:val="28"/>
        </w:rPr>
        <w:t>тся повышение эффективности использования налогового потенциала и увеличение доходов бюджета</w:t>
      </w:r>
      <w:r w:rsidRPr="007D072D">
        <w:rPr>
          <w:rFonts w:ascii="PT Astra Serif" w:hAnsi="PT Astra Serif"/>
          <w:sz w:val="28"/>
          <w:szCs w:val="28"/>
        </w:rPr>
        <w:t>;</w:t>
      </w:r>
    </w:p>
    <w:p w:rsidR="00392C1F" w:rsidRPr="007D072D" w:rsidRDefault="00392C1F" w:rsidP="007D07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72D">
        <w:rPr>
          <w:rFonts w:ascii="PT Astra Serif" w:hAnsi="PT Astra Serif"/>
          <w:sz w:val="28"/>
          <w:szCs w:val="28"/>
        </w:rPr>
        <w:t>- в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бюджетной политик</w:t>
      </w:r>
      <w:r w:rsidRPr="007D072D">
        <w:rPr>
          <w:rFonts w:ascii="Times New Roman" w:hAnsi="Times New Roman"/>
          <w:sz w:val="28"/>
          <w:szCs w:val="28"/>
        </w:rPr>
        <w:t>е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880" w:rsidRPr="007D072D">
        <w:rPr>
          <w:rFonts w:ascii="Times New Roman" w:hAnsi="Times New Roman"/>
          <w:sz w:val="28"/>
          <w:szCs w:val="28"/>
        </w:rPr>
        <w:t>–</w:t>
      </w:r>
      <w:r w:rsidRPr="007D072D">
        <w:rPr>
          <w:rFonts w:ascii="Times New Roman" w:hAnsi="Times New Roman"/>
          <w:sz w:val="28"/>
          <w:szCs w:val="28"/>
        </w:rPr>
        <w:t xml:space="preserve"> </w:t>
      </w:r>
      <w:r w:rsidR="009A5880" w:rsidRPr="007D072D">
        <w:rPr>
          <w:rFonts w:ascii="Times New Roman" w:hAnsi="Times New Roman"/>
          <w:sz w:val="28"/>
          <w:szCs w:val="28"/>
        </w:rPr>
        <w:t xml:space="preserve">это </w:t>
      </w:r>
      <w:r w:rsidRPr="007D072D">
        <w:rPr>
          <w:rFonts w:ascii="Times New Roman" w:eastAsia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развития, сохранение достигнутого соотношения оплаты труда по категориям работников бюджетной сферы, определенным Указами Президента Российской Федерации, гарантированное выполнение установленных социальных обязательств. </w:t>
      </w:r>
    </w:p>
    <w:p w:rsidR="00234CAA" w:rsidRPr="007D072D" w:rsidRDefault="005A2731" w:rsidP="007D072D">
      <w:pPr>
        <w:shd w:val="clear" w:color="auto" w:fill="FFFFFF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D072D">
        <w:rPr>
          <w:rFonts w:ascii="Times New Roman" w:hAnsi="Times New Roman" w:cs="Times New Roman"/>
          <w:b/>
          <w:sz w:val="28"/>
          <w:szCs w:val="28"/>
        </w:rPr>
        <w:t>Г</w:t>
      </w:r>
      <w:r w:rsidR="009443F1" w:rsidRPr="007D072D">
        <w:rPr>
          <w:rFonts w:ascii="Times New Roman" w:eastAsia="Times New Roman" w:hAnsi="Times New Roman" w:cs="Times New Roman"/>
          <w:b/>
          <w:sz w:val="28"/>
          <w:szCs w:val="28"/>
        </w:rPr>
        <w:t>лавн</w:t>
      </w:r>
      <w:r w:rsidR="009A5880" w:rsidRPr="007D072D">
        <w:rPr>
          <w:rFonts w:ascii="Times New Roman" w:hAnsi="Times New Roman" w:cs="Times New Roman"/>
          <w:b/>
          <w:sz w:val="28"/>
          <w:szCs w:val="28"/>
        </w:rPr>
        <w:t>ой</w:t>
      </w:r>
      <w:r w:rsidR="009443F1" w:rsidRPr="007D072D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</w:t>
      </w:r>
      <w:r w:rsidR="009A5880" w:rsidRPr="007D072D">
        <w:rPr>
          <w:rFonts w:ascii="Times New Roman" w:hAnsi="Times New Roman" w:cs="Times New Roman"/>
          <w:b/>
          <w:sz w:val="28"/>
          <w:szCs w:val="28"/>
        </w:rPr>
        <w:t>ей</w:t>
      </w:r>
      <w:r w:rsidRPr="007D072D">
        <w:rPr>
          <w:rFonts w:ascii="Times New Roman" w:hAnsi="Times New Roman" w:cs="Times New Roman"/>
          <w:b/>
          <w:sz w:val="28"/>
          <w:szCs w:val="28"/>
        </w:rPr>
        <w:t xml:space="preserve"> для всех участников бюджетного процесса</w:t>
      </w:r>
      <w:r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9443F1" w:rsidRPr="007D072D">
        <w:rPr>
          <w:rFonts w:ascii="Times New Roman" w:hAnsi="Times New Roman" w:cs="Times New Roman"/>
          <w:sz w:val="28"/>
          <w:szCs w:val="28"/>
        </w:rPr>
        <w:t>будет</w:t>
      </w:r>
      <w:r w:rsidR="009443F1" w:rsidRPr="007D072D">
        <w:rPr>
          <w:rFonts w:ascii="Times New Roman" w:eastAsia="Times New Roman" w:hAnsi="Times New Roman" w:cs="Times New Roman"/>
          <w:sz w:val="28"/>
          <w:szCs w:val="28"/>
        </w:rPr>
        <w:t xml:space="preserve"> нахождение оптимального соотношения между потребностями в бюджетных расходах и возможностями доходных источников</w:t>
      </w:r>
      <w:r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086509" w:rsidRPr="007D072D"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7405A3" w:rsidRPr="007D072D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086509" w:rsidRPr="007D072D">
        <w:rPr>
          <w:rFonts w:ascii="Times New Roman" w:eastAsia="Times New Roman" w:hAnsi="Times New Roman" w:cs="Times New Roman"/>
          <w:sz w:val="28"/>
          <w:szCs w:val="28"/>
        </w:rPr>
        <w:t xml:space="preserve">ограниченности на фоне </w:t>
      </w:r>
      <w:proofErr w:type="spellStart"/>
      <w:r w:rsidR="00086509" w:rsidRPr="007D072D"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 w:rsidR="00086509" w:rsidRPr="007D072D">
        <w:rPr>
          <w:rFonts w:ascii="Times New Roman" w:eastAsia="Times New Roman" w:hAnsi="Times New Roman" w:cs="Times New Roman"/>
          <w:sz w:val="28"/>
          <w:szCs w:val="28"/>
        </w:rPr>
        <w:t xml:space="preserve"> давления</w:t>
      </w:r>
      <w:r w:rsidR="008A71C8" w:rsidRPr="007D072D">
        <w:rPr>
          <w:rFonts w:ascii="Times New Roman" w:eastAsia="Times New Roman" w:hAnsi="Times New Roman" w:cs="Times New Roman"/>
          <w:sz w:val="28"/>
          <w:szCs w:val="28"/>
        </w:rPr>
        <w:t xml:space="preserve"> и возможности возникновения финансовых рисков</w:t>
      </w:r>
      <w:r w:rsidR="001437E1" w:rsidRPr="007D072D">
        <w:rPr>
          <w:rFonts w:ascii="Times New Roman" w:hAnsi="Times New Roman" w:cs="Times New Roman"/>
          <w:sz w:val="28"/>
          <w:szCs w:val="28"/>
        </w:rPr>
        <w:t xml:space="preserve"> </w:t>
      </w:r>
      <w:r w:rsidR="00234CAA" w:rsidRPr="007D072D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1437E1" w:rsidRPr="007D072D">
        <w:rPr>
          <w:rFonts w:ascii="Times New Roman" w:hAnsi="Times New Roman" w:cs="Times New Roman"/>
          <w:sz w:val="28"/>
          <w:szCs w:val="28"/>
        </w:rPr>
        <w:t xml:space="preserve">роста дополнительной нагрузки на местный бюджет и </w:t>
      </w:r>
      <w:r w:rsidR="00234CAA" w:rsidRPr="007D072D">
        <w:rPr>
          <w:rFonts w:ascii="Times New Roman" w:hAnsi="Times New Roman" w:cs="Times New Roman"/>
          <w:sz w:val="28"/>
          <w:szCs w:val="28"/>
        </w:rPr>
        <w:t>срыва намеченных целевых ориентиров, и в том числе, по национальным проектам</w:t>
      </w:r>
      <w:r w:rsidR="001437E1" w:rsidRPr="007D07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14581" w:rsidRPr="009A5880" w:rsidRDefault="00C85EAA" w:rsidP="007D072D">
      <w:pPr>
        <w:pStyle w:val="21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72D">
        <w:rPr>
          <w:rFonts w:ascii="Times New Roman" w:hAnsi="Times New Roman" w:cs="Times New Roman"/>
          <w:sz w:val="28"/>
          <w:szCs w:val="28"/>
        </w:rPr>
        <w:t>Д</w:t>
      </w:r>
      <w:r w:rsidR="00392C1F" w:rsidRPr="007D072D">
        <w:rPr>
          <w:rFonts w:ascii="Times New Roman" w:eastAsia="Times New Roman" w:hAnsi="Times New Roman" w:cs="Times New Roman"/>
          <w:sz w:val="28"/>
          <w:szCs w:val="28"/>
        </w:rPr>
        <w:t xml:space="preserve">ля решения этих задач первостепенное значение </w:t>
      </w:r>
      <w:r w:rsidR="00E14581" w:rsidRPr="007D072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92C1F" w:rsidRPr="007D072D">
        <w:rPr>
          <w:rFonts w:ascii="Times New Roman" w:eastAsia="Times New Roman" w:hAnsi="Times New Roman" w:cs="Times New Roman"/>
          <w:sz w:val="28"/>
          <w:szCs w:val="28"/>
        </w:rPr>
        <w:t>имет</w:t>
      </w:r>
      <w:r w:rsidR="00E14581" w:rsidRPr="007D072D">
        <w:rPr>
          <w:rFonts w:ascii="Times New Roman" w:hAnsi="Times New Roman" w:cs="Times New Roman"/>
          <w:sz w:val="28"/>
          <w:szCs w:val="28"/>
        </w:rPr>
        <w:t>ь</w:t>
      </w:r>
      <w:r w:rsidR="00392C1F" w:rsidRPr="007D072D">
        <w:rPr>
          <w:rFonts w:ascii="Times New Roman" w:eastAsia="Times New Roman" w:hAnsi="Times New Roman" w:cs="Times New Roman"/>
          <w:sz w:val="28"/>
          <w:szCs w:val="28"/>
        </w:rPr>
        <w:t xml:space="preserve"> меры, направленные на </w:t>
      </w:r>
      <w:r w:rsidRPr="007D072D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="00392C1F" w:rsidRPr="007D072D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использования бюджетных средств</w:t>
      </w:r>
      <w:r w:rsidR="00E14581" w:rsidRPr="007D072D">
        <w:rPr>
          <w:rFonts w:ascii="Times New Roman" w:hAnsi="Times New Roman" w:cs="Times New Roman"/>
          <w:sz w:val="28"/>
          <w:szCs w:val="28"/>
        </w:rPr>
        <w:t xml:space="preserve"> с</w:t>
      </w:r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 xml:space="preserve"> приоритетом на </w:t>
      </w:r>
      <w:r w:rsidR="00E14581" w:rsidRPr="007D072D">
        <w:rPr>
          <w:rFonts w:ascii="Times New Roman" w:hAnsi="Times New Roman" w:cs="Times New Roman"/>
          <w:sz w:val="28"/>
          <w:szCs w:val="28"/>
        </w:rPr>
        <w:t>о</w:t>
      </w:r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 xml:space="preserve">беспечение первоочередных </w:t>
      </w:r>
      <w:r w:rsidR="00E14581" w:rsidRPr="007D072D">
        <w:rPr>
          <w:rFonts w:ascii="Times New Roman" w:hAnsi="Times New Roman" w:cs="Times New Roman"/>
          <w:sz w:val="28"/>
          <w:szCs w:val="28"/>
        </w:rPr>
        <w:t>расходных обязательств, о</w:t>
      </w:r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 xml:space="preserve">стальные - </w:t>
      </w:r>
      <w:proofErr w:type="spellStart"/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>непервоочередные</w:t>
      </w:r>
      <w:proofErr w:type="spellEnd"/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394" w:rsidRPr="007D07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14581" w:rsidRPr="007D072D">
        <w:rPr>
          <w:rFonts w:ascii="Times New Roman" w:eastAsia="Times New Roman" w:hAnsi="Times New Roman" w:cs="Times New Roman"/>
          <w:sz w:val="28"/>
          <w:szCs w:val="28"/>
        </w:rPr>
        <w:t xml:space="preserve">только в случаях безотлагательных мер, с недопущением </w:t>
      </w:r>
      <w:r w:rsidR="00E14581" w:rsidRPr="007D072D">
        <w:rPr>
          <w:rFonts w:ascii="Times New Roman" w:hAnsi="Times New Roman" w:cs="Times New Roman"/>
          <w:sz w:val="28"/>
          <w:szCs w:val="28"/>
        </w:rPr>
        <w:t xml:space="preserve">принятия финансово необеспеченных решений, </w:t>
      </w:r>
      <w:r w:rsidR="00BA7803" w:rsidRPr="007D072D">
        <w:rPr>
          <w:rFonts w:ascii="Times New Roman" w:hAnsi="Times New Roman" w:cs="Times New Roman"/>
          <w:sz w:val="28"/>
          <w:szCs w:val="28"/>
        </w:rPr>
        <w:t xml:space="preserve">которые могут </w:t>
      </w:r>
      <w:r w:rsidR="00E14581" w:rsidRPr="007D072D">
        <w:rPr>
          <w:rFonts w:ascii="Times New Roman" w:hAnsi="Times New Roman" w:cs="Times New Roman"/>
          <w:sz w:val="28"/>
          <w:szCs w:val="28"/>
        </w:rPr>
        <w:t>прив</w:t>
      </w:r>
      <w:r w:rsidR="00BA7803" w:rsidRPr="007D072D">
        <w:rPr>
          <w:rFonts w:ascii="Times New Roman" w:hAnsi="Times New Roman" w:cs="Times New Roman"/>
          <w:sz w:val="28"/>
          <w:szCs w:val="28"/>
        </w:rPr>
        <w:t>ести</w:t>
      </w:r>
      <w:r w:rsidR="00E14581" w:rsidRPr="007D072D">
        <w:rPr>
          <w:rFonts w:ascii="Times New Roman" w:hAnsi="Times New Roman" w:cs="Times New Roman"/>
          <w:sz w:val="28"/>
          <w:szCs w:val="28"/>
        </w:rPr>
        <w:t xml:space="preserve"> к негативным последствиям для устойчивости бюджетов всех уровней и поставить под угрозу исполнение </w:t>
      </w:r>
      <w:r w:rsidR="00E176DF" w:rsidRPr="007D072D">
        <w:rPr>
          <w:rFonts w:ascii="Times New Roman" w:hAnsi="Times New Roman" w:cs="Times New Roman"/>
          <w:sz w:val="28"/>
          <w:szCs w:val="28"/>
        </w:rPr>
        <w:t xml:space="preserve">социальных обязательств, </w:t>
      </w:r>
      <w:r w:rsidR="00E176DF" w:rsidRPr="007D072D">
        <w:rPr>
          <w:rFonts w:ascii="Times New Roman" w:hAnsi="Times New Roman" w:cs="Times New Roman"/>
          <w:i/>
          <w:sz w:val="28"/>
          <w:szCs w:val="28"/>
        </w:rPr>
        <w:t>(какими бы полезными они не</w:t>
      </w:r>
      <w:proofErr w:type="gramEnd"/>
      <w:r w:rsidR="00E176DF" w:rsidRPr="007D072D">
        <w:rPr>
          <w:rFonts w:ascii="Times New Roman" w:hAnsi="Times New Roman" w:cs="Times New Roman"/>
          <w:i/>
          <w:sz w:val="28"/>
          <w:szCs w:val="28"/>
        </w:rPr>
        <w:t xml:space="preserve"> были)</w:t>
      </w:r>
      <w:r w:rsidR="00E176DF" w:rsidRPr="007D072D">
        <w:rPr>
          <w:rFonts w:ascii="Times New Roman" w:hAnsi="Times New Roman" w:cs="Times New Roman"/>
          <w:sz w:val="28"/>
          <w:szCs w:val="28"/>
        </w:rPr>
        <w:t>.</w:t>
      </w:r>
    </w:p>
    <w:sectPr w:rsidR="00E14581" w:rsidRPr="009A5880" w:rsidSect="007D072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4D3D"/>
    <w:rsid w:val="00001207"/>
    <w:rsid w:val="000018B2"/>
    <w:rsid w:val="00001A52"/>
    <w:rsid w:val="00001DDA"/>
    <w:rsid w:val="00003D4E"/>
    <w:rsid w:val="00004966"/>
    <w:rsid w:val="00006CBE"/>
    <w:rsid w:val="00006E1A"/>
    <w:rsid w:val="00007082"/>
    <w:rsid w:val="00014958"/>
    <w:rsid w:val="00016718"/>
    <w:rsid w:val="00017507"/>
    <w:rsid w:val="00024423"/>
    <w:rsid w:val="00027BB5"/>
    <w:rsid w:val="000309A2"/>
    <w:rsid w:val="000313F1"/>
    <w:rsid w:val="00034151"/>
    <w:rsid w:val="00036987"/>
    <w:rsid w:val="00037FC4"/>
    <w:rsid w:val="00041A7F"/>
    <w:rsid w:val="00042446"/>
    <w:rsid w:val="00043616"/>
    <w:rsid w:val="0004512B"/>
    <w:rsid w:val="00045822"/>
    <w:rsid w:val="00046347"/>
    <w:rsid w:val="00050648"/>
    <w:rsid w:val="000526B4"/>
    <w:rsid w:val="00052F3A"/>
    <w:rsid w:val="000549B7"/>
    <w:rsid w:val="00055602"/>
    <w:rsid w:val="00056723"/>
    <w:rsid w:val="000575C9"/>
    <w:rsid w:val="000577AD"/>
    <w:rsid w:val="00061030"/>
    <w:rsid w:val="00061C34"/>
    <w:rsid w:val="00063165"/>
    <w:rsid w:val="000638D7"/>
    <w:rsid w:val="0006443C"/>
    <w:rsid w:val="00064869"/>
    <w:rsid w:val="0006590F"/>
    <w:rsid w:val="0006617C"/>
    <w:rsid w:val="0007067D"/>
    <w:rsid w:val="00071440"/>
    <w:rsid w:val="00072AEC"/>
    <w:rsid w:val="00073871"/>
    <w:rsid w:val="00073F21"/>
    <w:rsid w:val="000758E9"/>
    <w:rsid w:val="00076467"/>
    <w:rsid w:val="00076480"/>
    <w:rsid w:val="00080E9E"/>
    <w:rsid w:val="00080EFE"/>
    <w:rsid w:val="00082160"/>
    <w:rsid w:val="00082A4F"/>
    <w:rsid w:val="00082F2F"/>
    <w:rsid w:val="00084751"/>
    <w:rsid w:val="000861C9"/>
    <w:rsid w:val="00086509"/>
    <w:rsid w:val="00090E85"/>
    <w:rsid w:val="000915B4"/>
    <w:rsid w:val="0009518A"/>
    <w:rsid w:val="000951F2"/>
    <w:rsid w:val="00097FFD"/>
    <w:rsid w:val="000A0AB9"/>
    <w:rsid w:val="000A290D"/>
    <w:rsid w:val="000A31A4"/>
    <w:rsid w:val="000A41DB"/>
    <w:rsid w:val="000A6BF3"/>
    <w:rsid w:val="000A70FB"/>
    <w:rsid w:val="000A7399"/>
    <w:rsid w:val="000B0ACD"/>
    <w:rsid w:val="000B27FB"/>
    <w:rsid w:val="000C0D15"/>
    <w:rsid w:val="000C143B"/>
    <w:rsid w:val="000C4457"/>
    <w:rsid w:val="000C5506"/>
    <w:rsid w:val="000C6683"/>
    <w:rsid w:val="000C7218"/>
    <w:rsid w:val="000D0CD1"/>
    <w:rsid w:val="000D1AFB"/>
    <w:rsid w:val="000D2AC8"/>
    <w:rsid w:val="000D35E9"/>
    <w:rsid w:val="000D3C56"/>
    <w:rsid w:val="000D5D8D"/>
    <w:rsid w:val="000E0BD4"/>
    <w:rsid w:val="000E0D3B"/>
    <w:rsid w:val="000E41E2"/>
    <w:rsid w:val="000E4320"/>
    <w:rsid w:val="000E69AB"/>
    <w:rsid w:val="000F264D"/>
    <w:rsid w:val="000F2AA4"/>
    <w:rsid w:val="000F3A9C"/>
    <w:rsid w:val="000F3ABC"/>
    <w:rsid w:val="000F68F2"/>
    <w:rsid w:val="00100678"/>
    <w:rsid w:val="00100DFA"/>
    <w:rsid w:val="0010215F"/>
    <w:rsid w:val="00102CB5"/>
    <w:rsid w:val="00104D91"/>
    <w:rsid w:val="00106C9B"/>
    <w:rsid w:val="00110F08"/>
    <w:rsid w:val="00112751"/>
    <w:rsid w:val="00113AC0"/>
    <w:rsid w:val="00113FFE"/>
    <w:rsid w:val="00116DAE"/>
    <w:rsid w:val="00117530"/>
    <w:rsid w:val="00117996"/>
    <w:rsid w:val="0012092F"/>
    <w:rsid w:val="00121753"/>
    <w:rsid w:val="001267A0"/>
    <w:rsid w:val="00132FF4"/>
    <w:rsid w:val="001372AF"/>
    <w:rsid w:val="00140613"/>
    <w:rsid w:val="00140975"/>
    <w:rsid w:val="001416C6"/>
    <w:rsid w:val="00141855"/>
    <w:rsid w:val="001437E1"/>
    <w:rsid w:val="001442FA"/>
    <w:rsid w:val="001444B6"/>
    <w:rsid w:val="001519C1"/>
    <w:rsid w:val="00155B1A"/>
    <w:rsid w:val="00155FDD"/>
    <w:rsid w:val="001560E8"/>
    <w:rsid w:val="0015637C"/>
    <w:rsid w:val="001620BE"/>
    <w:rsid w:val="0016264F"/>
    <w:rsid w:val="00163943"/>
    <w:rsid w:val="00164549"/>
    <w:rsid w:val="001652BC"/>
    <w:rsid w:val="001659CC"/>
    <w:rsid w:val="001667B3"/>
    <w:rsid w:val="00167B3A"/>
    <w:rsid w:val="001700FB"/>
    <w:rsid w:val="00172585"/>
    <w:rsid w:val="001731E2"/>
    <w:rsid w:val="00173F8F"/>
    <w:rsid w:val="00175E1F"/>
    <w:rsid w:val="00176112"/>
    <w:rsid w:val="00176E49"/>
    <w:rsid w:val="00176F31"/>
    <w:rsid w:val="0018014C"/>
    <w:rsid w:val="00180944"/>
    <w:rsid w:val="001809B9"/>
    <w:rsid w:val="0018248C"/>
    <w:rsid w:val="001844F6"/>
    <w:rsid w:val="00196412"/>
    <w:rsid w:val="0019722F"/>
    <w:rsid w:val="001A0831"/>
    <w:rsid w:val="001A0862"/>
    <w:rsid w:val="001A277F"/>
    <w:rsid w:val="001A375E"/>
    <w:rsid w:val="001A3D34"/>
    <w:rsid w:val="001A4EF9"/>
    <w:rsid w:val="001A6147"/>
    <w:rsid w:val="001A627C"/>
    <w:rsid w:val="001B0278"/>
    <w:rsid w:val="001B046E"/>
    <w:rsid w:val="001B13B2"/>
    <w:rsid w:val="001B24B2"/>
    <w:rsid w:val="001C1331"/>
    <w:rsid w:val="001C2904"/>
    <w:rsid w:val="001C3CE6"/>
    <w:rsid w:val="001C5F05"/>
    <w:rsid w:val="001C65B1"/>
    <w:rsid w:val="001D227B"/>
    <w:rsid w:val="001D22F2"/>
    <w:rsid w:val="001D24C0"/>
    <w:rsid w:val="001D2E47"/>
    <w:rsid w:val="001D385B"/>
    <w:rsid w:val="001D5F05"/>
    <w:rsid w:val="001D6DCE"/>
    <w:rsid w:val="001D72E3"/>
    <w:rsid w:val="001D731B"/>
    <w:rsid w:val="001E2F29"/>
    <w:rsid w:val="001E3A96"/>
    <w:rsid w:val="001E435E"/>
    <w:rsid w:val="001E48BA"/>
    <w:rsid w:val="001E4D3D"/>
    <w:rsid w:val="001F1126"/>
    <w:rsid w:val="001F5E2C"/>
    <w:rsid w:val="001F7FC0"/>
    <w:rsid w:val="00201479"/>
    <w:rsid w:val="0020715C"/>
    <w:rsid w:val="00210BDA"/>
    <w:rsid w:val="00210D99"/>
    <w:rsid w:val="00213C6B"/>
    <w:rsid w:val="00221B4C"/>
    <w:rsid w:val="00223682"/>
    <w:rsid w:val="00224B56"/>
    <w:rsid w:val="00234CAA"/>
    <w:rsid w:val="00234F79"/>
    <w:rsid w:val="00235643"/>
    <w:rsid w:val="00235847"/>
    <w:rsid w:val="00237324"/>
    <w:rsid w:val="00240246"/>
    <w:rsid w:val="00240686"/>
    <w:rsid w:val="00241182"/>
    <w:rsid w:val="002415F7"/>
    <w:rsid w:val="00245416"/>
    <w:rsid w:val="0024736F"/>
    <w:rsid w:val="0025160F"/>
    <w:rsid w:val="0025400C"/>
    <w:rsid w:val="00260165"/>
    <w:rsid w:val="002632F4"/>
    <w:rsid w:val="00263478"/>
    <w:rsid w:val="0026748A"/>
    <w:rsid w:val="00267E01"/>
    <w:rsid w:val="002700D7"/>
    <w:rsid w:val="002715EE"/>
    <w:rsid w:val="00271BEE"/>
    <w:rsid w:val="002749BB"/>
    <w:rsid w:val="00274C77"/>
    <w:rsid w:val="00275182"/>
    <w:rsid w:val="002770AE"/>
    <w:rsid w:val="002774FE"/>
    <w:rsid w:val="00281D2E"/>
    <w:rsid w:val="002823B6"/>
    <w:rsid w:val="00283188"/>
    <w:rsid w:val="00287C4B"/>
    <w:rsid w:val="002923F6"/>
    <w:rsid w:val="0029336B"/>
    <w:rsid w:val="00295A9C"/>
    <w:rsid w:val="002A1FA2"/>
    <w:rsid w:val="002A5BFB"/>
    <w:rsid w:val="002A7C5C"/>
    <w:rsid w:val="002B35FA"/>
    <w:rsid w:val="002B7444"/>
    <w:rsid w:val="002B7C99"/>
    <w:rsid w:val="002C13E2"/>
    <w:rsid w:val="002C4616"/>
    <w:rsid w:val="002C64F4"/>
    <w:rsid w:val="002C7253"/>
    <w:rsid w:val="002D1FE2"/>
    <w:rsid w:val="002D28DF"/>
    <w:rsid w:val="002D3E39"/>
    <w:rsid w:val="002D3FB3"/>
    <w:rsid w:val="002E03C7"/>
    <w:rsid w:val="002E2165"/>
    <w:rsid w:val="002E3BB0"/>
    <w:rsid w:val="002F18AC"/>
    <w:rsid w:val="002F28A1"/>
    <w:rsid w:val="002F34A8"/>
    <w:rsid w:val="002F415D"/>
    <w:rsid w:val="002F4BB0"/>
    <w:rsid w:val="002F72D7"/>
    <w:rsid w:val="002F753D"/>
    <w:rsid w:val="00302BEE"/>
    <w:rsid w:val="00304CA3"/>
    <w:rsid w:val="0030516F"/>
    <w:rsid w:val="00314372"/>
    <w:rsid w:val="0031477C"/>
    <w:rsid w:val="003173E3"/>
    <w:rsid w:val="00320247"/>
    <w:rsid w:val="00323947"/>
    <w:rsid w:val="003262AD"/>
    <w:rsid w:val="003267B9"/>
    <w:rsid w:val="0032709C"/>
    <w:rsid w:val="0032783C"/>
    <w:rsid w:val="0033069C"/>
    <w:rsid w:val="00331F37"/>
    <w:rsid w:val="003328B4"/>
    <w:rsid w:val="003365BC"/>
    <w:rsid w:val="00336E7E"/>
    <w:rsid w:val="00340BA5"/>
    <w:rsid w:val="00341416"/>
    <w:rsid w:val="003418FB"/>
    <w:rsid w:val="00341C6D"/>
    <w:rsid w:val="00341ED2"/>
    <w:rsid w:val="00342E1A"/>
    <w:rsid w:val="00343CEB"/>
    <w:rsid w:val="00344E49"/>
    <w:rsid w:val="00347AED"/>
    <w:rsid w:val="00347D69"/>
    <w:rsid w:val="00350CF7"/>
    <w:rsid w:val="00353D54"/>
    <w:rsid w:val="00354A6E"/>
    <w:rsid w:val="00355163"/>
    <w:rsid w:val="00364B42"/>
    <w:rsid w:val="0036654E"/>
    <w:rsid w:val="00371DC5"/>
    <w:rsid w:val="00373149"/>
    <w:rsid w:val="003742DB"/>
    <w:rsid w:val="003766D2"/>
    <w:rsid w:val="00384E4B"/>
    <w:rsid w:val="00385D7F"/>
    <w:rsid w:val="00385F14"/>
    <w:rsid w:val="003860FD"/>
    <w:rsid w:val="00386964"/>
    <w:rsid w:val="003873A2"/>
    <w:rsid w:val="00392C1F"/>
    <w:rsid w:val="003955F0"/>
    <w:rsid w:val="003958C3"/>
    <w:rsid w:val="00397BD2"/>
    <w:rsid w:val="003A0639"/>
    <w:rsid w:val="003A08B1"/>
    <w:rsid w:val="003A0D18"/>
    <w:rsid w:val="003A17C9"/>
    <w:rsid w:val="003A1B35"/>
    <w:rsid w:val="003A2275"/>
    <w:rsid w:val="003A2A3D"/>
    <w:rsid w:val="003A2CEE"/>
    <w:rsid w:val="003A6772"/>
    <w:rsid w:val="003B0C57"/>
    <w:rsid w:val="003B1489"/>
    <w:rsid w:val="003B367A"/>
    <w:rsid w:val="003B5900"/>
    <w:rsid w:val="003B7885"/>
    <w:rsid w:val="003C22B4"/>
    <w:rsid w:val="003C27C9"/>
    <w:rsid w:val="003C3914"/>
    <w:rsid w:val="003C69A8"/>
    <w:rsid w:val="003D0807"/>
    <w:rsid w:val="003D177B"/>
    <w:rsid w:val="003D2B35"/>
    <w:rsid w:val="003D343D"/>
    <w:rsid w:val="003D3CFB"/>
    <w:rsid w:val="003D4782"/>
    <w:rsid w:val="003D4A6C"/>
    <w:rsid w:val="003D7016"/>
    <w:rsid w:val="003E166B"/>
    <w:rsid w:val="003E1E4B"/>
    <w:rsid w:val="003E3EA6"/>
    <w:rsid w:val="003E6B8A"/>
    <w:rsid w:val="003F4266"/>
    <w:rsid w:val="003F69E2"/>
    <w:rsid w:val="003F6E29"/>
    <w:rsid w:val="003F71C6"/>
    <w:rsid w:val="00406261"/>
    <w:rsid w:val="00407723"/>
    <w:rsid w:val="00412E7B"/>
    <w:rsid w:val="00413958"/>
    <w:rsid w:val="00416829"/>
    <w:rsid w:val="00421454"/>
    <w:rsid w:val="00421D5E"/>
    <w:rsid w:val="00421ECB"/>
    <w:rsid w:val="004223ED"/>
    <w:rsid w:val="00424014"/>
    <w:rsid w:val="00425CAA"/>
    <w:rsid w:val="00426FB8"/>
    <w:rsid w:val="004321C3"/>
    <w:rsid w:val="0043263C"/>
    <w:rsid w:val="00432A13"/>
    <w:rsid w:val="00432F0D"/>
    <w:rsid w:val="004369F5"/>
    <w:rsid w:val="00440DD2"/>
    <w:rsid w:val="00441A6D"/>
    <w:rsid w:val="00442952"/>
    <w:rsid w:val="00450942"/>
    <w:rsid w:val="00453F98"/>
    <w:rsid w:val="00454275"/>
    <w:rsid w:val="0045624E"/>
    <w:rsid w:val="00466131"/>
    <w:rsid w:val="004671D3"/>
    <w:rsid w:val="00467F6F"/>
    <w:rsid w:val="00470E38"/>
    <w:rsid w:val="00470EF9"/>
    <w:rsid w:val="00471ACD"/>
    <w:rsid w:val="00473F1B"/>
    <w:rsid w:val="0048047D"/>
    <w:rsid w:val="0048052A"/>
    <w:rsid w:val="00480EC0"/>
    <w:rsid w:val="00482585"/>
    <w:rsid w:val="00482F5A"/>
    <w:rsid w:val="00484012"/>
    <w:rsid w:val="00485270"/>
    <w:rsid w:val="00485834"/>
    <w:rsid w:val="00487336"/>
    <w:rsid w:val="00487D51"/>
    <w:rsid w:val="00490394"/>
    <w:rsid w:val="00490773"/>
    <w:rsid w:val="004907CF"/>
    <w:rsid w:val="0049692B"/>
    <w:rsid w:val="00497762"/>
    <w:rsid w:val="004A0A99"/>
    <w:rsid w:val="004A1F92"/>
    <w:rsid w:val="004A3DB9"/>
    <w:rsid w:val="004B308A"/>
    <w:rsid w:val="004B3341"/>
    <w:rsid w:val="004B339A"/>
    <w:rsid w:val="004B5D04"/>
    <w:rsid w:val="004B752D"/>
    <w:rsid w:val="004B78DB"/>
    <w:rsid w:val="004C03DB"/>
    <w:rsid w:val="004C2AA8"/>
    <w:rsid w:val="004C2DB6"/>
    <w:rsid w:val="004C5BA3"/>
    <w:rsid w:val="004D657D"/>
    <w:rsid w:val="004E30FD"/>
    <w:rsid w:val="004E4252"/>
    <w:rsid w:val="004E4587"/>
    <w:rsid w:val="004E45FD"/>
    <w:rsid w:val="004E4DCE"/>
    <w:rsid w:val="004E5B6C"/>
    <w:rsid w:val="004E6CA0"/>
    <w:rsid w:val="004F3B3E"/>
    <w:rsid w:val="004F6FBD"/>
    <w:rsid w:val="004F79C5"/>
    <w:rsid w:val="00500BC7"/>
    <w:rsid w:val="00501A4E"/>
    <w:rsid w:val="005020F5"/>
    <w:rsid w:val="00512301"/>
    <w:rsid w:val="00513BDB"/>
    <w:rsid w:val="00514089"/>
    <w:rsid w:val="00515084"/>
    <w:rsid w:val="005163F8"/>
    <w:rsid w:val="00517C46"/>
    <w:rsid w:val="005210C1"/>
    <w:rsid w:val="005211FF"/>
    <w:rsid w:val="005214A2"/>
    <w:rsid w:val="0052541E"/>
    <w:rsid w:val="00526B2B"/>
    <w:rsid w:val="00527C37"/>
    <w:rsid w:val="00533933"/>
    <w:rsid w:val="0053576D"/>
    <w:rsid w:val="00535DD7"/>
    <w:rsid w:val="00537F45"/>
    <w:rsid w:val="005422F9"/>
    <w:rsid w:val="00542DB7"/>
    <w:rsid w:val="0054422F"/>
    <w:rsid w:val="00544A38"/>
    <w:rsid w:val="005522C7"/>
    <w:rsid w:val="0056004E"/>
    <w:rsid w:val="00561254"/>
    <w:rsid w:val="005614BD"/>
    <w:rsid w:val="00561BBA"/>
    <w:rsid w:val="00564E22"/>
    <w:rsid w:val="005704CA"/>
    <w:rsid w:val="0057244F"/>
    <w:rsid w:val="00573627"/>
    <w:rsid w:val="00576A6C"/>
    <w:rsid w:val="00576C4C"/>
    <w:rsid w:val="0058118E"/>
    <w:rsid w:val="00584874"/>
    <w:rsid w:val="00586A6C"/>
    <w:rsid w:val="005906B5"/>
    <w:rsid w:val="00591941"/>
    <w:rsid w:val="005925A6"/>
    <w:rsid w:val="0059454D"/>
    <w:rsid w:val="00596827"/>
    <w:rsid w:val="005A0BAD"/>
    <w:rsid w:val="005A13A8"/>
    <w:rsid w:val="005A16AF"/>
    <w:rsid w:val="005A2731"/>
    <w:rsid w:val="005A318C"/>
    <w:rsid w:val="005B12F3"/>
    <w:rsid w:val="005B1792"/>
    <w:rsid w:val="005B24EB"/>
    <w:rsid w:val="005B2CAC"/>
    <w:rsid w:val="005B397C"/>
    <w:rsid w:val="005B3F1B"/>
    <w:rsid w:val="005B52A7"/>
    <w:rsid w:val="005B7DAF"/>
    <w:rsid w:val="005C1839"/>
    <w:rsid w:val="005C28E1"/>
    <w:rsid w:val="005C2B93"/>
    <w:rsid w:val="005C3FDC"/>
    <w:rsid w:val="005C476F"/>
    <w:rsid w:val="005C6C73"/>
    <w:rsid w:val="005D0FEF"/>
    <w:rsid w:val="005D202A"/>
    <w:rsid w:val="005D2892"/>
    <w:rsid w:val="005D30E6"/>
    <w:rsid w:val="005D3F50"/>
    <w:rsid w:val="005D5C0A"/>
    <w:rsid w:val="005D60A0"/>
    <w:rsid w:val="005D60C3"/>
    <w:rsid w:val="005D73C9"/>
    <w:rsid w:val="005D74F8"/>
    <w:rsid w:val="005D7D03"/>
    <w:rsid w:val="005E4117"/>
    <w:rsid w:val="005F1452"/>
    <w:rsid w:val="005F18CF"/>
    <w:rsid w:val="005F57DC"/>
    <w:rsid w:val="005F58F7"/>
    <w:rsid w:val="005F6D3E"/>
    <w:rsid w:val="005F6FF1"/>
    <w:rsid w:val="0060027E"/>
    <w:rsid w:val="00602567"/>
    <w:rsid w:val="00603BFF"/>
    <w:rsid w:val="00603F11"/>
    <w:rsid w:val="00604E7E"/>
    <w:rsid w:val="00605C44"/>
    <w:rsid w:val="00607475"/>
    <w:rsid w:val="00615E17"/>
    <w:rsid w:val="0061727E"/>
    <w:rsid w:val="0062088A"/>
    <w:rsid w:val="00620B3B"/>
    <w:rsid w:val="006239A3"/>
    <w:rsid w:val="00623F00"/>
    <w:rsid w:val="00624FFD"/>
    <w:rsid w:val="006278AA"/>
    <w:rsid w:val="006313D7"/>
    <w:rsid w:val="006315C7"/>
    <w:rsid w:val="006318AC"/>
    <w:rsid w:val="006322BA"/>
    <w:rsid w:val="00633BC4"/>
    <w:rsid w:val="0063527C"/>
    <w:rsid w:val="006360B9"/>
    <w:rsid w:val="00636573"/>
    <w:rsid w:val="00636727"/>
    <w:rsid w:val="00636A50"/>
    <w:rsid w:val="0064001A"/>
    <w:rsid w:val="00640D3D"/>
    <w:rsid w:val="00644B62"/>
    <w:rsid w:val="0064519F"/>
    <w:rsid w:val="006474BB"/>
    <w:rsid w:val="00651404"/>
    <w:rsid w:val="00651BF1"/>
    <w:rsid w:val="006549E9"/>
    <w:rsid w:val="00654AEE"/>
    <w:rsid w:val="00655677"/>
    <w:rsid w:val="006560A2"/>
    <w:rsid w:val="006569B0"/>
    <w:rsid w:val="00657CC1"/>
    <w:rsid w:val="00660162"/>
    <w:rsid w:val="00660CF3"/>
    <w:rsid w:val="0066388B"/>
    <w:rsid w:val="00664BD8"/>
    <w:rsid w:val="0067391A"/>
    <w:rsid w:val="00674A18"/>
    <w:rsid w:val="006812AE"/>
    <w:rsid w:val="00681DF2"/>
    <w:rsid w:val="00682C71"/>
    <w:rsid w:val="00685E0B"/>
    <w:rsid w:val="00692B8F"/>
    <w:rsid w:val="006952B0"/>
    <w:rsid w:val="00695651"/>
    <w:rsid w:val="00697AEE"/>
    <w:rsid w:val="006A0B49"/>
    <w:rsid w:val="006A2C27"/>
    <w:rsid w:val="006A3127"/>
    <w:rsid w:val="006A3B60"/>
    <w:rsid w:val="006A45E0"/>
    <w:rsid w:val="006A4B77"/>
    <w:rsid w:val="006A4CD8"/>
    <w:rsid w:val="006B1142"/>
    <w:rsid w:val="006B45A3"/>
    <w:rsid w:val="006B5B03"/>
    <w:rsid w:val="006B75EA"/>
    <w:rsid w:val="006B7763"/>
    <w:rsid w:val="006C204F"/>
    <w:rsid w:val="006C6C39"/>
    <w:rsid w:val="006C765B"/>
    <w:rsid w:val="006C7D5A"/>
    <w:rsid w:val="006D0B4F"/>
    <w:rsid w:val="006D1FA5"/>
    <w:rsid w:val="006D24FF"/>
    <w:rsid w:val="006D2A7E"/>
    <w:rsid w:val="006D3775"/>
    <w:rsid w:val="006D3D2F"/>
    <w:rsid w:val="006E1B5B"/>
    <w:rsid w:val="006E4053"/>
    <w:rsid w:val="006E6D16"/>
    <w:rsid w:val="006F11F7"/>
    <w:rsid w:val="006F1826"/>
    <w:rsid w:val="006F25C6"/>
    <w:rsid w:val="006F273B"/>
    <w:rsid w:val="006F4FAF"/>
    <w:rsid w:val="006F6A06"/>
    <w:rsid w:val="006F6B48"/>
    <w:rsid w:val="006F6B52"/>
    <w:rsid w:val="007005B7"/>
    <w:rsid w:val="007038E0"/>
    <w:rsid w:val="00703E1E"/>
    <w:rsid w:val="0070518A"/>
    <w:rsid w:val="00706FDF"/>
    <w:rsid w:val="0070783A"/>
    <w:rsid w:val="00712146"/>
    <w:rsid w:val="00712D5D"/>
    <w:rsid w:val="0071426F"/>
    <w:rsid w:val="0071646F"/>
    <w:rsid w:val="00716778"/>
    <w:rsid w:val="00720706"/>
    <w:rsid w:val="00724681"/>
    <w:rsid w:val="00724A4F"/>
    <w:rsid w:val="00724DB6"/>
    <w:rsid w:val="00726387"/>
    <w:rsid w:val="00726556"/>
    <w:rsid w:val="0073350F"/>
    <w:rsid w:val="00737E22"/>
    <w:rsid w:val="007405A3"/>
    <w:rsid w:val="0074203B"/>
    <w:rsid w:val="00743D08"/>
    <w:rsid w:val="00744C65"/>
    <w:rsid w:val="007452B3"/>
    <w:rsid w:val="00747DCC"/>
    <w:rsid w:val="0075361E"/>
    <w:rsid w:val="007555A9"/>
    <w:rsid w:val="007633B9"/>
    <w:rsid w:val="0076434C"/>
    <w:rsid w:val="007673FB"/>
    <w:rsid w:val="00770B1F"/>
    <w:rsid w:val="00772012"/>
    <w:rsid w:val="00774224"/>
    <w:rsid w:val="00774590"/>
    <w:rsid w:val="00774645"/>
    <w:rsid w:val="00776206"/>
    <w:rsid w:val="0077790E"/>
    <w:rsid w:val="007841F2"/>
    <w:rsid w:val="00784C4E"/>
    <w:rsid w:val="00786847"/>
    <w:rsid w:val="007929FA"/>
    <w:rsid w:val="007A0D3F"/>
    <w:rsid w:val="007A3215"/>
    <w:rsid w:val="007A463F"/>
    <w:rsid w:val="007A48E0"/>
    <w:rsid w:val="007A59AA"/>
    <w:rsid w:val="007A5D1E"/>
    <w:rsid w:val="007A5EA6"/>
    <w:rsid w:val="007A6829"/>
    <w:rsid w:val="007B0759"/>
    <w:rsid w:val="007B28BD"/>
    <w:rsid w:val="007B5499"/>
    <w:rsid w:val="007B5762"/>
    <w:rsid w:val="007B65E7"/>
    <w:rsid w:val="007C1243"/>
    <w:rsid w:val="007C15F3"/>
    <w:rsid w:val="007C3E78"/>
    <w:rsid w:val="007C54AF"/>
    <w:rsid w:val="007C58E6"/>
    <w:rsid w:val="007C7F9E"/>
    <w:rsid w:val="007D072D"/>
    <w:rsid w:val="007E16A7"/>
    <w:rsid w:val="007E1B24"/>
    <w:rsid w:val="007E217E"/>
    <w:rsid w:val="007E42FB"/>
    <w:rsid w:val="007F2648"/>
    <w:rsid w:val="007F484F"/>
    <w:rsid w:val="007F573B"/>
    <w:rsid w:val="00800805"/>
    <w:rsid w:val="00801321"/>
    <w:rsid w:val="00801836"/>
    <w:rsid w:val="00803356"/>
    <w:rsid w:val="00803FD0"/>
    <w:rsid w:val="00804F32"/>
    <w:rsid w:val="0080612C"/>
    <w:rsid w:val="00806977"/>
    <w:rsid w:val="008104AB"/>
    <w:rsid w:val="0081104D"/>
    <w:rsid w:val="00811589"/>
    <w:rsid w:val="008142A1"/>
    <w:rsid w:val="00815C8A"/>
    <w:rsid w:val="008170CE"/>
    <w:rsid w:val="00825F4E"/>
    <w:rsid w:val="00825FA4"/>
    <w:rsid w:val="00826C09"/>
    <w:rsid w:val="00827759"/>
    <w:rsid w:val="00832EDC"/>
    <w:rsid w:val="008341AA"/>
    <w:rsid w:val="00834473"/>
    <w:rsid w:val="00835F4E"/>
    <w:rsid w:val="008409EE"/>
    <w:rsid w:val="00840A43"/>
    <w:rsid w:val="008415EC"/>
    <w:rsid w:val="00844C7F"/>
    <w:rsid w:val="00845093"/>
    <w:rsid w:val="00845CA3"/>
    <w:rsid w:val="00851169"/>
    <w:rsid w:val="0085395E"/>
    <w:rsid w:val="008539E2"/>
    <w:rsid w:val="00853BC8"/>
    <w:rsid w:val="00853C74"/>
    <w:rsid w:val="00855505"/>
    <w:rsid w:val="008555C2"/>
    <w:rsid w:val="008576A8"/>
    <w:rsid w:val="00861457"/>
    <w:rsid w:val="008645F2"/>
    <w:rsid w:val="0086505E"/>
    <w:rsid w:val="0087013C"/>
    <w:rsid w:val="00870334"/>
    <w:rsid w:val="00870518"/>
    <w:rsid w:val="008726F3"/>
    <w:rsid w:val="00873802"/>
    <w:rsid w:val="00874645"/>
    <w:rsid w:val="00874B9C"/>
    <w:rsid w:val="0087501B"/>
    <w:rsid w:val="008755C3"/>
    <w:rsid w:val="008765E7"/>
    <w:rsid w:val="00876A15"/>
    <w:rsid w:val="00877658"/>
    <w:rsid w:val="008779D7"/>
    <w:rsid w:val="00877F97"/>
    <w:rsid w:val="00881F01"/>
    <w:rsid w:val="00883EEF"/>
    <w:rsid w:val="008850A3"/>
    <w:rsid w:val="00885D0C"/>
    <w:rsid w:val="008874E1"/>
    <w:rsid w:val="00891141"/>
    <w:rsid w:val="00895060"/>
    <w:rsid w:val="00895F0C"/>
    <w:rsid w:val="00896DAF"/>
    <w:rsid w:val="008A03E9"/>
    <w:rsid w:val="008A38AA"/>
    <w:rsid w:val="008A38CD"/>
    <w:rsid w:val="008A41C2"/>
    <w:rsid w:val="008A5732"/>
    <w:rsid w:val="008A65E9"/>
    <w:rsid w:val="008A6A0F"/>
    <w:rsid w:val="008A6C93"/>
    <w:rsid w:val="008A71C8"/>
    <w:rsid w:val="008B0862"/>
    <w:rsid w:val="008B4345"/>
    <w:rsid w:val="008B49A6"/>
    <w:rsid w:val="008B5DE5"/>
    <w:rsid w:val="008B60B6"/>
    <w:rsid w:val="008B70D1"/>
    <w:rsid w:val="008C3658"/>
    <w:rsid w:val="008C3716"/>
    <w:rsid w:val="008C476B"/>
    <w:rsid w:val="008C7A52"/>
    <w:rsid w:val="008D03CD"/>
    <w:rsid w:val="008D2C41"/>
    <w:rsid w:val="008D3A59"/>
    <w:rsid w:val="008D4AC0"/>
    <w:rsid w:val="008E00BF"/>
    <w:rsid w:val="008E2416"/>
    <w:rsid w:val="008E359F"/>
    <w:rsid w:val="008E5DC4"/>
    <w:rsid w:val="008E6894"/>
    <w:rsid w:val="008E742B"/>
    <w:rsid w:val="008F3043"/>
    <w:rsid w:val="008F3F0A"/>
    <w:rsid w:val="008F5A97"/>
    <w:rsid w:val="008F5E8E"/>
    <w:rsid w:val="008F6837"/>
    <w:rsid w:val="00901977"/>
    <w:rsid w:val="00902B8D"/>
    <w:rsid w:val="009102DD"/>
    <w:rsid w:val="00910B76"/>
    <w:rsid w:val="0091153E"/>
    <w:rsid w:val="00911E5B"/>
    <w:rsid w:val="00913165"/>
    <w:rsid w:val="009166F5"/>
    <w:rsid w:val="00916F62"/>
    <w:rsid w:val="00921E44"/>
    <w:rsid w:val="009225CE"/>
    <w:rsid w:val="009330F7"/>
    <w:rsid w:val="009332C2"/>
    <w:rsid w:val="00933C2E"/>
    <w:rsid w:val="0093516D"/>
    <w:rsid w:val="00935322"/>
    <w:rsid w:val="0093551D"/>
    <w:rsid w:val="00935802"/>
    <w:rsid w:val="00936036"/>
    <w:rsid w:val="00936A63"/>
    <w:rsid w:val="009415C5"/>
    <w:rsid w:val="0094370A"/>
    <w:rsid w:val="009443F1"/>
    <w:rsid w:val="009466AA"/>
    <w:rsid w:val="009503EE"/>
    <w:rsid w:val="0095068A"/>
    <w:rsid w:val="009521FE"/>
    <w:rsid w:val="00952B20"/>
    <w:rsid w:val="0095328F"/>
    <w:rsid w:val="009557C7"/>
    <w:rsid w:val="009569E3"/>
    <w:rsid w:val="00956C82"/>
    <w:rsid w:val="00957580"/>
    <w:rsid w:val="009622FD"/>
    <w:rsid w:val="00963BB6"/>
    <w:rsid w:val="00964893"/>
    <w:rsid w:val="00964895"/>
    <w:rsid w:val="0096544C"/>
    <w:rsid w:val="0096578E"/>
    <w:rsid w:val="009662A4"/>
    <w:rsid w:val="00966480"/>
    <w:rsid w:val="0096786A"/>
    <w:rsid w:val="009714E5"/>
    <w:rsid w:val="00976A48"/>
    <w:rsid w:val="00976F7C"/>
    <w:rsid w:val="009803DC"/>
    <w:rsid w:val="00983956"/>
    <w:rsid w:val="00983E86"/>
    <w:rsid w:val="00984F9E"/>
    <w:rsid w:val="00986103"/>
    <w:rsid w:val="009918CC"/>
    <w:rsid w:val="00991B4E"/>
    <w:rsid w:val="00996535"/>
    <w:rsid w:val="00996C30"/>
    <w:rsid w:val="009974E4"/>
    <w:rsid w:val="009A06EE"/>
    <w:rsid w:val="009A07B9"/>
    <w:rsid w:val="009A20D6"/>
    <w:rsid w:val="009A3766"/>
    <w:rsid w:val="009A4217"/>
    <w:rsid w:val="009A53EC"/>
    <w:rsid w:val="009A5880"/>
    <w:rsid w:val="009B1836"/>
    <w:rsid w:val="009B20CE"/>
    <w:rsid w:val="009C1425"/>
    <w:rsid w:val="009C2B44"/>
    <w:rsid w:val="009C3398"/>
    <w:rsid w:val="009C53FF"/>
    <w:rsid w:val="009C58CA"/>
    <w:rsid w:val="009D28F0"/>
    <w:rsid w:val="009D61B2"/>
    <w:rsid w:val="009E0148"/>
    <w:rsid w:val="009E2BBD"/>
    <w:rsid w:val="009E7A55"/>
    <w:rsid w:val="009F35B5"/>
    <w:rsid w:val="009F3F0A"/>
    <w:rsid w:val="009F4D36"/>
    <w:rsid w:val="00A0037A"/>
    <w:rsid w:val="00A014E3"/>
    <w:rsid w:val="00A017DD"/>
    <w:rsid w:val="00A034C2"/>
    <w:rsid w:val="00A036E2"/>
    <w:rsid w:val="00A03FC5"/>
    <w:rsid w:val="00A04547"/>
    <w:rsid w:val="00A045FA"/>
    <w:rsid w:val="00A047A8"/>
    <w:rsid w:val="00A05CF2"/>
    <w:rsid w:val="00A061E0"/>
    <w:rsid w:val="00A105D5"/>
    <w:rsid w:val="00A14798"/>
    <w:rsid w:val="00A1513E"/>
    <w:rsid w:val="00A16EC1"/>
    <w:rsid w:val="00A1725B"/>
    <w:rsid w:val="00A20383"/>
    <w:rsid w:val="00A20DA2"/>
    <w:rsid w:val="00A214E5"/>
    <w:rsid w:val="00A242F4"/>
    <w:rsid w:val="00A24364"/>
    <w:rsid w:val="00A24DF5"/>
    <w:rsid w:val="00A2645F"/>
    <w:rsid w:val="00A323DA"/>
    <w:rsid w:val="00A34A95"/>
    <w:rsid w:val="00A34B0E"/>
    <w:rsid w:val="00A34EFA"/>
    <w:rsid w:val="00A35FEC"/>
    <w:rsid w:val="00A36023"/>
    <w:rsid w:val="00A40385"/>
    <w:rsid w:val="00A44AB7"/>
    <w:rsid w:val="00A44E43"/>
    <w:rsid w:val="00A460C7"/>
    <w:rsid w:val="00A5382F"/>
    <w:rsid w:val="00A53AB2"/>
    <w:rsid w:val="00A53D28"/>
    <w:rsid w:val="00A56AB2"/>
    <w:rsid w:val="00A57082"/>
    <w:rsid w:val="00A603C3"/>
    <w:rsid w:val="00A622EE"/>
    <w:rsid w:val="00A6239E"/>
    <w:rsid w:val="00A62A5F"/>
    <w:rsid w:val="00A67D8F"/>
    <w:rsid w:val="00A70DB5"/>
    <w:rsid w:val="00A70E3A"/>
    <w:rsid w:val="00A74499"/>
    <w:rsid w:val="00A77686"/>
    <w:rsid w:val="00A77B6A"/>
    <w:rsid w:val="00A80E4D"/>
    <w:rsid w:val="00A8277F"/>
    <w:rsid w:val="00A856E0"/>
    <w:rsid w:val="00A9176B"/>
    <w:rsid w:val="00A91D15"/>
    <w:rsid w:val="00A96097"/>
    <w:rsid w:val="00A970D5"/>
    <w:rsid w:val="00AA2799"/>
    <w:rsid w:val="00AA5358"/>
    <w:rsid w:val="00AA5AB7"/>
    <w:rsid w:val="00AA6AB9"/>
    <w:rsid w:val="00AA7F22"/>
    <w:rsid w:val="00AB49D3"/>
    <w:rsid w:val="00AC38CA"/>
    <w:rsid w:val="00AC4BF9"/>
    <w:rsid w:val="00AC56CF"/>
    <w:rsid w:val="00AD03DE"/>
    <w:rsid w:val="00AD10DC"/>
    <w:rsid w:val="00AD2E00"/>
    <w:rsid w:val="00AD3314"/>
    <w:rsid w:val="00AD79AF"/>
    <w:rsid w:val="00AE1DEF"/>
    <w:rsid w:val="00AE32CD"/>
    <w:rsid w:val="00AE52D6"/>
    <w:rsid w:val="00AE57A4"/>
    <w:rsid w:val="00AE6E5B"/>
    <w:rsid w:val="00AE7DC6"/>
    <w:rsid w:val="00AF47B4"/>
    <w:rsid w:val="00AF686F"/>
    <w:rsid w:val="00AF73C9"/>
    <w:rsid w:val="00B05551"/>
    <w:rsid w:val="00B075E6"/>
    <w:rsid w:val="00B10DCD"/>
    <w:rsid w:val="00B141D2"/>
    <w:rsid w:val="00B146EB"/>
    <w:rsid w:val="00B1501F"/>
    <w:rsid w:val="00B1548F"/>
    <w:rsid w:val="00B2465D"/>
    <w:rsid w:val="00B2535A"/>
    <w:rsid w:val="00B3132B"/>
    <w:rsid w:val="00B3346D"/>
    <w:rsid w:val="00B34541"/>
    <w:rsid w:val="00B36459"/>
    <w:rsid w:val="00B41431"/>
    <w:rsid w:val="00B4573F"/>
    <w:rsid w:val="00B45FB8"/>
    <w:rsid w:val="00B475E6"/>
    <w:rsid w:val="00B504BF"/>
    <w:rsid w:val="00B5068A"/>
    <w:rsid w:val="00B5082A"/>
    <w:rsid w:val="00B51436"/>
    <w:rsid w:val="00B51878"/>
    <w:rsid w:val="00B60C22"/>
    <w:rsid w:val="00B61C67"/>
    <w:rsid w:val="00B64D8D"/>
    <w:rsid w:val="00B670CC"/>
    <w:rsid w:val="00B7091E"/>
    <w:rsid w:val="00B71949"/>
    <w:rsid w:val="00B722A2"/>
    <w:rsid w:val="00B7706F"/>
    <w:rsid w:val="00B77954"/>
    <w:rsid w:val="00B805FF"/>
    <w:rsid w:val="00B81844"/>
    <w:rsid w:val="00B81B99"/>
    <w:rsid w:val="00B84F09"/>
    <w:rsid w:val="00B8536D"/>
    <w:rsid w:val="00B87C28"/>
    <w:rsid w:val="00B90F04"/>
    <w:rsid w:val="00B91B4B"/>
    <w:rsid w:val="00B970A0"/>
    <w:rsid w:val="00B97BA2"/>
    <w:rsid w:val="00BA0F30"/>
    <w:rsid w:val="00BA5B6D"/>
    <w:rsid w:val="00BA7803"/>
    <w:rsid w:val="00BA78BA"/>
    <w:rsid w:val="00BB073D"/>
    <w:rsid w:val="00BB0A41"/>
    <w:rsid w:val="00BB1C72"/>
    <w:rsid w:val="00BB30C1"/>
    <w:rsid w:val="00BB3C11"/>
    <w:rsid w:val="00BB4393"/>
    <w:rsid w:val="00BB4676"/>
    <w:rsid w:val="00BB55CA"/>
    <w:rsid w:val="00BB674D"/>
    <w:rsid w:val="00BB6806"/>
    <w:rsid w:val="00BB7F93"/>
    <w:rsid w:val="00BC25D4"/>
    <w:rsid w:val="00BC2CB3"/>
    <w:rsid w:val="00BC2E25"/>
    <w:rsid w:val="00BC34DE"/>
    <w:rsid w:val="00BC767A"/>
    <w:rsid w:val="00BD2B9C"/>
    <w:rsid w:val="00BD3321"/>
    <w:rsid w:val="00BD540C"/>
    <w:rsid w:val="00BD57A4"/>
    <w:rsid w:val="00BE0015"/>
    <w:rsid w:val="00BE3F57"/>
    <w:rsid w:val="00BE685C"/>
    <w:rsid w:val="00BF0694"/>
    <w:rsid w:val="00BF0D06"/>
    <w:rsid w:val="00BF2D49"/>
    <w:rsid w:val="00BF3465"/>
    <w:rsid w:val="00BF3BCF"/>
    <w:rsid w:val="00BF3F68"/>
    <w:rsid w:val="00BF7E9D"/>
    <w:rsid w:val="00C001C2"/>
    <w:rsid w:val="00C007F7"/>
    <w:rsid w:val="00C06506"/>
    <w:rsid w:val="00C07C00"/>
    <w:rsid w:val="00C1038F"/>
    <w:rsid w:val="00C11DB2"/>
    <w:rsid w:val="00C14FD5"/>
    <w:rsid w:val="00C22A88"/>
    <w:rsid w:val="00C23B71"/>
    <w:rsid w:val="00C27A94"/>
    <w:rsid w:val="00C34C8C"/>
    <w:rsid w:val="00C35816"/>
    <w:rsid w:val="00C37F60"/>
    <w:rsid w:val="00C40CBA"/>
    <w:rsid w:val="00C416D9"/>
    <w:rsid w:val="00C41AFF"/>
    <w:rsid w:val="00C42B46"/>
    <w:rsid w:val="00C5369F"/>
    <w:rsid w:val="00C539D9"/>
    <w:rsid w:val="00C55067"/>
    <w:rsid w:val="00C56E64"/>
    <w:rsid w:val="00C57658"/>
    <w:rsid w:val="00C57838"/>
    <w:rsid w:val="00C57CE2"/>
    <w:rsid w:val="00C608B5"/>
    <w:rsid w:val="00C62406"/>
    <w:rsid w:val="00C6544B"/>
    <w:rsid w:val="00C70ADD"/>
    <w:rsid w:val="00C71C2C"/>
    <w:rsid w:val="00C7553F"/>
    <w:rsid w:val="00C77396"/>
    <w:rsid w:val="00C77523"/>
    <w:rsid w:val="00C82D93"/>
    <w:rsid w:val="00C82E5A"/>
    <w:rsid w:val="00C85B16"/>
    <w:rsid w:val="00C85EAA"/>
    <w:rsid w:val="00C86FDF"/>
    <w:rsid w:val="00C91424"/>
    <w:rsid w:val="00C91658"/>
    <w:rsid w:val="00C9199A"/>
    <w:rsid w:val="00C91D55"/>
    <w:rsid w:val="00C9380A"/>
    <w:rsid w:val="00C9518B"/>
    <w:rsid w:val="00CA07D1"/>
    <w:rsid w:val="00CA1484"/>
    <w:rsid w:val="00CA23E5"/>
    <w:rsid w:val="00CA43D9"/>
    <w:rsid w:val="00CA5661"/>
    <w:rsid w:val="00CA68D4"/>
    <w:rsid w:val="00CA720A"/>
    <w:rsid w:val="00CA73FF"/>
    <w:rsid w:val="00CB018C"/>
    <w:rsid w:val="00CB0DC1"/>
    <w:rsid w:val="00CB167A"/>
    <w:rsid w:val="00CB347B"/>
    <w:rsid w:val="00CB4566"/>
    <w:rsid w:val="00CB5026"/>
    <w:rsid w:val="00CB5F13"/>
    <w:rsid w:val="00CB7BEF"/>
    <w:rsid w:val="00CC108E"/>
    <w:rsid w:val="00CC18A8"/>
    <w:rsid w:val="00CC2B40"/>
    <w:rsid w:val="00CD257A"/>
    <w:rsid w:val="00CD4507"/>
    <w:rsid w:val="00CE135D"/>
    <w:rsid w:val="00CE27AE"/>
    <w:rsid w:val="00CE3DDC"/>
    <w:rsid w:val="00CE5195"/>
    <w:rsid w:val="00CE5385"/>
    <w:rsid w:val="00CE65CD"/>
    <w:rsid w:val="00CF0E70"/>
    <w:rsid w:val="00CF2CF4"/>
    <w:rsid w:val="00CF407E"/>
    <w:rsid w:val="00CF58E5"/>
    <w:rsid w:val="00D00EF9"/>
    <w:rsid w:val="00D04808"/>
    <w:rsid w:val="00D068B9"/>
    <w:rsid w:val="00D07C86"/>
    <w:rsid w:val="00D11AEC"/>
    <w:rsid w:val="00D12868"/>
    <w:rsid w:val="00D15E06"/>
    <w:rsid w:val="00D17C93"/>
    <w:rsid w:val="00D22AC1"/>
    <w:rsid w:val="00D240C7"/>
    <w:rsid w:val="00D24556"/>
    <w:rsid w:val="00D245FE"/>
    <w:rsid w:val="00D262D4"/>
    <w:rsid w:val="00D30BE8"/>
    <w:rsid w:val="00D33101"/>
    <w:rsid w:val="00D34809"/>
    <w:rsid w:val="00D36916"/>
    <w:rsid w:val="00D41B2A"/>
    <w:rsid w:val="00D43810"/>
    <w:rsid w:val="00D460DA"/>
    <w:rsid w:val="00D46D9C"/>
    <w:rsid w:val="00D47471"/>
    <w:rsid w:val="00D47684"/>
    <w:rsid w:val="00D47735"/>
    <w:rsid w:val="00D500D2"/>
    <w:rsid w:val="00D52EFC"/>
    <w:rsid w:val="00D5508E"/>
    <w:rsid w:val="00D61296"/>
    <w:rsid w:val="00D618ED"/>
    <w:rsid w:val="00D62779"/>
    <w:rsid w:val="00D636AF"/>
    <w:rsid w:val="00D64FE3"/>
    <w:rsid w:val="00D6565E"/>
    <w:rsid w:val="00D66151"/>
    <w:rsid w:val="00D664D7"/>
    <w:rsid w:val="00D67495"/>
    <w:rsid w:val="00D67860"/>
    <w:rsid w:val="00D7051E"/>
    <w:rsid w:val="00D74B37"/>
    <w:rsid w:val="00D754A9"/>
    <w:rsid w:val="00D76702"/>
    <w:rsid w:val="00D76DC7"/>
    <w:rsid w:val="00D77DFB"/>
    <w:rsid w:val="00D80F48"/>
    <w:rsid w:val="00D82116"/>
    <w:rsid w:val="00D8282F"/>
    <w:rsid w:val="00D85D1A"/>
    <w:rsid w:val="00D86087"/>
    <w:rsid w:val="00D87C9F"/>
    <w:rsid w:val="00D91398"/>
    <w:rsid w:val="00D93CF4"/>
    <w:rsid w:val="00D9407B"/>
    <w:rsid w:val="00D96F1E"/>
    <w:rsid w:val="00DA1C9B"/>
    <w:rsid w:val="00DA2796"/>
    <w:rsid w:val="00DA3EB7"/>
    <w:rsid w:val="00DA552F"/>
    <w:rsid w:val="00DA6120"/>
    <w:rsid w:val="00DB13E2"/>
    <w:rsid w:val="00DB36A9"/>
    <w:rsid w:val="00DB3F00"/>
    <w:rsid w:val="00DB508A"/>
    <w:rsid w:val="00DB680A"/>
    <w:rsid w:val="00DB7143"/>
    <w:rsid w:val="00DC318C"/>
    <w:rsid w:val="00DC358E"/>
    <w:rsid w:val="00DC4B8B"/>
    <w:rsid w:val="00DC6A11"/>
    <w:rsid w:val="00DD2065"/>
    <w:rsid w:val="00DD4753"/>
    <w:rsid w:val="00DD52CA"/>
    <w:rsid w:val="00DD5914"/>
    <w:rsid w:val="00DD68EC"/>
    <w:rsid w:val="00DD740A"/>
    <w:rsid w:val="00DE035D"/>
    <w:rsid w:val="00DE1C58"/>
    <w:rsid w:val="00DE29B9"/>
    <w:rsid w:val="00DE4493"/>
    <w:rsid w:val="00DE597E"/>
    <w:rsid w:val="00DE5AA2"/>
    <w:rsid w:val="00DE6A5F"/>
    <w:rsid w:val="00DE6C1B"/>
    <w:rsid w:val="00DF111B"/>
    <w:rsid w:val="00DF127F"/>
    <w:rsid w:val="00DF2404"/>
    <w:rsid w:val="00DF3C47"/>
    <w:rsid w:val="00DF5D45"/>
    <w:rsid w:val="00DF7682"/>
    <w:rsid w:val="00DF780E"/>
    <w:rsid w:val="00E0213D"/>
    <w:rsid w:val="00E0387C"/>
    <w:rsid w:val="00E05D2E"/>
    <w:rsid w:val="00E0749E"/>
    <w:rsid w:val="00E10A58"/>
    <w:rsid w:val="00E11302"/>
    <w:rsid w:val="00E12743"/>
    <w:rsid w:val="00E14581"/>
    <w:rsid w:val="00E15643"/>
    <w:rsid w:val="00E176DF"/>
    <w:rsid w:val="00E20DF6"/>
    <w:rsid w:val="00E21E4F"/>
    <w:rsid w:val="00E23608"/>
    <w:rsid w:val="00E24985"/>
    <w:rsid w:val="00E25E34"/>
    <w:rsid w:val="00E26708"/>
    <w:rsid w:val="00E322B9"/>
    <w:rsid w:val="00E32CA2"/>
    <w:rsid w:val="00E35992"/>
    <w:rsid w:val="00E3692D"/>
    <w:rsid w:val="00E36AB3"/>
    <w:rsid w:val="00E4352E"/>
    <w:rsid w:val="00E44303"/>
    <w:rsid w:val="00E464C0"/>
    <w:rsid w:val="00E51A7E"/>
    <w:rsid w:val="00E53E65"/>
    <w:rsid w:val="00E5621A"/>
    <w:rsid w:val="00E63F0F"/>
    <w:rsid w:val="00E71D94"/>
    <w:rsid w:val="00E72218"/>
    <w:rsid w:val="00E763F8"/>
    <w:rsid w:val="00E804F4"/>
    <w:rsid w:val="00E831B0"/>
    <w:rsid w:val="00E841FD"/>
    <w:rsid w:val="00E8554D"/>
    <w:rsid w:val="00E85C5D"/>
    <w:rsid w:val="00E861B3"/>
    <w:rsid w:val="00E87AE7"/>
    <w:rsid w:val="00E90C7D"/>
    <w:rsid w:val="00E90D78"/>
    <w:rsid w:val="00E9598F"/>
    <w:rsid w:val="00E97FC9"/>
    <w:rsid w:val="00EA12E2"/>
    <w:rsid w:val="00EA1946"/>
    <w:rsid w:val="00EA1ECE"/>
    <w:rsid w:val="00EA4355"/>
    <w:rsid w:val="00EA53A9"/>
    <w:rsid w:val="00EA7DED"/>
    <w:rsid w:val="00EB1C4E"/>
    <w:rsid w:val="00EB3A15"/>
    <w:rsid w:val="00EB5BD9"/>
    <w:rsid w:val="00EB6DE2"/>
    <w:rsid w:val="00EB7BF7"/>
    <w:rsid w:val="00EC17A8"/>
    <w:rsid w:val="00EC2372"/>
    <w:rsid w:val="00EC23D3"/>
    <w:rsid w:val="00EC2C6F"/>
    <w:rsid w:val="00EC50E5"/>
    <w:rsid w:val="00ED2B64"/>
    <w:rsid w:val="00ED34AF"/>
    <w:rsid w:val="00ED4D92"/>
    <w:rsid w:val="00EE1A6E"/>
    <w:rsid w:val="00EE3E0A"/>
    <w:rsid w:val="00EF1DB1"/>
    <w:rsid w:val="00EF2B9A"/>
    <w:rsid w:val="00EF3967"/>
    <w:rsid w:val="00EF5D95"/>
    <w:rsid w:val="00EF639D"/>
    <w:rsid w:val="00EF79B9"/>
    <w:rsid w:val="00F02334"/>
    <w:rsid w:val="00F025A0"/>
    <w:rsid w:val="00F0388E"/>
    <w:rsid w:val="00F03ADD"/>
    <w:rsid w:val="00F04D3D"/>
    <w:rsid w:val="00F050A3"/>
    <w:rsid w:val="00F054F6"/>
    <w:rsid w:val="00F05814"/>
    <w:rsid w:val="00F0771E"/>
    <w:rsid w:val="00F1051F"/>
    <w:rsid w:val="00F128D9"/>
    <w:rsid w:val="00F15623"/>
    <w:rsid w:val="00F169FB"/>
    <w:rsid w:val="00F17384"/>
    <w:rsid w:val="00F221C1"/>
    <w:rsid w:val="00F2390A"/>
    <w:rsid w:val="00F239EC"/>
    <w:rsid w:val="00F23F72"/>
    <w:rsid w:val="00F24E8F"/>
    <w:rsid w:val="00F27909"/>
    <w:rsid w:val="00F301F3"/>
    <w:rsid w:val="00F3115D"/>
    <w:rsid w:val="00F3210E"/>
    <w:rsid w:val="00F33ED7"/>
    <w:rsid w:val="00F34E04"/>
    <w:rsid w:val="00F40FD2"/>
    <w:rsid w:val="00F4208E"/>
    <w:rsid w:val="00F477FD"/>
    <w:rsid w:val="00F5290C"/>
    <w:rsid w:val="00F55E1A"/>
    <w:rsid w:val="00F60E8D"/>
    <w:rsid w:val="00F61481"/>
    <w:rsid w:val="00F62F7C"/>
    <w:rsid w:val="00F63FFA"/>
    <w:rsid w:val="00F64218"/>
    <w:rsid w:val="00F65F75"/>
    <w:rsid w:val="00F67CE0"/>
    <w:rsid w:val="00F71214"/>
    <w:rsid w:val="00F72BDA"/>
    <w:rsid w:val="00F73A9B"/>
    <w:rsid w:val="00F74251"/>
    <w:rsid w:val="00F7468C"/>
    <w:rsid w:val="00F75FE8"/>
    <w:rsid w:val="00F769E0"/>
    <w:rsid w:val="00F774DD"/>
    <w:rsid w:val="00F81801"/>
    <w:rsid w:val="00F86AF6"/>
    <w:rsid w:val="00F87CEA"/>
    <w:rsid w:val="00F90AA7"/>
    <w:rsid w:val="00F9192D"/>
    <w:rsid w:val="00F96FDB"/>
    <w:rsid w:val="00F97170"/>
    <w:rsid w:val="00FA0374"/>
    <w:rsid w:val="00FA1A8C"/>
    <w:rsid w:val="00FA2E30"/>
    <w:rsid w:val="00FA5817"/>
    <w:rsid w:val="00FB15A1"/>
    <w:rsid w:val="00FB1F39"/>
    <w:rsid w:val="00FB39DF"/>
    <w:rsid w:val="00FB43EB"/>
    <w:rsid w:val="00FC27E4"/>
    <w:rsid w:val="00FC2F03"/>
    <w:rsid w:val="00FC30C6"/>
    <w:rsid w:val="00FC42AD"/>
    <w:rsid w:val="00FC5F82"/>
    <w:rsid w:val="00FC60C5"/>
    <w:rsid w:val="00FD04A2"/>
    <w:rsid w:val="00FD13F0"/>
    <w:rsid w:val="00FD177F"/>
    <w:rsid w:val="00FD1793"/>
    <w:rsid w:val="00FD1A05"/>
    <w:rsid w:val="00FD28D1"/>
    <w:rsid w:val="00FD33D2"/>
    <w:rsid w:val="00FD3C42"/>
    <w:rsid w:val="00FD419D"/>
    <w:rsid w:val="00FD65F8"/>
    <w:rsid w:val="00FD73D7"/>
    <w:rsid w:val="00FE054E"/>
    <w:rsid w:val="00FE130D"/>
    <w:rsid w:val="00FE4B9C"/>
    <w:rsid w:val="00FE5E6E"/>
    <w:rsid w:val="00FF0F32"/>
    <w:rsid w:val="00FF1CF2"/>
    <w:rsid w:val="00FF2EAD"/>
    <w:rsid w:val="00FF3161"/>
    <w:rsid w:val="00FF5595"/>
    <w:rsid w:val="00FF5A54"/>
    <w:rsid w:val="00FF61B9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47"/>
  </w:style>
  <w:style w:type="paragraph" w:styleId="2">
    <w:name w:val="heading 2"/>
    <w:basedOn w:val="a"/>
    <w:next w:val="a"/>
    <w:link w:val="20"/>
    <w:uiPriority w:val="9"/>
    <w:unhideWhenUsed/>
    <w:qFormat/>
    <w:rsid w:val="001A0831"/>
    <w:pPr>
      <w:keepNext/>
      <w:spacing w:before="240" w:after="60" w:line="360" w:lineRule="auto"/>
      <w:ind w:firstLine="709"/>
      <w:contextualSpacing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7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2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96C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6C3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A08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Plain Text"/>
    <w:basedOn w:val="a"/>
    <w:link w:val="a6"/>
    <w:uiPriority w:val="99"/>
    <w:unhideWhenUsed/>
    <w:rsid w:val="005D289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D2892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83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3EEF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E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DC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612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347A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ody Text Indent"/>
    <w:basedOn w:val="a"/>
    <w:link w:val="aa"/>
    <w:uiPriority w:val="99"/>
    <w:unhideWhenUsed/>
    <w:rsid w:val="00347A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7AED"/>
  </w:style>
  <w:style w:type="paragraph" w:styleId="21">
    <w:name w:val="Body Text Indent 2"/>
    <w:basedOn w:val="a"/>
    <w:link w:val="22"/>
    <w:uiPriority w:val="99"/>
    <w:unhideWhenUsed/>
    <w:rsid w:val="008B5D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B5DE5"/>
  </w:style>
  <w:style w:type="paragraph" w:styleId="ab">
    <w:name w:val="No Spacing"/>
    <w:qFormat/>
    <w:rsid w:val="00392C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90CB-B927-4491-9E81-9153ABB6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7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885</cp:revision>
  <cp:lastPrinted>2021-03-12T12:34:00Z</cp:lastPrinted>
  <dcterms:created xsi:type="dcterms:W3CDTF">2017-02-17T12:07:00Z</dcterms:created>
  <dcterms:modified xsi:type="dcterms:W3CDTF">2023-03-06T11:26:00Z</dcterms:modified>
</cp:coreProperties>
</file>