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14" w:rsidRPr="009542F6" w:rsidRDefault="00D55514" w:rsidP="009542F6">
      <w:pPr>
        <w:ind w:left="5386" w:firstLine="278"/>
        <w:rPr>
          <w:sz w:val="28"/>
          <w:szCs w:val="28"/>
        </w:rPr>
      </w:pPr>
      <w:r>
        <w:rPr>
          <w:sz w:val="26"/>
          <w:szCs w:val="26"/>
        </w:rPr>
        <w:br w:type="page"/>
      </w:r>
      <w:r w:rsidRPr="009542F6">
        <w:rPr>
          <w:sz w:val="28"/>
          <w:szCs w:val="28"/>
        </w:rPr>
        <w:t xml:space="preserve">Приложение </w:t>
      </w:r>
    </w:p>
    <w:p w:rsidR="00D55514" w:rsidRPr="009542F6" w:rsidRDefault="00D55514" w:rsidP="00824E96">
      <w:pPr>
        <w:ind w:left="4678"/>
        <w:rPr>
          <w:sz w:val="28"/>
          <w:szCs w:val="28"/>
        </w:rPr>
      </w:pPr>
      <w:r w:rsidRPr="009542F6">
        <w:rPr>
          <w:sz w:val="28"/>
          <w:szCs w:val="28"/>
        </w:rPr>
        <w:t xml:space="preserve">к постановлению администрации </w:t>
      </w:r>
    </w:p>
    <w:p w:rsidR="00D55514" w:rsidRPr="009542F6" w:rsidRDefault="00D55514" w:rsidP="00824E96">
      <w:pPr>
        <w:ind w:left="4678"/>
        <w:rPr>
          <w:sz w:val="28"/>
          <w:szCs w:val="28"/>
        </w:rPr>
      </w:pPr>
      <w:r w:rsidRPr="009542F6">
        <w:rPr>
          <w:sz w:val="28"/>
          <w:szCs w:val="28"/>
        </w:rPr>
        <w:t>Ртищевского муниципального района</w:t>
      </w:r>
    </w:p>
    <w:p w:rsidR="00D55514" w:rsidRPr="009542F6" w:rsidRDefault="00D55514" w:rsidP="00824E96">
      <w:pPr>
        <w:ind w:left="4678"/>
        <w:rPr>
          <w:sz w:val="28"/>
          <w:szCs w:val="28"/>
        </w:rPr>
      </w:pPr>
      <w:r w:rsidRPr="009542F6">
        <w:rPr>
          <w:sz w:val="28"/>
          <w:szCs w:val="28"/>
        </w:rPr>
        <w:t>от 12 мая 2020 года № 375</w:t>
      </w:r>
    </w:p>
    <w:p w:rsidR="00D55514" w:rsidRDefault="00D55514" w:rsidP="00824E96">
      <w:pPr>
        <w:ind w:left="4678"/>
        <w:rPr>
          <w:sz w:val="26"/>
          <w:szCs w:val="26"/>
        </w:rPr>
      </w:pPr>
    </w:p>
    <w:p w:rsidR="00D55514" w:rsidRDefault="00D55514" w:rsidP="00824E96">
      <w:pPr>
        <w:ind w:left="4678"/>
        <w:rPr>
          <w:sz w:val="26"/>
          <w:szCs w:val="26"/>
        </w:rPr>
      </w:pPr>
    </w:p>
    <w:p w:rsidR="00D55514" w:rsidRDefault="00D55514" w:rsidP="007D6EAA">
      <w:pPr>
        <w:ind w:left="4678"/>
        <w:rPr>
          <w:b/>
          <w:sz w:val="26"/>
          <w:szCs w:val="26"/>
        </w:rPr>
      </w:pPr>
    </w:p>
    <w:p w:rsidR="00D55514" w:rsidRDefault="00D55514" w:rsidP="007D6EAA">
      <w:pPr>
        <w:ind w:left="4678"/>
        <w:rPr>
          <w:b/>
          <w:sz w:val="26"/>
          <w:szCs w:val="26"/>
        </w:rPr>
      </w:pPr>
    </w:p>
    <w:p w:rsidR="00D55514" w:rsidRDefault="00D55514" w:rsidP="007D6EAA">
      <w:pPr>
        <w:ind w:left="4678"/>
        <w:rPr>
          <w:b/>
          <w:sz w:val="26"/>
          <w:szCs w:val="26"/>
        </w:rPr>
      </w:pPr>
    </w:p>
    <w:p w:rsidR="00D55514" w:rsidRDefault="00D55514" w:rsidP="007D6EAA">
      <w:pPr>
        <w:ind w:left="4678"/>
        <w:rPr>
          <w:b/>
          <w:sz w:val="26"/>
          <w:szCs w:val="26"/>
        </w:rPr>
      </w:pPr>
    </w:p>
    <w:p w:rsidR="00D55514" w:rsidRDefault="00D55514" w:rsidP="007D6EAA">
      <w:pPr>
        <w:ind w:left="4678"/>
        <w:rPr>
          <w:b/>
          <w:sz w:val="26"/>
          <w:szCs w:val="26"/>
        </w:rPr>
      </w:pPr>
    </w:p>
    <w:p w:rsidR="00D55514" w:rsidRDefault="00D55514" w:rsidP="007D6EAA">
      <w:pPr>
        <w:ind w:left="4678"/>
        <w:rPr>
          <w:b/>
          <w:sz w:val="26"/>
          <w:szCs w:val="26"/>
        </w:rPr>
      </w:pPr>
    </w:p>
    <w:p w:rsidR="00D55514" w:rsidRDefault="00D55514" w:rsidP="007D6EAA">
      <w:pPr>
        <w:ind w:left="4678"/>
        <w:rPr>
          <w:b/>
          <w:sz w:val="26"/>
          <w:szCs w:val="26"/>
        </w:rPr>
      </w:pPr>
    </w:p>
    <w:p w:rsidR="00D55514" w:rsidRDefault="00D55514" w:rsidP="007D6EAA">
      <w:pPr>
        <w:ind w:left="4678"/>
        <w:rPr>
          <w:b/>
          <w:sz w:val="26"/>
          <w:szCs w:val="26"/>
        </w:rPr>
      </w:pPr>
    </w:p>
    <w:p w:rsidR="00D55514" w:rsidRDefault="00D55514" w:rsidP="007D6EAA">
      <w:pPr>
        <w:ind w:left="4678"/>
        <w:rPr>
          <w:b/>
          <w:sz w:val="26"/>
          <w:szCs w:val="26"/>
        </w:rPr>
      </w:pPr>
    </w:p>
    <w:p w:rsidR="00D55514" w:rsidRDefault="00D55514" w:rsidP="007D6EAA">
      <w:pPr>
        <w:ind w:left="4678"/>
        <w:rPr>
          <w:b/>
          <w:sz w:val="26"/>
          <w:szCs w:val="26"/>
        </w:rPr>
      </w:pPr>
    </w:p>
    <w:p w:rsidR="00D55514" w:rsidRDefault="00D55514" w:rsidP="007D6EAA">
      <w:pPr>
        <w:ind w:left="4678"/>
        <w:rPr>
          <w:b/>
          <w:sz w:val="26"/>
          <w:szCs w:val="26"/>
        </w:rPr>
      </w:pPr>
    </w:p>
    <w:p w:rsidR="00D55514" w:rsidRDefault="00D55514" w:rsidP="007D6EAA">
      <w:pPr>
        <w:ind w:left="4678"/>
        <w:rPr>
          <w:b/>
          <w:sz w:val="26"/>
          <w:szCs w:val="26"/>
        </w:rPr>
      </w:pPr>
    </w:p>
    <w:p w:rsidR="00D55514" w:rsidRPr="00084AEC" w:rsidRDefault="00D55514" w:rsidP="007D6EAA">
      <w:pPr>
        <w:jc w:val="center"/>
        <w:rPr>
          <w:b/>
          <w:sz w:val="28"/>
          <w:szCs w:val="28"/>
        </w:rPr>
      </w:pPr>
      <w:r w:rsidRPr="00084AEC">
        <w:rPr>
          <w:b/>
          <w:sz w:val="28"/>
          <w:szCs w:val="28"/>
        </w:rPr>
        <w:t>УСТАВ</w:t>
      </w:r>
    </w:p>
    <w:p w:rsidR="00D55514" w:rsidRPr="00084AEC" w:rsidRDefault="00D55514" w:rsidP="007D6EAA">
      <w:pPr>
        <w:jc w:val="center"/>
        <w:rPr>
          <w:b/>
          <w:sz w:val="28"/>
          <w:szCs w:val="28"/>
        </w:rPr>
      </w:pPr>
      <w:r w:rsidRPr="00084AEC">
        <w:rPr>
          <w:b/>
          <w:sz w:val="28"/>
          <w:szCs w:val="28"/>
        </w:rPr>
        <w:t xml:space="preserve">Ртищевского муниципального унитарного предприятия </w:t>
      </w:r>
    </w:p>
    <w:p w:rsidR="00D55514" w:rsidRPr="00084AEC" w:rsidRDefault="00D55514" w:rsidP="007D6EAA">
      <w:pPr>
        <w:jc w:val="center"/>
        <w:rPr>
          <w:b/>
          <w:sz w:val="28"/>
          <w:szCs w:val="28"/>
        </w:rPr>
      </w:pPr>
      <w:r w:rsidRPr="00084AEC">
        <w:rPr>
          <w:b/>
          <w:sz w:val="28"/>
          <w:szCs w:val="28"/>
        </w:rPr>
        <w:t>«Жилцентр»</w:t>
      </w:r>
    </w:p>
    <w:p w:rsidR="00D55514" w:rsidRPr="00084AEC" w:rsidRDefault="00D55514" w:rsidP="007D6EAA">
      <w:pPr>
        <w:jc w:val="center"/>
        <w:rPr>
          <w:b/>
          <w:sz w:val="28"/>
          <w:szCs w:val="28"/>
        </w:rPr>
      </w:pPr>
    </w:p>
    <w:p w:rsidR="00D55514" w:rsidRPr="00084AEC" w:rsidRDefault="00D55514" w:rsidP="007D6EAA">
      <w:pPr>
        <w:jc w:val="center"/>
        <w:rPr>
          <w:b/>
          <w:sz w:val="28"/>
          <w:szCs w:val="28"/>
        </w:rPr>
      </w:pPr>
      <w:r w:rsidRPr="00084AEC">
        <w:rPr>
          <w:b/>
          <w:sz w:val="28"/>
          <w:szCs w:val="28"/>
        </w:rPr>
        <w:t>(новая редакция)</w:t>
      </w: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Default="00D55514" w:rsidP="007D6E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Саратовская область</w:t>
      </w:r>
    </w:p>
    <w:p w:rsidR="00D55514" w:rsidRDefault="00D55514" w:rsidP="007D6E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 Ртищево</w:t>
      </w:r>
    </w:p>
    <w:p w:rsidR="00D55514" w:rsidRDefault="00D55514" w:rsidP="007D6E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 год</w:t>
      </w:r>
    </w:p>
    <w:p w:rsidR="00D55514" w:rsidRDefault="00D55514" w:rsidP="007D6EAA">
      <w:pPr>
        <w:jc w:val="center"/>
        <w:rPr>
          <w:b/>
          <w:sz w:val="26"/>
          <w:szCs w:val="26"/>
        </w:rPr>
      </w:pPr>
    </w:p>
    <w:p w:rsidR="00D55514" w:rsidRPr="00EA445A" w:rsidRDefault="00D55514" w:rsidP="007D6E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55514" w:rsidRDefault="00D55514" w:rsidP="001F32A5">
      <w:pPr>
        <w:numPr>
          <w:ilvl w:val="0"/>
          <w:numId w:val="3"/>
        </w:numPr>
        <w:tabs>
          <w:tab w:val="left" w:pos="7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55514" w:rsidRDefault="00D55514" w:rsidP="001F4FEE">
      <w:pPr>
        <w:ind w:left="360"/>
        <w:rPr>
          <w:b/>
          <w:sz w:val="28"/>
          <w:szCs w:val="28"/>
        </w:rPr>
      </w:pP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Ртищевское муниципальное унитарное предприятие «Жилцентр» (далее по тексту – Предприятие) создано в соответствии с Гражданским кодексом Российской Федерации, Федеральным законом от 14 ноября 2002 г. № 161-ФЗ «О государственных и муниципальных унитарных предприятиях» в целях осуществления функций управления недвижимым имуществом (жилищным и нежилым фондом), оказания жилищных и коммунальных услуг, а также извлечения прибыли. 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является коммерческой организацией, не наделенной правом собственности на имущество, закрепленное за ней собственником. 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собственником имущества Предприятия является муниципальное образование город Ртищево Ртищевского муниципального района Саратовской области (далее - Муниципальное образование), от имени которого права собственника имущества Предприятия осуществляет администрация Ртищевского муниципального района Саратовской области.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Имущество, принадлежащее Предприятию на праве хозяйственного ведения, является неделимым и не может быть распределено по вкладам (долям, паям), в том числе между работниками Предприятия.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Предприятия: Ртищевское муниципальное унитарное предприятие «Жилцентр».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 Предприятия: МУП «Жилцентр».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Фирменное наименование Предприятия: Ртищевское МУП «Жилцентр».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Предприятия: 412031, Саратовская область, город Ртищево, ул. Советская, дом № 20.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Предприятия: 412031, Саратовская область, город Ртищево, ул. Советская, дом № 20.</w:t>
      </w:r>
    </w:p>
    <w:p w:rsidR="00D55514" w:rsidRDefault="00D55514" w:rsidP="00647206">
      <w:pPr>
        <w:numPr>
          <w:ilvl w:val="1"/>
          <w:numId w:val="3"/>
        </w:numPr>
        <w:tabs>
          <w:tab w:val="left" w:pos="780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имеет гражданские права, соответствующие предмету и целям его деятельности, предусмотренные настоящим Уставом, и несет связанные с этой деятельностью обязанности. </w:t>
      </w:r>
    </w:p>
    <w:p w:rsidR="00D55514" w:rsidRDefault="00D55514" w:rsidP="00647206">
      <w:pPr>
        <w:numPr>
          <w:ilvl w:val="1"/>
          <w:numId w:val="3"/>
        </w:numPr>
        <w:tabs>
          <w:tab w:val="left" w:pos="780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до момента завершения формирования собственником Уставного фонда не вправе совершать сделки, не связанные с учреждением Предприятия. </w:t>
      </w:r>
    </w:p>
    <w:p w:rsidR="00D55514" w:rsidRDefault="00D55514" w:rsidP="00647206">
      <w:pPr>
        <w:numPr>
          <w:ilvl w:val="1"/>
          <w:numId w:val="3"/>
        </w:numPr>
        <w:tabs>
          <w:tab w:val="left" w:pos="780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является юридическим лицом, создано без ограничения срока, имеет самостоятельный баланс, круглую печать, штампы и бланки со своим фирменным наименованием, может иметь собственную эмблему, а также зарегистрированный в  установленном порядке товарный знак и другие средства индивидуализации.</w:t>
      </w:r>
    </w:p>
    <w:p w:rsidR="00D55514" w:rsidRDefault="00D55514" w:rsidP="00647206">
      <w:pPr>
        <w:numPr>
          <w:ilvl w:val="1"/>
          <w:numId w:val="3"/>
        </w:numPr>
        <w:tabs>
          <w:tab w:val="left" w:pos="780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вправе в установленном порядке открывать расчетные и иные счета в финансово-кредитных организациях на территории Российской Федерации и за ее пределами. </w:t>
      </w:r>
    </w:p>
    <w:p w:rsidR="00D55514" w:rsidRDefault="00D55514" w:rsidP="00647206">
      <w:pPr>
        <w:numPr>
          <w:ilvl w:val="1"/>
          <w:numId w:val="3"/>
        </w:numPr>
        <w:tabs>
          <w:tab w:val="left" w:pos="780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по согласованию с собственником, может создавать филиалы и открывать представительства. Создание филиалов и открытие представительств осуществляется с соблюдением требований федерального законодательства.</w:t>
      </w:r>
    </w:p>
    <w:p w:rsidR="00D55514" w:rsidRDefault="00D55514" w:rsidP="00647206">
      <w:pPr>
        <w:numPr>
          <w:ilvl w:val="1"/>
          <w:numId w:val="3"/>
        </w:numPr>
        <w:tabs>
          <w:tab w:val="left" w:pos="780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несет ответственность по своим обязательствам всем принадлежащим ему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</w:p>
    <w:p w:rsidR="00D55514" w:rsidRDefault="00D55514" w:rsidP="00647206">
      <w:pPr>
        <w:numPr>
          <w:ilvl w:val="1"/>
          <w:numId w:val="3"/>
        </w:numPr>
        <w:tabs>
          <w:tab w:val="left" w:pos="780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не несет ответственности по обязательствам собственника его имущества. </w:t>
      </w:r>
    </w:p>
    <w:p w:rsidR="00D55514" w:rsidRPr="00647206" w:rsidRDefault="00D55514" w:rsidP="00647206">
      <w:pPr>
        <w:tabs>
          <w:tab w:val="left" w:pos="780"/>
          <w:tab w:val="left" w:pos="993"/>
        </w:tabs>
        <w:suppressAutoHyphens/>
        <w:ind w:left="846"/>
        <w:jc w:val="both"/>
        <w:rPr>
          <w:sz w:val="28"/>
          <w:szCs w:val="28"/>
        </w:rPr>
      </w:pPr>
      <w:r w:rsidRPr="00647206">
        <w:rPr>
          <w:sz w:val="28"/>
          <w:szCs w:val="28"/>
        </w:rPr>
        <w:t xml:space="preserve">Администрация Ртищевского муниципального района Саратовской области не несет ответственности по обязательствам Предприятия, за исключением случаев, когда несостоятельность (банкротство) Предприятия вызвана действиями собственника его имущества. </w:t>
      </w:r>
    </w:p>
    <w:p w:rsidR="00D55514" w:rsidRDefault="00D55514" w:rsidP="001F4FEE">
      <w:pPr>
        <w:ind w:left="708" w:firstLine="708"/>
        <w:jc w:val="both"/>
        <w:rPr>
          <w:sz w:val="28"/>
          <w:szCs w:val="28"/>
        </w:rPr>
      </w:pPr>
    </w:p>
    <w:p w:rsidR="00D55514" w:rsidRDefault="00D55514" w:rsidP="001F4FEE">
      <w:pPr>
        <w:numPr>
          <w:ilvl w:val="0"/>
          <w:numId w:val="3"/>
        </w:numPr>
        <w:tabs>
          <w:tab w:val="left" w:pos="7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ПРЕДМЕТ И ВИДЫ ДЕЯТЕЛЬНОСТИ ПРЕДПРИЯТИЯ</w:t>
      </w:r>
    </w:p>
    <w:p w:rsidR="00D55514" w:rsidRDefault="00D55514" w:rsidP="001F4FEE">
      <w:pPr>
        <w:ind w:left="360"/>
        <w:rPr>
          <w:b/>
          <w:sz w:val="28"/>
          <w:szCs w:val="28"/>
        </w:rPr>
      </w:pPr>
    </w:p>
    <w:p w:rsidR="00D55514" w:rsidRDefault="00D55514" w:rsidP="003911A1">
      <w:pPr>
        <w:numPr>
          <w:ilvl w:val="1"/>
          <w:numId w:val="3"/>
        </w:numPr>
        <w:tabs>
          <w:tab w:val="clear" w:pos="846"/>
          <w:tab w:val="num" w:pos="851"/>
        </w:tabs>
        <w:suppressAutoHyphens/>
        <w:ind w:left="709" w:hanging="283"/>
        <w:jc w:val="both"/>
        <w:rPr>
          <w:sz w:val="28"/>
          <w:szCs w:val="28"/>
        </w:rPr>
      </w:pPr>
      <w:r w:rsidRPr="00CD5641">
        <w:rPr>
          <w:sz w:val="28"/>
          <w:szCs w:val="28"/>
        </w:rPr>
        <w:t>Предприятие создано с целью выполнения функций по содержанию и управлению жилищным (общим имуществом многоквартирных жилых домов) и нежилым фондом независимо от форм собственности, выполнения всего комплекса работ, связанных с предоставлением жилищных, коммунальных и иных услуг потребителям, производства иных работ, неразрывно связанных с осущ</w:t>
      </w:r>
      <w:r>
        <w:rPr>
          <w:sz w:val="28"/>
          <w:szCs w:val="28"/>
        </w:rPr>
        <w:t>ествлением данной деятельности, за определенную плату.</w:t>
      </w:r>
    </w:p>
    <w:p w:rsidR="00D55514" w:rsidRPr="00AE74C6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AE74C6">
        <w:rPr>
          <w:sz w:val="28"/>
          <w:szCs w:val="28"/>
          <w:shd w:val="clear" w:color="auto" w:fill="FFFFFF"/>
        </w:rPr>
        <w:t>Предприятие осуществляет следующие виды деятельности: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недвижимым имуществом за вознаграждение или на договорной основе</w:t>
      </w:r>
      <w:r w:rsidRPr="00CD5641">
        <w:rPr>
          <w:sz w:val="28"/>
          <w:szCs w:val="28"/>
        </w:rPr>
        <w:t>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4A0E36">
        <w:rPr>
          <w:sz w:val="28"/>
          <w:szCs w:val="28"/>
        </w:rPr>
        <w:t>Передача электроэнергии и техническое присоединение к распределительным электросетям</w:t>
      </w:r>
      <w:r>
        <w:rPr>
          <w:sz w:val="28"/>
          <w:szCs w:val="28"/>
        </w:rPr>
        <w:t>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4A0E36">
        <w:rPr>
          <w:sz w:val="28"/>
          <w:szCs w:val="28"/>
        </w:rPr>
        <w:t>Распределение электроэнергии</w:t>
      </w:r>
      <w:r>
        <w:rPr>
          <w:sz w:val="28"/>
          <w:szCs w:val="28"/>
        </w:rPr>
        <w:t>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4A0E36">
        <w:rPr>
          <w:sz w:val="28"/>
          <w:szCs w:val="28"/>
        </w:rPr>
        <w:t>Распределение газообразного топлива по газораспределительным сетям</w:t>
      </w:r>
      <w:r>
        <w:rPr>
          <w:sz w:val="28"/>
          <w:szCs w:val="28"/>
        </w:rPr>
        <w:t>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4A0E36">
        <w:rPr>
          <w:sz w:val="28"/>
          <w:szCs w:val="28"/>
        </w:rPr>
        <w:t>Передача пара и горячей воды (тепловой энергии)</w:t>
      </w:r>
      <w:r>
        <w:rPr>
          <w:sz w:val="28"/>
          <w:szCs w:val="28"/>
        </w:rPr>
        <w:t>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4A0E36">
        <w:rPr>
          <w:sz w:val="28"/>
          <w:szCs w:val="28"/>
        </w:rPr>
        <w:t>Распределение пара и горячей воды (тепловой энергии)</w:t>
      </w:r>
      <w:r>
        <w:rPr>
          <w:sz w:val="28"/>
          <w:szCs w:val="28"/>
        </w:rPr>
        <w:t>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4A0E36">
        <w:rPr>
          <w:sz w:val="28"/>
          <w:szCs w:val="28"/>
        </w:rPr>
        <w:t>Обеспечение работоспособности тепловых сетей</w:t>
      </w:r>
      <w:r>
        <w:rPr>
          <w:sz w:val="28"/>
          <w:szCs w:val="28"/>
        </w:rPr>
        <w:t>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0E36">
        <w:rPr>
          <w:sz w:val="28"/>
          <w:szCs w:val="28"/>
        </w:rPr>
        <w:t>Забор, очистка и распределение воды</w:t>
      </w:r>
      <w:r>
        <w:rPr>
          <w:sz w:val="28"/>
          <w:szCs w:val="28"/>
        </w:rPr>
        <w:t>;</w:t>
      </w:r>
    </w:p>
    <w:p w:rsidR="00D55514" w:rsidRDefault="00D55514" w:rsidP="003F448C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4A0E36">
        <w:rPr>
          <w:sz w:val="28"/>
          <w:szCs w:val="28"/>
        </w:rPr>
        <w:t>Строительство жилых и нежилых зданий</w:t>
      </w:r>
      <w:r>
        <w:rPr>
          <w:sz w:val="28"/>
          <w:szCs w:val="28"/>
        </w:rPr>
        <w:t>;</w:t>
      </w:r>
    </w:p>
    <w:p w:rsidR="00D55514" w:rsidRPr="003F448C" w:rsidRDefault="00D55514" w:rsidP="003F448C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3F448C">
        <w:rPr>
          <w:sz w:val="28"/>
          <w:szCs w:val="28"/>
        </w:rPr>
        <w:t>Строительство инженерных коммуникаций для водоснабжения и водоотведения, газоснабжения;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4A0E36">
        <w:rPr>
          <w:sz w:val="28"/>
          <w:szCs w:val="28"/>
        </w:rPr>
        <w:t>Строительство междугородних линий электропередачи и связи</w:t>
      </w:r>
      <w:r>
        <w:rPr>
          <w:sz w:val="28"/>
          <w:szCs w:val="28"/>
        </w:rPr>
        <w:t>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местных линий электропередачи и связи;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4A0E36">
        <w:rPr>
          <w:sz w:val="28"/>
          <w:szCs w:val="28"/>
        </w:rPr>
        <w:t>Строительство прочих инженерных сооружений, не включенных в другие группировки</w:t>
      </w:r>
      <w:r>
        <w:rPr>
          <w:sz w:val="28"/>
          <w:szCs w:val="28"/>
        </w:rPr>
        <w:t>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4A0E36">
        <w:rPr>
          <w:sz w:val="28"/>
          <w:szCs w:val="28"/>
        </w:rPr>
        <w:t>Производство земляных работ</w:t>
      </w:r>
      <w:r>
        <w:rPr>
          <w:sz w:val="28"/>
          <w:szCs w:val="28"/>
        </w:rPr>
        <w:t>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4A0E36">
        <w:rPr>
          <w:sz w:val="28"/>
          <w:szCs w:val="28"/>
        </w:rPr>
        <w:t>Производство электромонтажных, санитарно-технических и прочих строительно-монтажных работ</w:t>
      </w:r>
      <w:r>
        <w:rPr>
          <w:sz w:val="28"/>
          <w:szCs w:val="28"/>
        </w:rPr>
        <w:t>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4A0E36">
        <w:rPr>
          <w:sz w:val="28"/>
          <w:szCs w:val="28"/>
        </w:rPr>
        <w:t>Производство санитарно-технических работ, монтаж отопительных систем и систем кондиционирования воздуха</w:t>
      </w:r>
      <w:r>
        <w:rPr>
          <w:sz w:val="28"/>
          <w:szCs w:val="28"/>
        </w:rPr>
        <w:t>;</w:t>
      </w:r>
    </w:p>
    <w:p w:rsidR="00D55514" w:rsidRPr="00471BED" w:rsidRDefault="00D55514" w:rsidP="00750FD0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прочих строительно-монтажных работ</w:t>
      </w:r>
      <w:r w:rsidRPr="00471BED">
        <w:rPr>
          <w:sz w:val="28"/>
          <w:szCs w:val="28"/>
        </w:rPr>
        <w:t>;</w:t>
      </w:r>
    </w:p>
    <w:p w:rsidR="00D55514" w:rsidRPr="00471BED" w:rsidRDefault="00D55514" w:rsidP="00750FD0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BED">
        <w:rPr>
          <w:sz w:val="28"/>
          <w:szCs w:val="28"/>
        </w:rPr>
        <w:t>роизводство штукатурных работ;</w:t>
      </w:r>
    </w:p>
    <w:p w:rsidR="00D55514" w:rsidRDefault="00D55514" w:rsidP="007E4F7C">
      <w:pPr>
        <w:numPr>
          <w:ilvl w:val="2"/>
          <w:numId w:val="3"/>
        </w:numPr>
        <w:tabs>
          <w:tab w:val="clear" w:pos="720"/>
          <w:tab w:val="left" w:pos="1080"/>
          <w:tab w:val="left" w:pos="1134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Работы столярные и плотничные;</w:t>
      </w:r>
    </w:p>
    <w:p w:rsidR="00D55514" w:rsidRPr="00471BED" w:rsidRDefault="00D55514" w:rsidP="007E4F7C">
      <w:pPr>
        <w:numPr>
          <w:ilvl w:val="2"/>
          <w:numId w:val="3"/>
        </w:numPr>
        <w:tabs>
          <w:tab w:val="clear" w:pos="720"/>
          <w:tab w:val="left" w:pos="1080"/>
          <w:tab w:val="left" w:pos="1134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</w:t>
      </w:r>
      <w:r w:rsidRPr="00471BED">
        <w:rPr>
          <w:sz w:val="28"/>
          <w:szCs w:val="28"/>
        </w:rPr>
        <w:t>устройств</w:t>
      </w:r>
      <w:r>
        <w:rPr>
          <w:sz w:val="28"/>
          <w:szCs w:val="28"/>
        </w:rPr>
        <w:t>у</w:t>
      </w:r>
      <w:r w:rsidRPr="00471BED">
        <w:rPr>
          <w:sz w:val="28"/>
          <w:szCs w:val="28"/>
        </w:rPr>
        <w:t xml:space="preserve"> покрытий полов и облицовка стен;</w:t>
      </w:r>
    </w:p>
    <w:p w:rsidR="00D55514" w:rsidRPr="00471BED" w:rsidRDefault="00D55514" w:rsidP="007E4F7C">
      <w:pPr>
        <w:numPr>
          <w:ilvl w:val="2"/>
          <w:numId w:val="3"/>
        </w:numPr>
        <w:tabs>
          <w:tab w:val="clear" w:pos="720"/>
          <w:tab w:val="left" w:pos="1080"/>
          <w:tab w:val="left" w:pos="1134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BED">
        <w:rPr>
          <w:sz w:val="28"/>
          <w:szCs w:val="28"/>
        </w:rPr>
        <w:t>роизводство малярных и стекольных работ;</w:t>
      </w:r>
    </w:p>
    <w:p w:rsidR="00D55514" w:rsidRDefault="00D55514" w:rsidP="004E0E36">
      <w:pPr>
        <w:numPr>
          <w:ilvl w:val="2"/>
          <w:numId w:val="3"/>
        </w:numPr>
        <w:tabs>
          <w:tab w:val="clear" w:pos="720"/>
          <w:tab w:val="left" w:pos="1080"/>
          <w:tab w:val="left" w:pos="1134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прочих отделочных и завершающих работ;</w:t>
      </w:r>
    </w:p>
    <w:p w:rsidR="00D55514" w:rsidRPr="00471BED" w:rsidRDefault="00D55514" w:rsidP="004E0E36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кровельных работ</w:t>
      </w:r>
      <w:r w:rsidRPr="00471BED">
        <w:rPr>
          <w:sz w:val="28"/>
          <w:szCs w:val="28"/>
        </w:rPr>
        <w:t>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Работы строительные специализированные прочие, не включенные в другие группировки;</w:t>
      </w:r>
    </w:p>
    <w:p w:rsidR="00D55514" w:rsidRPr="00471BED" w:rsidRDefault="00D55514" w:rsidP="000A18A1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Работы бетонные и железобетонные</w:t>
      </w:r>
      <w:r w:rsidRPr="00471BED">
        <w:rPr>
          <w:sz w:val="28"/>
          <w:szCs w:val="28"/>
        </w:rPr>
        <w:t>;</w:t>
      </w:r>
    </w:p>
    <w:p w:rsidR="00D55514" w:rsidRPr="00471BED" w:rsidRDefault="00D55514" w:rsidP="000A18A1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</w:t>
      </w:r>
      <w:r w:rsidRPr="00471BED">
        <w:rPr>
          <w:sz w:val="28"/>
          <w:szCs w:val="28"/>
        </w:rPr>
        <w:t>монтаж</w:t>
      </w:r>
      <w:r>
        <w:rPr>
          <w:sz w:val="28"/>
          <w:szCs w:val="28"/>
        </w:rPr>
        <w:t>у</w:t>
      </w:r>
      <w:r w:rsidRPr="00471BED">
        <w:rPr>
          <w:sz w:val="28"/>
          <w:szCs w:val="28"/>
        </w:rPr>
        <w:t xml:space="preserve"> </w:t>
      </w:r>
      <w:r>
        <w:rPr>
          <w:sz w:val="28"/>
          <w:szCs w:val="28"/>
        </w:rPr>
        <w:t>стальных</w:t>
      </w:r>
      <w:r w:rsidRPr="00471BED">
        <w:rPr>
          <w:sz w:val="28"/>
          <w:szCs w:val="28"/>
        </w:rPr>
        <w:t xml:space="preserve"> строительных конструкций;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4A0E36">
        <w:rPr>
          <w:sz w:val="28"/>
          <w:szCs w:val="28"/>
        </w:rPr>
        <w:t>Деятельность по эксплуатации автомобильных дорог и автомагистралей</w:t>
      </w:r>
      <w:r>
        <w:rPr>
          <w:sz w:val="28"/>
          <w:szCs w:val="28"/>
        </w:rPr>
        <w:t>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4A0E36">
        <w:rPr>
          <w:sz w:val="28"/>
          <w:szCs w:val="28"/>
        </w:rPr>
        <w:t>Аренда и управление собственным или арендованным недвижимым имуществом</w:t>
      </w:r>
      <w:r>
        <w:rPr>
          <w:sz w:val="28"/>
          <w:szCs w:val="28"/>
        </w:rPr>
        <w:t>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4A0E36">
        <w:rPr>
          <w:sz w:val="28"/>
          <w:szCs w:val="28"/>
        </w:rPr>
        <w:t>Управление эксплуатацией жилого фонда за вознаграждение или на договорной основе</w:t>
      </w:r>
      <w:r>
        <w:rPr>
          <w:sz w:val="28"/>
          <w:szCs w:val="28"/>
        </w:rPr>
        <w:t>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4A0E36">
        <w:rPr>
          <w:sz w:val="28"/>
          <w:szCs w:val="28"/>
        </w:rPr>
        <w:t>Управление эксплуатацией нежилого фонда за вознаграждение или на договорной основе</w:t>
      </w:r>
      <w:r>
        <w:rPr>
          <w:sz w:val="28"/>
          <w:szCs w:val="28"/>
        </w:rPr>
        <w:t>;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0467E3">
        <w:rPr>
          <w:sz w:val="28"/>
          <w:szCs w:val="28"/>
        </w:rPr>
        <w:t>Отдельными видами деятельности, перечень которых определяется законом, Предприятие может заниматься только на основании специального разрешения</w:t>
      </w:r>
      <w:r>
        <w:rPr>
          <w:sz w:val="28"/>
          <w:szCs w:val="28"/>
        </w:rPr>
        <w:t xml:space="preserve"> (лицензии)</w:t>
      </w:r>
      <w:r w:rsidRPr="000467E3">
        <w:rPr>
          <w:sz w:val="28"/>
          <w:szCs w:val="28"/>
        </w:rPr>
        <w:t xml:space="preserve">. </w:t>
      </w:r>
    </w:p>
    <w:p w:rsidR="00D55514" w:rsidRPr="00471BED" w:rsidRDefault="00D55514" w:rsidP="008D68DC">
      <w:pPr>
        <w:tabs>
          <w:tab w:val="left" w:pos="780"/>
        </w:tabs>
        <w:suppressAutoHyphens/>
        <w:ind w:left="846"/>
        <w:jc w:val="both"/>
        <w:rPr>
          <w:sz w:val="28"/>
          <w:szCs w:val="28"/>
        </w:rPr>
      </w:pPr>
    </w:p>
    <w:p w:rsidR="00D55514" w:rsidRDefault="00D55514" w:rsidP="001F4FEE">
      <w:pPr>
        <w:numPr>
          <w:ilvl w:val="0"/>
          <w:numId w:val="3"/>
        </w:numPr>
        <w:tabs>
          <w:tab w:val="left" w:pos="7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ИМУЩЕСТВО И УСТАВНЫЙ ФОНД ПРЕДПРИЯТИЯ</w:t>
      </w:r>
    </w:p>
    <w:p w:rsidR="00D55514" w:rsidRDefault="00D55514" w:rsidP="001F4FEE">
      <w:pPr>
        <w:ind w:left="360"/>
        <w:rPr>
          <w:b/>
          <w:sz w:val="28"/>
          <w:szCs w:val="28"/>
        </w:rPr>
      </w:pPr>
    </w:p>
    <w:p w:rsidR="00D55514" w:rsidRPr="00E60467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E60467">
        <w:rPr>
          <w:sz w:val="28"/>
          <w:szCs w:val="28"/>
        </w:rPr>
        <w:t xml:space="preserve">Право хозяйственного ведения  на имущество возникает у Предприятия с момента передачи имущества. </w:t>
      </w:r>
    </w:p>
    <w:p w:rsidR="00D55514" w:rsidRPr="00E60467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E60467">
        <w:rPr>
          <w:sz w:val="28"/>
          <w:szCs w:val="28"/>
        </w:rPr>
        <w:t xml:space="preserve">Состав, количество и стоимость муниципального имущества определены в договорах о закреплении муниципального имущества  на праве хозяйственного ведения. </w:t>
      </w:r>
    </w:p>
    <w:p w:rsidR="00D55514" w:rsidRDefault="00D55514" w:rsidP="008D68DC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Предприятия формируется за счет: </w:t>
      </w:r>
    </w:p>
    <w:p w:rsidR="00D55514" w:rsidRDefault="00D55514" w:rsidP="008D68DC">
      <w:pPr>
        <w:tabs>
          <w:tab w:val="left" w:pos="780"/>
          <w:tab w:val="left" w:pos="993"/>
        </w:tabs>
        <w:suppressAutoHyphens/>
        <w:ind w:left="846"/>
        <w:jc w:val="both"/>
        <w:rPr>
          <w:sz w:val="28"/>
          <w:szCs w:val="28"/>
        </w:rPr>
      </w:pPr>
      <w:r w:rsidRPr="008D68DC">
        <w:rPr>
          <w:sz w:val="28"/>
          <w:szCs w:val="28"/>
        </w:rPr>
        <w:t>-</w:t>
      </w:r>
      <w:r w:rsidRPr="008D68DC">
        <w:rPr>
          <w:sz w:val="28"/>
          <w:szCs w:val="28"/>
        </w:rPr>
        <w:tab/>
        <w:t>имущества, закрепленного за Предприятием на праве хозяйственного ведения;</w:t>
      </w:r>
    </w:p>
    <w:p w:rsidR="00D55514" w:rsidRDefault="00D55514" w:rsidP="008D68DC">
      <w:pPr>
        <w:tabs>
          <w:tab w:val="left" w:pos="780"/>
          <w:tab w:val="left" w:pos="993"/>
        </w:tabs>
        <w:suppressAutoHyphens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доходов Предприятия от его деятельности; </w:t>
      </w:r>
    </w:p>
    <w:p w:rsidR="00D55514" w:rsidRDefault="00D55514" w:rsidP="008D68DC">
      <w:pPr>
        <w:tabs>
          <w:tab w:val="left" w:pos="780"/>
          <w:tab w:val="left" w:pos="993"/>
        </w:tabs>
        <w:suppressAutoHyphens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иных источников, не противоречащих законодательству.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права хозяйственного ведения Предприятие обязано:</w:t>
      </w:r>
    </w:p>
    <w:p w:rsidR="00D55514" w:rsidRDefault="00D55514" w:rsidP="008D68DC">
      <w:pPr>
        <w:numPr>
          <w:ilvl w:val="0"/>
          <w:numId w:val="7"/>
        </w:numPr>
        <w:tabs>
          <w:tab w:val="clear" w:pos="720"/>
          <w:tab w:val="left" w:pos="993"/>
        </w:tabs>
        <w:suppressAutoHyphens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использовать имущество;</w:t>
      </w:r>
    </w:p>
    <w:p w:rsidR="00D55514" w:rsidRDefault="00D55514" w:rsidP="008D68DC">
      <w:pPr>
        <w:numPr>
          <w:ilvl w:val="0"/>
          <w:numId w:val="7"/>
        </w:numPr>
        <w:tabs>
          <w:tab w:val="clear" w:pos="720"/>
          <w:tab w:val="left" w:pos="993"/>
        </w:tabs>
        <w:suppressAutoHyphens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D55514" w:rsidRDefault="00D55514" w:rsidP="008D68DC">
      <w:pPr>
        <w:numPr>
          <w:ilvl w:val="0"/>
          <w:numId w:val="7"/>
        </w:numPr>
        <w:tabs>
          <w:tab w:val="clear" w:pos="720"/>
          <w:tab w:val="left" w:pos="993"/>
        </w:tabs>
        <w:suppressAutoHyphens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ухудшения технического состояния имущества;</w:t>
      </w:r>
    </w:p>
    <w:p w:rsidR="00D55514" w:rsidRPr="001C6238" w:rsidRDefault="00D55514" w:rsidP="008D68DC">
      <w:pPr>
        <w:numPr>
          <w:ilvl w:val="0"/>
          <w:numId w:val="7"/>
        </w:numPr>
        <w:tabs>
          <w:tab w:val="clear" w:pos="720"/>
          <w:tab w:val="left" w:pos="993"/>
        </w:tabs>
        <w:suppressAutoHyphens/>
        <w:ind w:left="993" w:hanging="142"/>
        <w:jc w:val="both"/>
        <w:rPr>
          <w:sz w:val="28"/>
          <w:szCs w:val="28"/>
        </w:rPr>
      </w:pPr>
      <w:r w:rsidRPr="001C6238">
        <w:rPr>
          <w:sz w:val="28"/>
          <w:szCs w:val="28"/>
        </w:rPr>
        <w:t>осуществлять ремонты имущества;</w:t>
      </w:r>
    </w:p>
    <w:p w:rsidR="00D55514" w:rsidRDefault="00D55514" w:rsidP="008D68DC">
      <w:pPr>
        <w:numPr>
          <w:ilvl w:val="0"/>
          <w:numId w:val="7"/>
        </w:numPr>
        <w:tabs>
          <w:tab w:val="clear" w:pos="720"/>
          <w:tab w:val="left" w:pos="993"/>
        </w:tabs>
        <w:suppressAutoHyphens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начислять амортизационные отчисления на закрепленное имущество и обеспечивать их целевое использование.</w:t>
      </w:r>
    </w:p>
    <w:p w:rsidR="00D55514" w:rsidRPr="00746343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746343">
        <w:rPr>
          <w:sz w:val="28"/>
          <w:szCs w:val="28"/>
        </w:rPr>
        <w:t xml:space="preserve">Уставный фонд Предприятия составляет 100 000 (сто тысяч) рублей и сформирован за счет имущества, принадлежащего на праве собственности </w:t>
      </w:r>
      <w:r>
        <w:rPr>
          <w:sz w:val="28"/>
          <w:szCs w:val="28"/>
        </w:rPr>
        <w:t>муниципальному образованию город Ртищево</w:t>
      </w:r>
      <w:r w:rsidRPr="00746343">
        <w:rPr>
          <w:sz w:val="28"/>
          <w:szCs w:val="28"/>
        </w:rPr>
        <w:t xml:space="preserve">.  </w:t>
      </w:r>
    </w:p>
    <w:p w:rsidR="00D55514" w:rsidRPr="00862420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862420">
        <w:rPr>
          <w:sz w:val="28"/>
          <w:szCs w:val="28"/>
        </w:rPr>
        <w:t>Уставный фонд Предприятия может быть увеличен Учредителем в порядке и случаях, предусмотренных Федеральным законом «О государственных и муниципальных унитарных предприятиях».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за счет остающейся в его распоряжении чистой прибыли вправе создавать резервный фонд. </w:t>
      </w:r>
    </w:p>
    <w:p w:rsidR="00D55514" w:rsidRPr="00D15748" w:rsidRDefault="00D55514" w:rsidP="001F4FEE">
      <w:pPr>
        <w:ind w:left="851"/>
        <w:jc w:val="both"/>
        <w:rPr>
          <w:sz w:val="28"/>
          <w:szCs w:val="28"/>
        </w:rPr>
      </w:pPr>
      <w:r w:rsidRPr="00D15748">
        <w:rPr>
          <w:sz w:val="28"/>
          <w:szCs w:val="28"/>
        </w:rPr>
        <w:t>Резервный фонд предприятия создается в размере не менее 5 процентов от величины Уставного фонда и формируется путем обязательных ежегодных отчислений до достижения установленного размера. Размер ежегодных отчислений не может быть менее 5 % от чистой прибыли.</w:t>
      </w:r>
    </w:p>
    <w:p w:rsidR="00D55514" w:rsidRPr="00D15748" w:rsidRDefault="00D55514" w:rsidP="001F4FEE">
      <w:pPr>
        <w:ind w:left="851"/>
        <w:jc w:val="both"/>
        <w:rPr>
          <w:sz w:val="28"/>
          <w:szCs w:val="28"/>
        </w:rPr>
      </w:pPr>
      <w:r w:rsidRPr="00D15748">
        <w:rPr>
          <w:sz w:val="28"/>
          <w:szCs w:val="28"/>
        </w:rPr>
        <w:t xml:space="preserve">Резервный фонд используется исключительно на покрытие убытков Предприятия. 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финансового года Предприятием за счет остающейся чистой прибыли (после формирования резервного фонда) могут быть созданы иные фонды (фонд потребления, фонд накопления и т.д.).</w:t>
      </w:r>
    </w:p>
    <w:p w:rsidR="00D55514" w:rsidRDefault="00D55514" w:rsidP="007475CD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самостоятельно производит списание следующего муниципального имущества:</w:t>
      </w:r>
    </w:p>
    <w:p w:rsidR="00D55514" w:rsidRDefault="00D55514" w:rsidP="007475CD">
      <w:pPr>
        <w:tabs>
          <w:tab w:val="left" w:pos="780"/>
          <w:tab w:val="left" w:pos="993"/>
        </w:tabs>
        <w:suppressAutoHyphens/>
        <w:ind w:left="846"/>
        <w:jc w:val="both"/>
        <w:rPr>
          <w:sz w:val="28"/>
          <w:szCs w:val="28"/>
        </w:rPr>
      </w:pPr>
      <w:r w:rsidRPr="007475CD">
        <w:rPr>
          <w:sz w:val="28"/>
          <w:szCs w:val="28"/>
        </w:rPr>
        <w:t>-</w:t>
      </w:r>
      <w:r w:rsidRPr="007475CD">
        <w:rPr>
          <w:sz w:val="28"/>
          <w:szCs w:val="28"/>
        </w:rPr>
        <w:tab/>
        <w:t>оборотных средств, инвентаря и хозяйственных принадлежностей;</w:t>
      </w:r>
    </w:p>
    <w:p w:rsidR="00D55514" w:rsidRDefault="00D55514" w:rsidP="007475CD">
      <w:pPr>
        <w:tabs>
          <w:tab w:val="left" w:pos="780"/>
          <w:tab w:val="left" w:pos="993"/>
        </w:tabs>
        <w:suppressAutoHyphens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основных средств (оборудования, и т.д.), выработавших полный  амортизационной срок согласно утвержденным общегосударственным нормам амортизации, кроме объектов недвижимости и транспортных средств.</w:t>
      </w:r>
    </w:p>
    <w:p w:rsidR="00D55514" w:rsidRDefault="00D55514" w:rsidP="007475CD">
      <w:pPr>
        <w:numPr>
          <w:ilvl w:val="1"/>
          <w:numId w:val="3"/>
        </w:numPr>
        <w:tabs>
          <w:tab w:val="left" w:pos="780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с согласия Учредителя производит списание следующего муниципального имущества:</w:t>
      </w:r>
    </w:p>
    <w:p w:rsidR="00D55514" w:rsidRDefault="00D55514" w:rsidP="007475CD">
      <w:pPr>
        <w:tabs>
          <w:tab w:val="left" w:pos="780"/>
          <w:tab w:val="left" w:pos="993"/>
        </w:tabs>
        <w:suppressAutoHyphens/>
        <w:ind w:left="846"/>
        <w:jc w:val="both"/>
        <w:rPr>
          <w:sz w:val="28"/>
          <w:szCs w:val="28"/>
        </w:rPr>
      </w:pPr>
      <w:r w:rsidRPr="007475CD">
        <w:rPr>
          <w:sz w:val="28"/>
          <w:szCs w:val="28"/>
        </w:rPr>
        <w:t>-</w:t>
      </w:r>
      <w:r w:rsidRPr="007475CD">
        <w:rPr>
          <w:sz w:val="28"/>
          <w:szCs w:val="28"/>
        </w:rPr>
        <w:tab/>
        <w:t>объектов недвижимости независимо от степени износа;</w:t>
      </w:r>
    </w:p>
    <w:p w:rsidR="00D55514" w:rsidRDefault="00D55514" w:rsidP="007475CD">
      <w:pPr>
        <w:tabs>
          <w:tab w:val="left" w:pos="780"/>
          <w:tab w:val="left" w:pos="993"/>
        </w:tabs>
        <w:suppressAutoHyphens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транспортных средств независимо от степени износа;</w:t>
      </w:r>
    </w:p>
    <w:p w:rsidR="00D55514" w:rsidRDefault="00D55514" w:rsidP="007475CD">
      <w:pPr>
        <w:tabs>
          <w:tab w:val="left" w:pos="780"/>
          <w:tab w:val="left" w:pos="993"/>
        </w:tabs>
        <w:suppressAutoHyphens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основных средств, срок амортизации которых не истек и имеется остаточная балансовая стоимость, пришедших в негодность вследствие аварий, стихийных бедствий, неправильной эксплуатации, восстановительный ремонт которых невозможен или экономически нецелесообразен, и они не могут в установленном порядке быть реализованными или переданными другим муниципальным предприятиям, учреждениям.</w:t>
      </w:r>
    </w:p>
    <w:p w:rsidR="00D55514" w:rsidRDefault="00D55514" w:rsidP="001F4FEE">
      <w:pPr>
        <w:ind w:left="360"/>
        <w:jc w:val="both"/>
        <w:rPr>
          <w:sz w:val="28"/>
          <w:szCs w:val="28"/>
        </w:rPr>
      </w:pPr>
    </w:p>
    <w:p w:rsidR="00D55514" w:rsidRDefault="00D55514" w:rsidP="001F4FEE">
      <w:pPr>
        <w:ind w:left="360"/>
        <w:jc w:val="both"/>
        <w:rPr>
          <w:sz w:val="28"/>
          <w:szCs w:val="28"/>
        </w:rPr>
      </w:pPr>
    </w:p>
    <w:p w:rsidR="00D55514" w:rsidRDefault="00D55514" w:rsidP="001F4FEE">
      <w:pPr>
        <w:numPr>
          <w:ilvl w:val="0"/>
          <w:numId w:val="3"/>
        </w:numPr>
        <w:tabs>
          <w:tab w:val="left" w:pos="7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ПРЕДПРИЯТИЯ</w:t>
      </w:r>
    </w:p>
    <w:p w:rsidR="00D55514" w:rsidRDefault="00D55514" w:rsidP="001F4FEE">
      <w:pPr>
        <w:ind w:left="360"/>
        <w:rPr>
          <w:b/>
          <w:sz w:val="28"/>
          <w:szCs w:val="28"/>
        </w:rPr>
      </w:pPr>
    </w:p>
    <w:p w:rsidR="00D55514" w:rsidRDefault="00D55514" w:rsidP="007475CD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организует свою деятельность исходя из необходимости обеспечения потребителей муниципального образования качественными услугами по управлению недвижимым имуществом, развития и модернизации оборудования, внедрения энергосберегающих технологий, создания и освоения новой техники и технологий, обеспечивающих эффективность, безопасность и экологичность работы объектов Предприятия. </w:t>
      </w:r>
    </w:p>
    <w:p w:rsidR="00D55514" w:rsidRPr="007475CD" w:rsidRDefault="00D55514" w:rsidP="007475CD">
      <w:pPr>
        <w:tabs>
          <w:tab w:val="left" w:pos="780"/>
        </w:tabs>
        <w:suppressAutoHyphens/>
        <w:ind w:left="846"/>
        <w:jc w:val="both"/>
        <w:rPr>
          <w:sz w:val="28"/>
          <w:szCs w:val="28"/>
        </w:rPr>
      </w:pPr>
      <w:r w:rsidRPr="007475CD">
        <w:rPr>
          <w:sz w:val="28"/>
          <w:szCs w:val="28"/>
        </w:rPr>
        <w:t>Показатели экономической эффективности деятельности Предприятия утверждаются администрацией Ртищевского муниципального района  Саратовской области.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имеет гражданские права, соответствующие предмету и целям его деятельности, предусмотренные настоящим Уставом, и несет связанные с этой деятельностью обязанности.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реализует производимые услуги по ценам (тарифам), которые устанавливаются в порядке, предусмотренном действующим законодательством.  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своих уставных целей Предприятие имеет право: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для собственных нужд приобретать, принимать в аренду или безвозмездно любое имущество;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быть участником, с согласия Учредителя, коммерческих и некоммерческих организаций, в которых допускается участие юридических лиц.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совершать любые сделки, не запрещенные законом.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заключать договоры, как предусмотренные, так и не предусмотренные законом и иными правовыми актами.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Предприятие строит свои отношения с юридическими и физическими лицами во всех сферах хозяйственной деятельности, на основе хозяйственных договоров, соглашений, контрактов. 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свободно в выборе форм и предмета хозяйственных договоров и обязательств, любых других условий хозяйственных взаимоотношений с другими предприятиями, учреждениями, организациями. </w:t>
      </w:r>
    </w:p>
    <w:p w:rsidR="00D55514" w:rsidRDefault="00D55514" w:rsidP="007475CD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вправе осуществлять заимствования, с согласия Учредителя, в форме:</w:t>
      </w:r>
    </w:p>
    <w:p w:rsidR="00D55514" w:rsidRDefault="00D55514" w:rsidP="001F32A5">
      <w:pPr>
        <w:tabs>
          <w:tab w:val="left" w:pos="780"/>
          <w:tab w:val="left" w:pos="993"/>
        </w:tabs>
        <w:suppressAutoHyphens/>
        <w:ind w:left="846"/>
        <w:jc w:val="both"/>
        <w:rPr>
          <w:sz w:val="28"/>
          <w:szCs w:val="28"/>
        </w:rPr>
      </w:pPr>
      <w:r w:rsidRPr="007475CD">
        <w:rPr>
          <w:sz w:val="28"/>
          <w:szCs w:val="28"/>
        </w:rPr>
        <w:t>-</w:t>
      </w:r>
      <w:r w:rsidRPr="007475CD">
        <w:rPr>
          <w:sz w:val="28"/>
          <w:szCs w:val="28"/>
        </w:rPr>
        <w:tab/>
        <w:t>кредитов по договорам с кредитными организациями;</w:t>
      </w:r>
    </w:p>
    <w:p w:rsidR="00D55514" w:rsidRDefault="00D55514" w:rsidP="001F32A5">
      <w:pPr>
        <w:tabs>
          <w:tab w:val="left" w:pos="780"/>
          <w:tab w:val="left" w:pos="993"/>
        </w:tabs>
        <w:suppressAutoHyphens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бюджетных кредитов, предоставленных на условиях и в пределах лимитов, предусмотренных бюджетным законодательством, а также вправе осуществлять заимствования путем размещения облигаций и выдачи векселей.</w:t>
      </w:r>
    </w:p>
    <w:p w:rsidR="00D55514" w:rsidRDefault="00D55514" w:rsidP="007475CD">
      <w:pPr>
        <w:tabs>
          <w:tab w:val="left" w:pos="780"/>
        </w:tabs>
        <w:suppressAutoHyphens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согласовывает с Учредителем объем и направления использования привлекаемых средств. </w:t>
      </w:r>
    </w:p>
    <w:p w:rsidR="00D55514" w:rsidRPr="00746343" w:rsidRDefault="00D55514" w:rsidP="007475CD">
      <w:pPr>
        <w:tabs>
          <w:tab w:val="left" w:pos="780"/>
        </w:tabs>
        <w:suppressAutoHyphens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в обязательном порядке регистрирует свои заимствования в финансовом </w:t>
      </w:r>
      <w:r w:rsidRPr="00746343">
        <w:rPr>
          <w:sz w:val="28"/>
          <w:szCs w:val="28"/>
        </w:rPr>
        <w:t>органе</w:t>
      </w:r>
      <w:r>
        <w:rPr>
          <w:sz w:val="28"/>
          <w:szCs w:val="28"/>
        </w:rPr>
        <w:t xml:space="preserve"> а</w:t>
      </w:r>
      <w:r w:rsidRPr="00746343">
        <w:rPr>
          <w:sz w:val="28"/>
          <w:szCs w:val="28"/>
        </w:rPr>
        <w:t>дминистрации Ртищевского муниципального района Саратовской области.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 капитал) хозяйственного общества или товарищества или иным способом распоряжаться таким имуществом без согласия Учредителя. 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не вправе без согласия Учредителя совершать сделки, связанные с предоставлением займов, поручительств, получением банковских гарантий и иными обременениями, уступкой требований, а также заключать договоры простого товарищества.</w:t>
      </w:r>
    </w:p>
    <w:p w:rsidR="00D55514" w:rsidRDefault="00D55514" w:rsidP="005A1DB9">
      <w:pPr>
        <w:numPr>
          <w:ilvl w:val="1"/>
          <w:numId w:val="3"/>
        </w:numPr>
        <w:tabs>
          <w:tab w:val="clear" w:pos="846"/>
          <w:tab w:val="left" w:pos="993"/>
        </w:tabs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Не могут совершаться Предприятием без согласия Учредителя крупные сделки и сделки, в совершении которых имеется заинтересованность руководителя Предприятия (директора).</w:t>
      </w:r>
    </w:p>
    <w:p w:rsidR="00D55514" w:rsidRPr="005A1DB9" w:rsidRDefault="00D55514" w:rsidP="005A1DB9">
      <w:pPr>
        <w:tabs>
          <w:tab w:val="left" w:pos="993"/>
        </w:tabs>
        <w:suppressAutoHyphens/>
        <w:ind w:left="851"/>
        <w:jc w:val="both"/>
        <w:rPr>
          <w:sz w:val="28"/>
          <w:szCs w:val="28"/>
        </w:rPr>
      </w:pPr>
      <w:r w:rsidRPr="005A1DB9">
        <w:rPr>
          <w:sz w:val="28"/>
          <w:szCs w:val="28"/>
        </w:rPr>
        <w:t xml:space="preserve">Крупной сделкой является сделка или несколько взаимосвязанных между собой сделок, связанных с приобретением, отчуждением или возможностью отчуждения прямо либо косвенно имущества,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труда, если иное не установлено федеральными или принятыми в соответствии с ними правовыми актами. </w:t>
      </w:r>
    </w:p>
    <w:p w:rsidR="00D55514" w:rsidRDefault="00D55514" w:rsidP="001F4FEE">
      <w:pPr>
        <w:jc w:val="both"/>
        <w:rPr>
          <w:sz w:val="28"/>
          <w:szCs w:val="28"/>
        </w:rPr>
      </w:pPr>
    </w:p>
    <w:p w:rsidR="00D55514" w:rsidRDefault="00D55514" w:rsidP="001F4FEE">
      <w:pPr>
        <w:numPr>
          <w:ilvl w:val="0"/>
          <w:numId w:val="3"/>
        </w:numPr>
        <w:tabs>
          <w:tab w:val="left" w:pos="7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ПРЕДПРИЯТИЕМ</w:t>
      </w:r>
    </w:p>
    <w:p w:rsidR="00D55514" w:rsidRDefault="00D55514" w:rsidP="001F4FEE">
      <w:pPr>
        <w:ind w:left="360"/>
        <w:rPr>
          <w:b/>
          <w:sz w:val="28"/>
          <w:szCs w:val="28"/>
        </w:rPr>
      </w:pP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имущества Предприятия помимо кроме полномочий, предусмотренных разделом 4 настоящего Устава также в отношении Предприятия: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предмет, цели и виды его деятельности;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составления, утверждения и установления показателей планов (программы) финансово-хозяйственной деятельности;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вносит изменения в настоящий Устав, утверждает его в новой редакции;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решения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ликвидационный баланс Предприятия;</w:t>
      </w:r>
    </w:p>
    <w:p w:rsidR="00D55514" w:rsidRPr="00A9208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A92084">
        <w:rPr>
          <w:sz w:val="28"/>
          <w:szCs w:val="28"/>
        </w:rPr>
        <w:t>назначает на должность руководителя Предприятия (директора),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 прием на работу  главного бухгалтера, заключение с ним, изменение и прекращение трудового договора;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использованием по назначению и сохранностью принадлежащего Предприятию имущества;</w:t>
      </w:r>
    </w:p>
    <w:p w:rsidR="00D55514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имеет другие права и несет другие обязанности, определенные законодательством Российской Федерации.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имущества Предприятия вправе обращаться в суд с исками о признании оспоримой сделки с имуществом Предприятия недействительной, а также с требованием о применении последствий недействительности ничтожной сделки в случаях, предусмотренных Гражданским кодексом и Федеральным законом «О государственных и муниципальных унитарных предприятиях».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имущества Предприятия вправе истребовать имущество Предприятия из чужого незаконного владения.</w:t>
      </w:r>
    </w:p>
    <w:p w:rsidR="00D55514" w:rsidRPr="00B367EE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 (директор), является единоличным исполнительным органом Предприятия, назначается на должность и освобождается от должности  г</w:t>
      </w:r>
      <w:r w:rsidRPr="00B367EE">
        <w:rPr>
          <w:sz w:val="28"/>
          <w:szCs w:val="28"/>
        </w:rPr>
        <w:t>лавой  Ртищевского муниципального района Саратовской области.</w:t>
      </w:r>
    </w:p>
    <w:p w:rsidR="00D55514" w:rsidRDefault="00D55514" w:rsidP="001F4FEE">
      <w:pPr>
        <w:ind w:left="851"/>
        <w:jc w:val="both"/>
        <w:rPr>
          <w:sz w:val="28"/>
          <w:szCs w:val="28"/>
        </w:rPr>
      </w:pPr>
      <w:r w:rsidRPr="0000019F">
        <w:rPr>
          <w:sz w:val="28"/>
          <w:szCs w:val="28"/>
        </w:rPr>
        <w:t>Между директором и главой Ртищевского муниципального района Саратовской области заключается трудовой договор.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Директор подотчетен собственнику имущества Предприятия.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действует от имени Предприятия без доверенности, в том числе представляет его интересы, совершает в установленном порядке сделки от имени Предприятия, утверждает структуру и штаты Предприятия, осуществляет прием на работу работников Предприятия, заключает с ними, изменяет и прекращает трудовые договоры, издает приказы и выдает доверенности в порядке, предусмотренном действующим законодательством. </w:t>
      </w:r>
    </w:p>
    <w:p w:rsidR="00D55514" w:rsidRDefault="00D55514" w:rsidP="0080003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 организует выполнение решений представительного органа местного самоуправления, постановлений, распоряжений собственника имущества Предприятия, иных учреждений и органов, курирующих деятельность Предприятия по ведомственному признаку.</w:t>
      </w:r>
    </w:p>
    <w:p w:rsidR="00D55514" w:rsidRPr="00B367EE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Главный бухгалтер Предприятия назначается на должность и освобождается от должности директором. Согласование приема на работу, изменение и прекращение трудового договора осуществляется г</w:t>
      </w:r>
      <w:r w:rsidRPr="00B367EE">
        <w:rPr>
          <w:sz w:val="28"/>
          <w:szCs w:val="28"/>
        </w:rPr>
        <w:t>лавой  Ртищевского муниципального района Саратовской области.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Директор подлежит аттестации в порядке, установленном Учредителем и законодательством.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отчитывается о деятельности Предприятия в порядке и сроки, которые определяются Учредителем.</w:t>
      </w:r>
    </w:p>
    <w:p w:rsidR="00D55514" w:rsidRDefault="00D55514" w:rsidP="0080003F">
      <w:pPr>
        <w:numPr>
          <w:ilvl w:val="1"/>
          <w:numId w:val="3"/>
        </w:numPr>
        <w:tabs>
          <w:tab w:val="left" w:pos="780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Директор предприятия должен доводить до сведения Учредителя следующую информацию:</w:t>
      </w:r>
    </w:p>
    <w:p w:rsidR="00D55514" w:rsidRDefault="00D55514" w:rsidP="0080003F">
      <w:pPr>
        <w:pStyle w:val="ListParagraph"/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uppressAutoHyphens/>
        <w:ind w:left="709" w:firstLine="0"/>
        <w:jc w:val="both"/>
        <w:rPr>
          <w:sz w:val="28"/>
          <w:szCs w:val="28"/>
        </w:rPr>
      </w:pPr>
      <w:r w:rsidRPr="0080003F">
        <w:rPr>
          <w:sz w:val="28"/>
          <w:szCs w:val="28"/>
        </w:rPr>
        <w:t>о юридических лицах, в которых он, его супруг, родители, дети, братья, сестры и (или) их аффилированные лица, признаваемые таковыми соответствии с законодательством Российской Федерации, занимают должности в органах управления;</w:t>
      </w:r>
    </w:p>
    <w:p w:rsidR="00D55514" w:rsidRPr="0080003F" w:rsidRDefault="00D55514" w:rsidP="0080003F">
      <w:pPr>
        <w:pStyle w:val="ListParagraph"/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uppressAutoHyphens/>
        <w:ind w:left="709" w:firstLine="0"/>
        <w:jc w:val="both"/>
        <w:rPr>
          <w:sz w:val="28"/>
          <w:szCs w:val="28"/>
        </w:rPr>
      </w:pPr>
      <w:r w:rsidRPr="0080003F">
        <w:rPr>
          <w:sz w:val="28"/>
          <w:szCs w:val="28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:rsidR="00D55514" w:rsidRDefault="00D55514" w:rsidP="0080003F">
      <w:pPr>
        <w:numPr>
          <w:ilvl w:val="1"/>
          <w:numId w:val="3"/>
        </w:numPr>
        <w:tabs>
          <w:tab w:val="left" w:pos="780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при осуществлении своих прав и исполнении обязанностей должен действовать в интересах Предприятия разумно и добросовестно. </w:t>
      </w:r>
    </w:p>
    <w:p w:rsidR="00D55514" w:rsidRDefault="00D55514" w:rsidP="0080003F">
      <w:pPr>
        <w:numPr>
          <w:ilvl w:val="1"/>
          <w:numId w:val="3"/>
        </w:numPr>
        <w:tabs>
          <w:tab w:val="left" w:pos="780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 </w:t>
      </w:r>
    </w:p>
    <w:p w:rsidR="00D55514" w:rsidRDefault="00D55514" w:rsidP="0080003F">
      <w:pPr>
        <w:numPr>
          <w:ilvl w:val="1"/>
          <w:numId w:val="3"/>
        </w:numPr>
        <w:tabs>
          <w:tab w:val="left" w:pos="780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обязан принимать меры, направленные на устранение причин, следствием которых может стать банкротство Предприятия, в том числе оперативно извещать структурные подразделения администрации Ртищевского муниципального района, отвечающие за деятельность Предприятия, о неудовлетворительном финансово-экономическом состоянии Предприятия. </w:t>
      </w:r>
    </w:p>
    <w:p w:rsidR="00D55514" w:rsidRDefault="00D55514" w:rsidP="001F4FEE">
      <w:pPr>
        <w:ind w:left="360"/>
        <w:jc w:val="both"/>
        <w:rPr>
          <w:sz w:val="28"/>
          <w:szCs w:val="28"/>
        </w:rPr>
      </w:pPr>
    </w:p>
    <w:p w:rsidR="00D55514" w:rsidRPr="00A62AEA" w:rsidRDefault="00D55514" w:rsidP="001F4FEE">
      <w:pPr>
        <w:numPr>
          <w:ilvl w:val="0"/>
          <w:numId w:val="3"/>
        </w:numPr>
        <w:tabs>
          <w:tab w:val="left" w:pos="720"/>
        </w:tabs>
        <w:suppressAutoHyphens/>
        <w:jc w:val="center"/>
        <w:rPr>
          <w:b/>
          <w:sz w:val="28"/>
          <w:szCs w:val="28"/>
        </w:rPr>
      </w:pPr>
      <w:r w:rsidRPr="00A62AEA">
        <w:rPr>
          <w:b/>
          <w:sz w:val="28"/>
          <w:szCs w:val="28"/>
        </w:rPr>
        <w:t>УЧЕТ, ОТЧЕТНОСТЬ ПРЕДПРИЯТИЯ И КОНТРОЛЬ ЗА ЕГО ДЕЯТЕЛЬНОСТЬЮ</w:t>
      </w:r>
    </w:p>
    <w:p w:rsidR="00D55514" w:rsidRPr="00A62AEA" w:rsidRDefault="00D55514" w:rsidP="001F4FEE">
      <w:pPr>
        <w:ind w:left="360"/>
        <w:rPr>
          <w:b/>
          <w:sz w:val="28"/>
          <w:szCs w:val="28"/>
        </w:rPr>
      </w:pPr>
    </w:p>
    <w:p w:rsidR="00D55514" w:rsidRPr="00A62AEA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A62AEA">
        <w:rPr>
          <w:sz w:val="28"/>
          <w:szCs w:val="28"/>
        </w:rPr>
        <w:t>Предприятие осуществляет оперативный учет своей деятельности, ведет бухгалтерскую, статистическую отчетность в установленном законодательством порядке для ведения общегосударственной системы сбора и обработки информации.</w:t>
      </w:r>
    </w:p>
    <w:p w:rsidR="00D55514" w:rsidRPr="00A62AEA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A62AEA">
        <w:rPr>
          <w:sz w:val="28"/>
          <w:szCs w:val="28"/>
        </w:rPr>
        <w:t xml:space="preserve">Предприятие представляет Учредителю годовую и квартальную бухгалтерскую отчетность и иные документы, перечень которых определяется действующим законодательством. </w:t>
      </w:r>
    </w:p>
    <w:p w:rsidR="00D55514" w:rsidRPr="00A62AEA" w:rsidRDefault="00D55514" w:rsidP="001F4FEE">
      <w:pPr>
        <w:ind w:left="708"/>
        <w:jc w:val="both"/>
        <w:rPr>
          <w:sz w:val="28"/>
          <w:szCs w:val="28"/>
        </w:rPr>
      </w:pPr>
      <w:r w:rsidRPr="00A62AEA">
        <w:rPr>
          <w:sz w:val="28"/>
          <w:szCs w:val="28"/>
        </w:rPr>
        <w:t xml:space="preserve">Предприятие ежегодно представляет Учредителю планы (программы) финансово-хозяйственной деятельности на очередной финансовый год, в порядке и сроки, устанавливаемые постановлением администрации Ртищевского муниципального района. </w:t>
      </w:r>
    </w:p>
    <w:p w:rsidR="00D55514" w:rsidRPr="00A62AEA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A62AEA">
        <w:rPr>
          <w:sz w:val="28"/>
          <w:szCs w:val="28"/>
        </w:rPr>
        <w:t xml:space="preserve">За непредставление отчетности, нарушение сроков ее представления, искажение отчетных данных должностные лица Предприятия несут установленную действующим законодательством ответственность. </w:t>
      </w:r>
    </w:p>
    <w:p w:rsidR="00D55514" w:rsidRPr="00A62AEA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A62AEA">
        <w:rPr>
          <w:sz w:val="28"/>
          <w:szCs w:val="28"/>
        </w:rPr>
        <w:t xml:space="preserve">Предприятие обязано публиковать отчетность о своей деятельности в случаях, предусмотренных федеральными законами или иными нормативно-правовыми актами Российской Федерации. </w:t>
      </w:r>
    </w:p>
    <w:p w:rsidR="00D55514" w:rsidRPr="0095718D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95718D">
        <w:rPr>
          <w:sz w:val="28"/>
          <w:szCs w:val="28"/>
        </w:rPr>
        <w:t>Контроль за использованием по назначению и сохранностью имущества, принадлежащего Предприятию, осуществляет Отдел по управлению имуществом и земельным отношениям администрации Ртище</w:t>
      </w:r>
      <w:r>
        <w:rPr>
          <w:sz w:val="28"/>
          <w:szCs w:val="28"/>
        </w:rPr>
        <w:t>в</w:t>
      </w:r>
      <w:r w:rsidRPr="0095718D">
        <w:rPr>
          <w:sz w:val="28"/>
          <w:szCs w:val="28"/>
        </w:rPr>
        <w:t xml:space="preserve">ского муниципального района Саратовской области. </w:t>
      </w:r>
    </w:p>
    <w:p w:rsidR="00D55514" w:rsidRPr="00AD45E4" w:rsidRDefault="00D55514" w:rsidP="001F4FEE">
      <w:pPr>
        <w:ind w:left="360"/>
        <w:jc w:val="center"/>
        <w:rPr>
          <w:b/>
          <w:color w:val="FF0000"/>
          <w:sz w:val="28"/>
          <w:szCs w:val="28"/>
        </w:rPr>
      </w:pPr>
    </w:p>
    <w:p w:rsidR="00D55514" w:rsidRPr="00061EF7" w:rsidRDefault="00D55514" w:rsidP="001F4FEE">
      <w:pPr>
        <w:numPr>
          <w:ilvl w:val="0"/>
          <w:numId w:val="3"/>
        </w:numPr>
        <w:tabs>
          <w:tab w:val="left" w:pos="720"/>
        </w:tabs>
        <w:suppressAutoHyphens/>
        <w:jc w:val="center"/>
        <w:rPr>
          <w:b/>
          <w:sz w:val="28"/>
          <w:szCs w:val="28"/>
        </w:rPr>
      </w:pPr>
      <w:r w:rsidRPr="00061EF7">
        <w:rPr>
          <w:b/>
          <w:sz w:val="28"/>
          <w:szCs w:val="28"/>
        </w:rPr>
        <w:t>ОРГАНИЗАЦИЯ И ОПЛАТА ТРУДА</w:t>
      </w:r>
    </w:p>
    <w:p w:rsidR="00D55514" w:rsidRPr="00061EF7" w:rsidRDefault="00D55514" w:rsidP="001F4FEE">
      <w:pPr>
        <w:tabs>
          <w:tab w:val="left" w:pos="1440"/>
        </w:tabs>
        <w:ind w:left="720"/>
        <w:jc w:val="center"/>
        <w:rPr>
          <w:b/>
          <w:sz w:val="28"/>
          <w:szCs w:val="28"/>
        </w:rPr>
      </w:pPr>
    </w:p>
    <w:p w:rsidR="00D55514" w:rsidRPr="00061EF7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061EF7">
        <w:rPr>
          <w:sz w:val="28"/>
          <w:szCs w:val="28"/>
        </w:rPr>
        <w:t xml:space="preserve"> Трудовые отношения между работниками Предприятия и его администрацией регулируются трудовым законодательством. </w:t>
      </w:r>
    </w:p>
    <w:p w:rsidR="00D55514" w:rsidRDefault="00D55514" w:rsidP="005C6B2D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061EF7">
        <w:rPr>
          <w:sz w:val="28"/>
          <w:szCs w:val="28"/>
        </w:rPr>
        <w:t xml:space="preserve">Организационная структура и штатное расписание Предприятия утверждаются Директором. </w:t>
      </w:r>
    </w:p>
    <w:p w:rsidR="00D55514" w:rsidRPr="005C6B2D" w:rsidRDefault="00D55514" w:rsidP="005C6B2D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5C6B2D">
        <w:rPr>
          <w:sz w:val="28"/>
          <w:szCs w:val="28"/>
        </w:rPr>
        <w:t xml:space="preserve">В соответствии со ст. 41 Трудового Кодекса Российской Федерации </w:t>
      </w:r>
      <w:r>
        <w:rPr>
          <w:sz w:val="28"/>
          <w:szCs w:val="28"/>
          <w:lang w:eastAsia="en-US"/>
        </w:rPr>
        <w:t>в</w:t>
      </w:r>
      <w:r w:rsidRPr="005C6B2D">
        <w:rPr>
          <w:sz w:val="28"/>
          <w:szCs w:val="28"/>
          <w:lang w:eastAsia="en-US"/>
        </w:rPr>
        <w:t xml:space="preserve"> коллективный договор могут включаться обязательства работников и работодателя по следующим вопросам</w:t>
      </w:r>
      <w:r>
        <w:rPr>
          <w:sz w:val="28"/>
          <w:szCs w:val="28"/>
          <w:lang w:eastAsia="en-US"/>
        </w:rPr>
        <w:t>:</w:t>
      </w:r>
    </w:p>
    <w:p w:rsidR="00D55514" w:rsidRPr="001F4FEE" w:rsidRDefault="00D55514" w:rsidP="001F4FEE">
      <w:pPr>
        <w:pStyle w:val="ListParagraph"/>
        <w:numPr>
          <w:ilvl w:val="0"/>
          <w:numId w:val="8"/>
        </w:numPr>
        <w:tabs>
          <w:tab w:val="left" w:pos="176"/>
        </w:tabs>
        <w:autoSpaceDE w:val="0"/>
        <w:autoSpaceDN w:val="0"/>
        <w:adjustRightInd w:val="0"/>
        <w:ind w:left="709" w:hanging="142"/>
        <w:rPr>
          <w:sz w:val="28"/>
          <w:szCs w:val="28"/>
          <w:lang w:eastAsia="en-US"/>
        </w:rPr>
      </w:pPr>
      <w:r w:rsidRPr="001F4FEE">
        <w:rPr>
          <w:sz w:val="28"/>
          <w:szCs w:val="28"/>
          <w:lang w:eastAsia="en-US"/>
        </w:rPr>
        <w:t>формы, системы и размеры оплаты труда;</w:t>
      </w:r>
    </w:p>
    <w:p w:rsidR="00D55514" w:rsidRPr="001F4FEE" w:rsidRDefault="00D55514" w:rsidP="001F4FEE">
      <w:pPr>
        <w:pStyle w:val="ListParagraph"/>
        <w:numPr>
          <w:ilvl w:val="0"/>
          <w:numId w:val="8"/>
        </w:numPr>
        <w:tabs>
          <w:tab w:val="left" w:pos="176"/>
        </w:tabs>
        <w:autoSpaceDE w:val="0"/>
        <w:autoSpaceDN w:val="0"/>
        <w:adjustRightInd w:val="0"/>
        <w:ind w:left="709" w:hanging="142"/>
        <w:rPr>
          <w:sz w:val="28"/>
          <w:szCs w:val="28"/>
          <w:lang w:eastAsia="en-US"/>
        </w:rPr>
      </w:pPr>
      <w:r w:rsidRPr="001F4FEE">
        <w:rPr>
          <w:sz w:val="28"/>
          <w:szCs w:val="28"/>
          <w:lang w:eastAsia="en-US"/>
        </w:rPr>
        <w:t>выплата пособий, компенсаций;</w:t>
      </w:r>
    </w:p>
    <w:p w:rsidR="00D55514" w:rsidRPr="001F4FEE" w:rsidRDefault="00D55514" w:rsidP="001F4FEE">
      <w:pPr>
        <w:pStyle w:val="ListParagraph"/>
        <w:numPr>
          <w:ilvl w:val="0"/>
          <w:numId w:val="8"/>
        </w:numPr>
        <w:tabs>
          <w:tab w:val="left" w:pos="176"/>
        </w:tabs>
        <w:autoSpaceDE w:val="0"/>
        <w:autoSpaceDN w:val="0"/>
        <w:adjustRightInd w:val="0"/>
        <w:ind w:left="709" w:hanging="142"/>
        <w:rPr>
          <w:sz w:val="28"/>
          <w:szCs w:val="28"/>
          <w:lang w:eastAsia="en-US"/>
        </w:rPr>
      </w:pPr>
      <w:r w:rsidRPr="001F4FEE">
        <w:rPr>
          <w:sz w:val="28"/>
          <w:szCs w:val="28"/>
          <w:lang w:eastAsia="en-US"/>
        </w:rPr>
        <w:t>механизм регулирования оплаты труда с учетом роста цен, уровня инфляции, выполнения показателей, определенных коллективным договором;</w:t>
      </w:r>
    </w:p>
    <w:p w:rsidR="00D55514" w:rsidRPr="001F4FEE" w:rsidRDefault="00D55514" w:rsidP="001F4FEE">
      <w:pPr>
        <w:pStyle w:val="ListParagraph"/>
        <w:numPr>
          <w:ilvl w:val="0"/>
          <w:numId w:val="8"/>
        </w:numPr>
        <w:tabs>
          <w:tab w:val="left" w:pos="176"/>
        </w:tabs>
        <w:autoSpaceDE w:val="0"/>
        <w:autoSpaceDN w:val="0"/>
        <w:adjustRightInd w:val="0"/>
        <w:ind w:left="709" w:hanging="142"/>
        <w:rPr>
          <w:sz w:val="28"/>
          <w:szCs w:val="28"/>
          <w:lang w:eastAsia="en-US"/>
        </w:rPr>
      </w:pPr>
      <w:r w:rsidRPr="001F4FEE">
        <w:rPr>
          <w:sz w:val="28"/>
          <w:szCs w:val="28"/>
          <w:lang w:eastAsia="en-US"/>
        </w:rPr>
        <w:t>занятость, переобучение, условия высвобождения работников;</w:t>
      </w:r>
    </w:p>
    <w:p w:rsidR="00D55514" w:rsidRPr="001F4FEE" w:rsidRDefault="00D55514" w:rsidP="001F4FEE">
      <w:pPr>
        <w:pStyle w:val="ListParagraph"/>
        <w:numPr>
          <w:ilvl w:val="0"/>
          <w:numId w:val="8"/>
        </w:numPr>
        <w:tabs>
          <w:tab w:val="left" w:pos="176"/>
        </w:tabs>
        <w:autoSpaceDE w:val="0"/>
        <w:autoSpaceDN w:val="0"/>
        <w:adjustRightInd w:val="0"/>
        <w:ind w:left="709" w:hanging="142"/>
        <w:rPr>
          <w:sz w:val="28"/>
          <w:szCs w:val="28"/>
          <w:lang w:eastAsia="en-US"/>
        </w:rPr>
      </w:pPr>
      <w:r w:rsidRPr="001F4FEE">
        <w:rPr>
          <w:sz w:val="28"/>
          <w:szCs w:val="28"/>
          <w:lang w:eastAsia="en-US"/>
        </w:rPr>
        <w:t>рабочее время и время отдыха, включая вопросы предоставления и продолжительности отпусков;</w:t>
      </w:r>
    </w:p>
    <w:p w:rsidR="00D55514" w:rsidRPr="001F4FEE" w:rsidRDefault="00D55514" w:rsidP="001F4FEE">
      <w:pPr>
        <w:pStyle w:val="ListParagraph"/>
        <w:numPr>
          <w:ilvl w:val="0"/>
          <w:numId w:val="8"/>
        </w:numPr>
        <w:tabs>
          <w:tab w:val="left" w:pos="176"/>
        </w:tabs>
        <w:autoSpaceDE w:val="0"/>
        <w:autoSpaceDN w:val="0"/>
        <w:adjustRightInd w:val="0"/>
        <w:ind w:left="709" w:hanging="142"/>
        <w:rPr>
          <w:sz w:val="28"/>
          <w:szCs w:val="28"/>
          <w:lang w:eastAsia="en-US"/>
        </w:rPr>
      </w:pPr>
      <w:r w:rsidRPr="001F4FEE">
        <w:rPr>
          <w:sz w:val="28"/>
          <w:szCs w:val="28"/>
          <w:lang w:eastAsia="en-US"/>
        </w:rPr>
        <w:t>улучшение условий и охраны труда работников, в том числе женщин и молодежи;</w:t>
      </w:r>
    </w:p>
    <w:p w:rsidR="00D55514" w:rsidRPr="001F4FEE" w:rsidRDefault="00D55514" w:rsidP="001F4FEE">
      <w:pPr>
        <w:pStyle w:val="ListParagraph"/>
        <w:numPr>
          <w:ilvl w:val="0"/>
          <w:numId w:val="8"/>
        </w:numPr>
        <w:tabs>
          <w:tab w:val="left" w:pos="176"/>
        </w:tabs>
        <w:autoSpaceDE w:val="0"/>
        <w:autoSpaceDN w:val="0"/>
        <w:adjustRightInd w:val="0"/>
        <w:ind w:left="709" w:hanging="142"/>
        <w:rPr>
          <w:sz w:val="28"/>
          <w:szCs w:val="28"/>
          <w:lang w:eastAsia="en-US"/>
        </w:rPr>
      </w:pPr>
      <w:r w:rsidRPr="001F4FEE">
        <w:rPr>
          <w:sz w:val="28"/>
          <w:szCs w:val="28"/>
          <w:lang w:eastAsia="en-US"/>
        </w:rPr>
        <w:t>соблюдение интересов работников при приватизации государственного и муниципального имущества;</w:t>
      </w:r>
    </w:p>
    <w:p w:rsidR="00D55514" w:rsidRPr="001F4FEE" w:rsidRDefault="00D55514" w:rsidP="001F4FEE">
      <w:pPr>
        <w:pStyle w:val="ListParagraph"/>
        <w:numPr>
          <w:ilvl w:val="0"/>
          <w:numId w:val="8"/>
        </w:numPr>
        <w:tabs>
          <w:tab w:val="left" w:pos="176"/>
        </w:tabs>
        <w:autoSpaceDE w:val="0"/>
        <w:autoSpaceDN w:val="0"/>
        <w:adjustRightInd w:val="0"/>
        <w:ind w:left="709" w:hanging="142"/>
        <w:rPr>
          <w:sz w:val="28"/>
          <w:szCs w:val="28"/>
          <w:lang w:eastAsia="en-US"/>
        </w:rPr>
      </w:pPr>
      <w:r w:rsidRPr="001F4FEE">
        <w:rPr>
          <w:sz w:val="28"/>
          <w:szCs w:val="28"/>
          <w:lang w:eastAsia="en-US"/>
        </w:rPr>
        <w:t>экологическая безопасность и охрана здоровья работников на производстве;</w:t>
      </w:r>
    </w:p>
    <w:p w:rsidR="00D55514" w:rsidRPr="001F4FEE" w:rsidRDefault="00D55514" w:rsidP="001F4FEE">
      <w:pPr>
        <w:pStyle w:val="ListParagraph"/>
        <w:numPr>
          <w:ilvl w:val="0"/>
          <w:numId w:val="8"/>
        </w:numPr>
        <w:tabs>
          <w:tab w:val="left" w:pos="176"/>
        </w:tabs>
        <w:autoSpaceDE w:val="0"/>
        <w:autoSpaceDN w:val="0"/>
        <w:adjustRightInd w:val="0"/>
        <w:ind w:left="709" w:hanging="142"/>
        <w:rPr>
          <w:sz w:val="28"/>
          <w:szCs w:val="28"/>
          <w:lang w:eastAsia="en-US"/>
        </w:rPr>
      </w:pPr>
      <w:r w:rsidRPr="001F4FEE">
        <w:rPr>
          <w:sz w:val="28"/>
          <w:szCs w:val="28"/>
          <w:lang w:eastAsia="en-US"/>
        </w:rPr>
        <w:t>гарантии и льготы работникам, совмещающим работу с обучением;</w:t>
      </w:r>
    </w:p>
    <w:p w:rsidR="00D55514" w:rsidRPr="001F4FEE" w:rsidRDefault="00D55514" w:rsidP="001F4FEE">
      <w:pPr>
        <w:pStyle w:val="ListParagraph"/>
        <w:numPr>
          <w:ilvl w:val="0"/>
          <w:numId w:val="8"/>
        </w:numPr>
        <w:tabs>
          <w:tab w:val="left" w:pos="176"/>
        </w:tabs>
        <w:autoSpaceDE w:val="0"/>
        <w:autoSpaceDN w:val="0"/>
        <w:adjustRightInd w:val="0"/>
        <w:ind w:left="709" w:hanging="142"/>
        <w:rPr>
          <w:sz w:val="28"/>
          <w:szCs w:val="28"/>
          <w:lang w:eastAsia="en-US"/>
        </w:rPr>
      </w:pPr>
      <w:r w:rsidRPr="001F4FEE">
        <w:rPr>
          <w:sz w:val="28"/>
          <w:szCs w:val="28"/>
          <w:lang w:eastAsia="en-US"/>
        </w:rPr>
        <w:t>оздоровление и отдых работников и членов их семей;</w:t>
      </w:r>
    </w:p>
    <w:p w:rsidR="00D55514" w:rsidRPr="001F4FEE" w:rsidRDefault="00D55514" w:rsidP="001F4FEE">
      <w:pPr>
        <w:pStyle w:val="ListParagraph"/>
        <w:numPr>
          <w:ilvl w:val="0"/>
          <w:numId w:val="8"/>
        </w:numPr>
        <w:tabs>
          <w:tab w:val="left" w:pos="176"/>
        </w:tabs>
        <w:autoSpaceDE w:val="0"/>
        <w:autoSpaceDN w:val="0"/>
        <w:adjustRightInd w:val="0"/>
        <w:ind w:left="709" w:hanging="142"/>
        <w:rPr>
          <w:sz w:val="28"/>
          <w:szCs w:val="28"/>
          <w:lang w:eastAsia="en-US"/>
        </w:rPr>
      </w:pPr>
      <w:r w:rsidRPr="001F4FEE">
        <w:rPr>
          <w:sz w:val="28"/>
          <w:szCs w:val="28"/>
          <w:lang w:eastAsia="en-US"/>
        </w:rPr>
        <w:t>частичная или полная оплата питания работников;</w:t>
      </w:r>
    </w:p>
    <w:p w:rsidR="00D55514" w:rsidRPr="001F4FEE" w:rsidRDefault="00D55514" w:rsidP="001F4FEE">
      <w:pPr>
        <w:pStyle w:val="ListParagraph"/>
        <w:numPr>
          <w:ilvl w:val="0"/>
          <w:numId w:val="8"/>
        </w:numPr>
        <w:tabs>
          <w:tab w:val="left" w:pos="176"/>
        </w:tabs>
        <w:autoSpaceDE w:val="0"/>
        <w:autoSpaceDN w:val="0"/>
        <w:adjustRightInd w:val="0"/>
        <w:ind w:left="709" w:hanging="142"/>
        <w:rPr>
          <w:sz w:val="28"/>
          <w:szCs w:val="28"/>
          <w:lang w:eastAsia="en-US"/>
        </w:rPr>
      </w:pPr>
      <w:r w:rsidRPr="001F4FEE">
        <w:rPr>
          <w:sz w:val="28"/>
          <w:szCs w:val="28"/>
          <w:lang w:eastAsia="en-US"/>
        </w:rPr>
        <w:t>контроль за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</w:t>
      </w:r>
    </w:p>
    <w:p w:rsidR="00D55514" w:rsidRPr="001F4FEE" w:rsidRDefault="00D55514" w:rsidP="001F4FEE">
      <w:pPr>
        <w:pStyle w:val="ListParagraph"/>
        <w:numPr>
          <w:ilvl w:val="0"/>
          <w:numId w:val="8"/>
        </w:numPr>
        <w:tabs>
          <w:tab w:val="left" w:pos="176"/>
        </w:tabs>
        <w:autoSpaceDE w:val="0"/>
        <w:autoSpaceDN w:val="0"/>
        <w:adjustRightInd w:val="0"/>
        <w:ind w:left="709" w:hanging="142"/>
        <w:rPr>
          <w:sz w:val="28"/>
          <w:szCs w:val="28"/>
          <w:lang w:eastAsia="en-US"/>
        </w:rPr>
      </w:pPr>
      <w:r w:rsidRPr="001F4FEE">
        <w:rPr>
          <w:sz w:val="28"/>
          <w:szCs w:val="28"/>
          <w:lang w:eastAsia="en-US"/>
        </w:rPr>
        <w:t>отказ от забастовок при выполнении соответствующих условий коллективного договора.</w:t>
      </w:r>
    </w:p>
    <w:p w:rsidR="00D55514" w:rsidRPr="001F4FEE" w:rsidRDefault="00D55514" w:rsidP="001F4FEE">
      <w:pPr>
        <w:pStyle w:val="ListParagraph"/>
        <w:numPr>
          <w:ilvl w:val="0"/>
          <w:numId w:val="8"/>
        </w:numPr>
        <w:tabs>
          <w:tab w:val="left" w:pos="176"/>
        </w:tabs>
        <w:autoSpaceDE w:val="0"/>
        <w:autoSpaceDN w:val="0"/>
        <w:adjustRightInd w:val="0"/>
        <w:ind w:left="709" w:hanging="142"/>
        <w:rPr>
          <w:sz w:val="28"/>
          <w:szCs w:val="28"/>
          <w:lang w:eastAsia="en-US"/>
        </w:rPr>
      </w:pPr>
      <w:r w:rsidRPr="001F4FEE">
        <w:rPr>
          <w:sz w:val="28"/>
          <w:szCs w:val="28"/>
          <w:lang w:eastAsia="en-US"/>
        </w:rPr>
        <w:t>другие вопросы, определенные сторонами.</w:t>
      </w:r>
    </w:p>
    <w:p w:rsidR="00D55514" w:rsidRPr="00877757" w:rsidRDefault="00D55514" w:rsidP="001F4FEE">
      <w:pPr>
        <w:pStyle w:val="ListParagraph"/>
        <w:tabs>
          <w:tab w:val="left" w:pos="176"/>
        </w:tabs>
        <w:autoSpaceDE w:val="0"/>
        <w:autoSpaceDN w:val="0"/>
        <w:adjustRightInd w:val="0"/>
        <w:ind w:left="426"/>
        <w:rPr>
          <w:sz w:val="26"/>
          <w:szCs w:val="26"/>
          <w:lang w:eastAsia="en-US"/>
        </w:rPr>
      </w:pPr>
    </w:p>
    <w:p w:rsidR="00D55514" w:rsidRPr="001C4CEB" w:rsidRDefault="00D55514" w:rsidP="001F4FEE">
      <w:pPr>
        <w:numPr>
          <w:ilvl w:val="0"/>
          <w:numId w:val="3"/>
        </w:numPr>
        <w:tabs>
          <w:tab w:val="left" w:pos="720"/>
        </w:tabs>
        <w:suppressAutoHyphens/>
        <w:jc w:val="center"/>
        <w:rPr>
          <w:b/>
          <w:sz w:val="28"/>
          <w:szCs w:val="28"/>
        </w:rPr>
      </w:pPr>
      <w:r w:rsidRPr="001C4CEB">
        <w:rPr>
          <w:b/>
          <w:sz w:val="28"/>
          <w:szCs w:val="28"/>
        </w:rPr>
        <w:t xml:space="preserve">ХРАНЕНИЕ ДОКУМЕНТОВ ПРЕДПРИЯТИЯ </w:t>
      </w:r>
    </w:p>
    <w:p w:rsidR="00D55514" w:rsidRPr="001C4CEB" w:rsidRDefault="00D55514" w:rsidP="001F4FEE">
      <w:pPr>
        <w:tabs>
          <w:tab w:val="left" w:pos="1440"/>
        </w:tabs>
        <w:ind w:left="720"/>
        <w:jc w:val="center"/>
        <w:rPr>
          <w:b/>
          <w:sz w:val="28"/>
          <w:szCs w:val="28"/>
        </w:rPr>
      </w:pPr>
    </w:p>
    <w:p w:rsidR="00D55514" w:rsidRPr="001C4CEB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1C4CEB">
        <w:rPr>
          <w:sz w:val="28"/>
          <w:szCs w:val="28"/>
        </w:rPr>
        <w:t>Предприятие обязано хранить следующие документы:</w:t>
      </w:r>
    </w:p>
    <w:p w:rsidR="00D55514" w:rsidRPr="001C4CEB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1C4CEB">
        <w:rPr>
          <w:sz w:val="28"/>
          <w:szCs w:val="28"/>
        </w:rPr>
        <w:t>учредительные документы Предприятия, а также изменения и дополнения, внесенные в учредительные документы Предприятия, зарегистрированные в установленном порядке;</w:t>
      </w:r>
    </w:p>
    <w:p w:rsidR="00D55514" w:rsidRPr="001C4CEB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4CEB">
        <w:rPr>
          <w:sz w:val="28"/>
          <w:szCs w:val="28"/>
        </w:rPr>
        <w:t>остановление Учредителя о создании Предприятия, договоры о закреплении имущества на праве хозяйственного ведения, иные документы, связанные с созданием Предприятия;</w:t>
      </w:r>
    </w:p>
    <w:p w:rsidR="00D55514" w:rsidRPr="001C4CEB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C4CEB">
        <w:rPr>
          <w:sz w:val="28"/>
          <w:szCs w:val="28"/>
        </w:rPr>
        <w:t>окумент, подтверждающий государственную регистрацию Предприятия;</w:t>
      </w:r>
    </w:p>
    <w:p w:rsidR="00D55514" w:rsidRPr="001C4CEB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1C4CEB">
        <w:rPr>
          <w:sz w:val="28"/>
          <w:szCs w:val="28"/>
        </w:rPr>
        <w:t>документы, подтверждающие права Предприятия на имущество, находящееся на балансе;</w:t>
      </w:r>
    </w:p>
    <w:p w:rsidR="00D55514" w:rsidRPr="001C4CEB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1C4CEB">
        <w:rPr>
          <w:sz w:val="28"/>
          <w:szCs w:val="28"/>
        </w:rPr>
        <w:t>внутренние документы Предприятия;</w:t>
      </w:r>
    </w:p>
    <w:p w:rsidR="00D55514" w:rsidRPr="001C4CEB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C4CEB">
        <w:rPr>
          <w:sz w:val="28"/>
          <w:szCs w:val="28"/>
        </w:rPr>
        <w:t>ешения органов местного самоуправления, нормативно-правовые и ненормативные правовые акты, касающиеся деятельности Предприятия;</w:t>
      </w:r>
    </w:p>
    <w:p w:rsidR="00D55514" w:rsidRPr="001C4CEB" w:rsidRDefault="00D55514" w:rsidP="001F4FEE">
      <w:pPr>
        <w:numPr>
          <w:ilvl w:val="2"/>
          <w:numId w:val="3"/>
        </w:numPr>
        <w:tabs>
          <w:tab w:val="clear" w:pos="720"/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1C4CEB">
        <w:rPr>
          <w:sz w:val="28"/>
          <w:szCs w:val="28"/>
        </w:rPr>
        <w:t xml:space="preserve">иные документы, предусмотренные федеральными законами и иными нормативно-правовыми актами, нормативно-правовыми актами органов местного самоуправления, Уставом Предприятия, внутренними документами Предприятия, решениями Директора Предприятия. </w:t>
      </w:r>
    </w:p>
    <w:p w:rsidR="00D55514" w:rsidRPr="001C4CEB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1C4CEB">
        <w:rPr>
          <w:sz w:val="28"/>
          <w:szCs w:val="28"/>
        </w:rPr>
        <w:t xml:space="preserve">Предприятие хранит документы, предусмотренные п. 8.1. настоящего Устава, по месту нахождения Предприятия. </w:t>
      </w:r>
    </w:p>
    <w:p w:rsidR="00D55514" w:rsidRPr="001C4CEB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1C4CEB">
        <w:rPr>
          <w:sz w:val="28"/>
          <w:szCs w:val="28"/>
        </w:rPr>
        <w:t xml:space="preserve">При ликвидации Предприятия подготовленные документы передаются на хранение в архив администрации Ртищевского муниципального района Саратовской области в порядке, установленном действующим законодательством Российской Федерации (при реорганизации Предприятии документы передаются правопреемнику). </w:t>
      </w:r>
    </w:p>
    <w:p w:rsidR="00D55514" w:rsidRPr="00AD45E4" w:rsidRDefault="00D55514" w:rsidP="001F4FEE">
      <w:pPr>
        <w:ind w:left="360"/>
        <w:jc w:val="both"/>
        <w:rPr>
          <w:color w:val="FF0000"/>
          <w:sz w:val="28"/>
          <w:szCs w:val="28"/>
        </w:rPr>
      </w:pPr>
    </w:p>
    <w:p w:rsidR="00D55514" w:rsidRPr="0034195C" w:rsidRDefault="00D55514" w:rsidP="001F4FEE">
      <w:pPr>
        <w:numPr>
          <w:ilvl w:val="0"/>
          <w:numId w:val="3"/>
        </w:numPr>
        <w:tabs>
          <w:tab w:val="left" w:pos="720"/>
        </w:tabs>
        <w:suppressAutoHyphens/>
        <w:jc w:val="center"/>
        <w:rPr>
          <w:b/>
          <w:sz w:val="28"/>
          <w:szCs w:val="28"/>
        </w:rPr>
      </w:pPr>
      <w:r w:rsidRPr="0034195C">
        <w:rPr>
          <w:b/>
          <w:sz w:val="28"/>
          <w:szCs w:val="28"/>
        </w:rPr>
        <w:t>ЛИКВИДАЦИЯ И РЕОРГАНИЗАЦИЯ</w:t>
      </w:r>
    </w:p>
    <w:p w:rsidR="00D55514" w:rsidRPr="0034195C" w:rsidRDefault="00D55514" w:rsidP="001F4FE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55514" w:rsidRPr="002B2ABB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2B2ABB">
        <w:rPr>
          <w:sz w:val="28"/>
          <w:szCs w:val="28"/>
        </w:rPr>
        <w:t>Реорганизация Предприятия может быть осуществлена в форме:</w:t>
      </w:r>
    </w:p>
    <w:p w:rsidR="00D55514" w:rsidRPr="002B2ABB" w:rsidRDefault="00D55514" w:rsidP="001F4FEE">
      <w:pPr>
        <w:ind w:left="709" w:hanging="1"/>
        <w:jc w:val="both"/>
        <w:rPr>
          <w:sz w:val="28"/>
          <w:szCs w:val="28"/>
        </w:rPr>
      </w:pPr>
      <w:r w:rsidRPr="002B2ABB">
        <w:rPr>
          <w:sz w:val="28"/>
          <w:szCs w:val="28"/>
        </w:rPr>
        <w:t>- слияния двух или нескольких муниципальных унитарных предприятий;</w:t>
      </w:r>
    </w:p>
    <w:p w:rsidR="00D55514" w:rsidRPr="002B2ABB" w:rsidRDefault="00D55514" w:rsidP="001F4FEE">
      <w:pPr>
        <w:ind w:left="709" w:hanging="1"/>
        <w:jc w:val="both"/>
        <w:rPr>
          <w:sz w:val="28"/>
          <w:szCs w:val="28"/>
        </w:rPr>
      </w:pPr>
      <w:r w:rsidRPr="002B2ABB">
        <w:rPr>
          <w:sz w:val="28"/>
          <w:szCs w:val="28"/>
        </w:rPr>
        <w:t>- присоединения к Предприятию одного или нескольких муниципальных унитарных предприятий;</w:t>
      </w:r>
    </w:p>
    <w:p w:rsidR="00D55514" w:rsidRPr="002B2ABB" w:rsidRDefault="00D55514" w:rsidP="001F4FEE">
      <w:pPr>
        <w:ind w:left="709" w:hanging="1"/>
        <w:jc w:val="both"/>
        <w:rPr>
          <w:sz w:val="28"/>
          <w:szCs w:val="28"/>
        </w:rPr>
      </w:pPr>
      <w:r w:rsidRPr="002B2ABB">
        <w:rPr>
          <w:sz w:val="28"/>
          <w:szCs w:val="28"/>
        </w:rPr>
        <w:t>- разделения Предприятия на два или несколько муниципальных унитарных предприятий;</w:t>
      </w:r>
    </w:p>
    <w:p w:rsidR="00D55514" w:rsidRPr="002B2ABB" w:rsidRDefault="00D55514" w:rsidP="001F4FEE">
      <w:pPr>
        <w:ind w:left="709" w:hanging="1"/>
        <w:jc w:val="both"/>
        <w:rPr>
          <w:sz w:val="28"/>
          <w:szCs w:val="28"/>
        </w:rPr>
      </w:pPr>
      <w:r w:rsidRPr="002B2ABB">
        <w:rPr>
          <w:sz w:val="28"/>
          <w:szCs w:val="28"/>
        </w:rPr>
        <w:t>- выделения из Предприятия одного или нескольких унитарных предприятий;</w:t>
      </w:r>
    </w:p>
    <w:p w:rsidR="00D55514" w:rsidRPr="002B2ABB" w:rsidRDefault="00D55514" w:rsidP="001F4FEE">
      <w:pPr>
        <w:ind w:left="709" w:hanging="1"/>
        <w:jc w:val="both"/>
        <w:rPr>
          <w:sz w:val="28"/>
          <w:szCs w:val="28"/>
        </w:rPr>
      </w:pPr>
      <w:r w:rsidRPr="002B2ABB">
        <w:rPr>
          <w:sz w:val="28"/>
          <w:szCs w:val="28"/>
        </w:rPr>
        <w:t xml:space="preserve">- преобразования Предприятия в юридическое лицо иной организационно-правовой формы в предусмотренных законодательством РФ случаях. </w:t>
      </w:r>
    </w:p>
    <w:p w:rsidR="00D55514" w:rsidRPr="002B2ABB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2B2ABB">
        <w:rPr>
          <w:sz w:val="28"/>
          <w:szCs w:val="28"/>
        </w:rPr>
        <w:t xml:space="preserve">Предприятие может быть ликвидировано по основаниям и в порядке, предусмотренным Гражданским кодексом Российской Федерации, Федеральным законом «О государственных и муниципальных унитарных </w:t>
      </w:r>
      <w:r>
        <w:rPr>
          <w:sz w:val="28"/>
          <w:szCs w:val="28"/>
        </w:rPr>
        <w:t xml:space="preserve">предприятиях», иными нормативными </w:t>
      </w:r>
      <w:r w:rsidRPr="002B2ABB">
        <w:rPr>
          <w:sz w:val="28"/>
          <w:szCs w:val="28"/>
        </w:rPr>
        <w:t>правовыми актами.</w:t>
      </w:r>
    </w:p>
    <w:p w:rsidR="00D55514" w:rsidRPr="0034195C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34195C">
        <w:rPr>
          <w:sz w:val="28"/>
          <w:szCs w:val="28"/>
        </w:rPr>
        <w:t>Предприятие может быть ликвидировано по решению суда по основаниям и в порядке, установленн</w:t>
      </w:r>
      <w:r>
        <w:rPr>
          <w:sz w:val="28"/>
          <w:szCs w:val="28"/>
        </w:rPr>
        <w:t>ых</w:t>
      </w:r>
      <w:r w:rsidRPr="0034195C">
        <w:rPr>
          <w:sz w:val="28"/>
          <w:szCs w:val="28"/>
        </w:rPr>
        <w:t xml:space="preserve"> Гражданским кодексом Российской Федерации и иными федеральными законами. </w:t>
      </w:r>
    </w:p>
    <w:p w:rsidR="00D55514" w:rsidRPr="0034195C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34195C">
        <w:rPr>
          <w:sz w:val="28"/>
          <w:szCs w:val="28"/>
        </w:rPr>
        <w:t xml:space="preserve">Ликвидация Предприятия влечет за собой его прекращение без перехода прав и обязанностей в порядке правопреемства к другим лицам. 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jc w:val="both"/>
        <w:rPr>
          <w:sz w:val="28"/>
          <w:szCs w:val="28"/>
        </w:rPr>
      </w:pPr>
      <w:r w:rsidRPr="0034195C">
        <w:rPr>
          <w:sz w:val="28"/>
          <w:szCs w:val="28"/>
        </w:rPr>
        <w:t>В случае принятия решения о ликвидации Предприятия Учредителем назначается ликвидационная комиссия.</w:t>
      </w:r>
    </w:p>
    <w:p w:rsidR="00D55514" w:rsidRDefault="00D55514" w:rsidP="001F4FEE">
      <w:pPr>
        <w:tabs>
          <w:tab w:val="left" w:pos="780"/>
        </w:tabs>
        <w:suppressAutoHyphens/>
        <w:ind w:left="846"/>
        <w:jc w:val="both"/>
        <w:rPr>
          <w:sz w:val="28"/>
          <w:szCs w:val="28"/>
        </w:rPr>
      </w:pPr>
      <w:r w:rsidRPr="001F4FEE">
        <w:rPr>
          <w:sz w:val="28"/>
          <w:szCs w:val="28"/>
        </w:rPr>
        <w:t>С момента назначения ликвидационной комиссии к ней переходят полномочия по управлению Предприятием.</w:t>
      </w:r>
    </w:p>
    <w:p w:rsidR="00D55514" w:rsidRPr="0034195C" w:rsidRDefault="00D55514" w:rsidP="001F4FEE">
      <w:pPr>
        <w:tabs>
          <w:tab w:val="left" w:pos="780"/>
        </w:tabs>
        <w:suppressAutoHyphens/>
        <w:ind w:left="846"/>
        <w:jc w:val="both"/>
        <w:rPr>
          <w:sz w:val="28"/>
          <w:szCs w:val="28"/>
        </w:rPr>
      </w:pPr>
      <w:r w:rsidRPr="0034195C">
        <w:rPr>
          <w:sz w:val="28"/>
          <w:szCs w:val="28"/>
        </w:rPr>
        <w:t>Ликвидационная комиссия от имени ликвидируемого Предприятия выступает в суде.</w:t>
      </w:r>
    </w:p>
    <w:p w:rsidR="00D55514" w:rsidRDefault="00D55514" w:rsidP="001F4FEE">
      <w:pPr>
        <w:numPr>
          <w:ilvl w:val="1"/>
          <w:numId w:val="3"/>
        </w:numPr>
        <w:tabs>
          <w:tab w:val="left" w:pos="780"/>
        </w:tabs>
        <w:suppressAutoHyphens/>
        <w:ind w:left="777"/>
        <w:jc w:val="both"/>
        <w:rPr>
          <w:sz w:val="28"/>
          <w:szCs w:val="28"/>
        </w:rPr>
      </w:pPr>
      <w:r w:rsidRPr="0034195C">
        <w:rPr>
          <w:sz w:val="28"/>
          <w:szCs w:val="28"/>
        </w:rPr>
        <w:t>В случае,  если при проведении ликвидации Предприятия установлена его неспособность удовлетворить требования кредиторов в полном объеме, Директор или ликвидационная комиссия должны обратиться в арбитражный суд с заявлением о признании Предприятия банкротом.</w:t>
      </w:r>
    </w:p>
    <w:p w:rsidR="00D55514" w:rsidRDefault="00D55514" w:rsidP="009542F6">
      <w:pPr>
        <w:tabs>
          <w:tab w:val="left" w:pos="780"/>
        </w:tabs>
        <w:suppressAutoHyphens/>
        <w:ind w:left="357"/>
        <w:jc w:val="both"/>
        <w:rPr>
          <w:sz w:val="28"/>
          <w:szCs w:val="28"/>
        </w:rPr>
      </w:pPr>
    </w:p>
    <w:p w:rsidR="00D55514" w:rsidRDefault="00D55514" w:rsidP="009542F6">
      <w:pPr>
        <w:tabs>
          <w:tab w:val="left" w:pos="780"/>
        </w:tabs>
        <w:suppressAutoHyphens/>
        <w:ind w:left="357"/>
        <w:jc w:val="both"/>
        <w:rPr>
          <w:sz w:val="28"/>
          <w:szCs w:val="28"/>
        </w:rPr>
      </w:pPr>
    </w:p>
    <w:p w:rsidR="00D55514" w:rsidRDefault="00D55514" w:rsidP="009542F6">
      <w:pPr>
        <w:tabs>
          <w:tab w:val="left" w:pos="780"/>
        </w:tabs>
        <w:suppressAutoHyphens/>
        <w:ind w:left="357"/>
        <w:jc w:val="both"/>
        <w:rPr>
          <w:sz w:val="28"/>
          <w:szCs w:val="28"/>
        </w:rPr>
      </w:pPr>
    </w:p>
    <w:p w:rsidR="00D55514" w:rsidRDefault="00D55514" w:rsidP="009542F6">
      <w:pPr>
        <w:tabs>
          <w:tab w:val="left" w:pos="780"/>
        </w:tabs>
        <w:suppressAutoHyphens/>
        <w:ind w:left="357"/>
        <w:jc w:val="both"/>
        <w:rPr>
          <w:sz w:val="28"/>
          <w:szCs w:val="28"/>
        </w:rPr>
      </w:pPr>
    </w:p>
    <w:p w:rsidR="00D55514" w:rsidRPr="009542F6" w:rsidRDefault="00D55514" w:rsidP="009542F6">
      <w:pPr>
        <w:pStyle w:val="BodyTextIndent"/>
        <w:ind w:firstLine="0"/>
        <w:rPr>
          <w:b/>
          <w:sz w:val="28"/>
          <w:szCs w:val="28"/>
        </w:rPr>
      </w:pPr>
      <w:r w:rsidRPr="009542F6">
        <w:rPr>
          <w:b/>
          <w:sz w:val="28"/>
          <w:szCs w:val="28"/>
        </w:rPr>
        <w:t>Верно: начальник отдела делопроизводства</w:t>
      </w:r>
    </w:p>
    <w:p w:rsidR="00D55514" w:rsidRPr="009542F6" w:rsidRDefault="00D55514" w:rsidP="009542F6">
      <w:pPr>
        <w:pStyle w:val="BodyTextIndent"/>
        <w:ind w:firstLine="0"/>
        <w:rPr>
          <w:b/>
          <w:sz w:val="28"/>
          <w:szCs w:val="28"/>
        </w:rPr>
      </w:pPr>
      <w:r w:rsidRPr="009542F6">
        <w:rPr>
          <w:b/>
          <w:sz w:val="28"/>
          <w:szCs w:val="28"/>
        </w:rPr>
        <w:t>администрации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542F6">
        <w:rPr>
          <w:b/>
          <w:sz w:val="28"/>
          <w:szCs w:val="28"/>
        </w:rPr>
        <w:tab/>
        <w:t>Ю.А. Малюгина</w:t>
      </w:r>
    </w:p>
    <w:p w:rsidR="00D55514" w:rsidRPr="0034195C" w:rsidRDefault="00D55514" w:rsidP="009542F6">
      <w:pPr>
        <w:tabs>
          <w:tab w:val="left" w:pos="780"/>
        </w:tabs>
        <w:suppressAutoHyphens/>
        <w:ind w:left="357"/>
        <w:jc w:val="both"/>
        <w:rPr>
          <w:sz w:val="28"/>
          <w:szCs w:val="28"/>
        </w:rPr>
      </w:pPr>
    </w:p>
    <w:p w:rsidR="00D55514" w:rsidRPr="001A019F" w:rsidRDefault="00D55514" w:rsidP="00DB20F6"/>
    <w:sectPr w:rsidR="00D55514" w:rsidRPr="001A019F" w:rsidSect="00084AE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14" w:rsidRDefault="00D55514" w:rsidP="00A029D6">
      <w:r>
        <w:separator/>
      </w:r>
    </w:p>
  </w:endnote>
  <w:endnote w:type="continuationSeparator" w:id="0">
    <w:p w:rsidR="00D55514" w:rsidRDefault="00D55514" w:rsidP="00A0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14" w:rsidRDefault="00D55514" w:rsidP="00F22A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514" w:rsidRDefault="00D55514" w:rsidP="00084A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14" w:rsidRDefault="00D55514" w:rsidP="00F22A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55514" w:rsidRDefault="00D55514" w:rsidP="00084A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14" w:rsidRDefault="00D55514" w:rsidP="00A029D6">
      <w:r>
        <w:separator/>
      </w:r>
    </w:p>
  </w:footnote>
  <w:footnote w:type="continuationSeparator" w:id="0">
    <w:p w:rsidR="00D55514" w:rsidRDefault="00D55514" w:rsidP="00A02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14" w:rsidRDefault="00D55514" w:rsidP="00C82C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514" w:rsidRDefault="00D55514" w:rsidP="00C82CD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14" w:rsidRDefault="00D55514" w:rsidP="00A029D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4302E5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280F0281"/>
    <w:multiLevelType w:val="hybridMultilevel"/>
    <w:tmpl w:val="89DA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326E9"/>
    <w:multiLevelType w:val="hybridMultilevel"/>
    <w:tmpl w:val="E158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3B00"/>
    <w:multiLevelType w:val="hybridMultilevel"/>
    <w:tmpl w:val="78FE3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6B659F"/>
    <w:multiLevelType w:val="hybridMultilevel"/>
    <w:tmpl w:val="B7B4ED52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8">
    <w:nsid w:val="633E0048"/>
    <w:multiLevelType w:val="hybridMultilevel"/>
    <w:tmpl w:val="9A34676C"/>
    <w:lvl w:ilvl="0" w:tplc="E31C6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83C"/>
    <w:rsid w:val="0000019F"/>
    <w:rsid w:val="00001E5B"/>
    <w:rsid w:val="000403B9"/>
    <w:rsid w:val="000467E3"/>
    <w:rsid w:val="00050D4B"/>
    <w:rsid w:val="000525CB"/>
    <w:rsid w:val="00061220"/>
    <w:rsid w:val="00061EF7"/>
    <w:rsid w:val="000643F6"/>
    <w:rsid w:val="00064FCE"/>
    <w:rsid w:val="00084AEC"/>
    <w:rsid w:val="000A18A1"/>
    <w:rsid w:val="000A33E4"/>
    <w:rsid w:val="000F2776"/>
    <w:rsid w:val="00105845"/>
    <w:rsid w:val="001141A6"/>
    <w:rsid w:val="00117BF2"/>
    <w:rsid w:val="001303DD"/>
    <w:rsid w:val="00147CE4"/>
    <w:rsid w:val="001522A9"/>
    <w:rsid w:val="00154895"/>
    <w:rsid w:val="00163E8A"/>
    <w:rsid w:val="001870A9"/>
    <w:rsid w:val="001A009D"/>
    <w:rsid w:val="001A019F"/>
    <w:rsid w:val="001C2F95"/>
    <w:rsid w:val="001C3BEF"/>
    <w:rsid w:val="001C4CEB"/>
    <w:rsid w:val="001C6238"/>
    <w:rsid w:val="001F07BF"/>
    <w:rsid w:val="001F0E62"/>
    <w:rsid w:val="001F32A5"/>
    <w:rsid w:val="001F4FEE"/>
    <w:rsid w:val="002022C8"/>
    <w:rsid w:val="00222F49"/>
    <w:rsid w:val="00231405"/>
    <w:rsid w:val="00255312"/>
    <w:rsid w:val="00256BB0"/>
    <w:rsid w:val="002760E6"/>
    <w:rsid w:val="00276435"/>
    <w:rsid w:val="002A2D56"/>
    <w:rsid w:val="002B2ABB"/>
    <w:rsid w:val="00313975"/>
    <w:rsid w:val="0031505D"/>
    <w:rsid w:val="00331FF7"/>
    <w:rsid w:val="0034195C"/>
    <w:rsid w:val="00347727"/>
    <w:rsid w:val="00364066"/>
    <w:rsid w:val="003911A1"/>
    <w:rsid w:val="003A38B5"/>
    <w:rsid w:val="003F448C"/>
    <w:rsid w:val="0040498B"/>
    <w:rsid w:val="00406E18"/>
    <w:rsid w:val="00414928"/>
    <w:rsid w:val="0046086F"/>
    <w:rsid w:val="00471BED"/>
    <w:rsid w:val="004931CE"/>
    <w:rsid w:val="004A0E36"/>
    <w:rsid w:val="004C1411"/>
    <w:rsid w:val="004D74B0"/>
    <w:rsid w:val="004E03E3"/>
    <w:rsid w:val="004E0E36"/>
    <w:rsid w:val="005045FE"/>
    <w:rsid w:val="00505B33"/>
    <w:rsid w:val="00510168"/>
    <w:rsid w:val="00511633"/>
    <w:rsid w:val="005341CE"/>
    <w:rsid w:val="00552E5E"/>
    <w:rsid w:val="0056745B"/>
    <w:rsid w:val="00567D09"/>
    <w:rsid w:val="0057035B"/>
    <w:rsid w:val="005902A5"/>
    <w:rsid w:val="005A1DB9"/>
    <w:rsid w:val="005A783C"/>
    <w:rsid w:val="005C6B2D"/>
    <w:rsid w:val="005D557F"/>
    <w:rsid w:val="005E7298"/>
    <w:rsid w:val="005F496A"/>
    <w:rsid w:val="006037CE"/>
    <w:rsid w:val="006111BA"/>
    <w:rsid w:val="006200E6"/>
    <w:rsid w:val="00644228"/>
    <w:rsid w:val="00647206"/>
    <w:rsid w:val="00654433"/>
    <w:rsid w:val="006912E6"/>
    <w:rsid w:val="0070424C"/>
    <w:rsid w:val="0072524D"/>
    <w:rsid w:val="00746343"/>
    <w:rsid w:val="00746389"/>
    <w:rsid w:val="007475CD"/>
    <w:rsid w:val="00750FD0"/>
    <w:rsid w:val="007A18B4"/>
    <w:rsid w:val="007D6EAA"/>
    <w:rsid w:val="007E4F7C"/>
    <w:rsid w:val="007E77D2"/>
    <w:rsid w:val="0080003F"/>
    <w:rsid w:val="0081249E"/>
    <w:rsid w:val="00824E96"/>
    <w:rsid w:val="008471C8"/>
    <w:rsid w:val="00862420"/>
    <w:rsid w:val="0087613B"/>
    <w:rsid w:val="00877757"/>
    <w:rsid w:val="008A6113"/>
    <w:rsid w:val="008C2992"/>
    <w:rsid w:val="008D68DC"/>
    <w:rsid w:val="008E1611"/>
    <w:rsid w:val="008F5FAF"/>
    <w:rsid w:val="00914C67"/>
    <w:rsid w:val="00927CD0"/>
    <w:rsid w:val="009542F6"/>
    <w:rsid w:val="0095718D"/>
    <w:rsid w:val="00960F83"/>
    <w:rsid w:val="009636F3"/>
    <w:rsid w:val="00980CCD"/>
    <w:rsid w:val="00983464"/>
    <w:rsid w:val="009C7DCB"/>
    <w:rsid w:val="00A029D6"/>
    <w:rsid w:val="00A26DAB"/>
    <w:rsid w:val="00A34054"/>
    <w:rsid w:val="00A42998"/>
    <w:rsid w:val="00A47081"/>
    <w:rsid w:val="00A555BB"/>
    <w:rsid w:val="00A62AEA"/>
    <w:rsid w:val="00A640A8"/>
    <w:rsid w:val="00A866B6"/>
    <w:rsid w:val="00A92084"/>
    <w:rsid w:val="00AA1AD5"/>
    <w:rsid w:val="00AD17D3"/>
    <w:rsid w:val="00AD45E4"/>
    <w:rsid w:val="00AD78CF"/>
    <w:rsid w:val="00AE4A59"/>
    <w:rsid w:val="00AE74C6"/>
    <w:rsid w:val="00AF3D3D"/>
    <w:rsid w:val="00B131E0"/>
    <w:rsid w:val="00B21B9D"/>
    <w:rsid w:val="00B338BD"/>
    <w:rsid w:val="00B367EE"/>
    <w:rsid w:val="00B63C42"/>
    <w:rsid w:val="00B7194C"/>
    <w:rsid w:val="00BA3F26"/>
    <w:rsid w:val="00BB51DB"/>
    <w:rsid w:val="00BC6B7A"/>
    <w:rsid w:val="00BD7C34"/>
    <w:rsid w:val="00BF3BBB"/>
    <w:rsid w:val="00BF6A03"/>
    <w:rsid w:val="00C013BE"/>
    <w:rsid w:val="00C1622D"/>
    <w:rsid w:val="00C2244C"/>
    <w:rsid w:val="00C708B1"/>
    <w:rsid w:val="00C74B53"/>
    <w:rsid w:val="00C82CD1"/>
    <w:rsid w:val="00C82F23"/>
    <w:rsid w:val="00C87766"/>
    <w:rsid w:val="00CB53E6"/>
    <w:rsid w:val="00CC70BA"/>
    <w:rsid w:val="00CC7CEB"/>
    <w:rsid w:val="00CD5641"/>
    <w:rsid w:val="00CE172C"/>
    <w:rsid w:val="00CE1E0D"/>
    <w:rsid w:val="00CF031F"/>
    <w:rsid w:val="00CF7BED"/>
    <w:rsid w:val="00D0301A"/>
    <w:rsid w:val="00D111C8"/>
    <w:rsid w:val="00D12DE3"/>
    <w:rsid w:val="00D15748"/>
    <w:rsid w:val="00D252D7"/>
    <w:rsid w:val="00D54549"/>
    <w:rsid w:val="00D55514"/>
    <w:rsid w:val="00D7190D"/>
    <w:rsid w:val="00D75BBD"/>
    <w:rsid w:val="00D80093"/>
    <w:rsid w:val="00D8096C"/>
    <w:rsid w:val="00D82F24"/>
    <w:rsid w:val="00DB10FC"/>
    <w:rsid w:val="00DB20F6"/>
    <w:rsid w:val="00DB39C6"/>
    <w:rsid w:val="00DC2C49"/>
    <w:rsid w:val="00DD28D2"/>
    <w:rsid w:val="00E01982"/>
    <w:rsid w:val="00E07C85"/>
    <w:rsid w:val="00E124A8"/>
    <w:rsid w:val="00E26561"/>
    <w:rsid w:val="00E422E8"/>
    <w:rsid w:val="00E51C3F"/>
    <w:rsid w:val="00E60467"/>
    <w:rsid w:val="00E76ABD"/>
    <w:rsid w:val="00E90E24"/>
    <w:rsid w:val="00EA445A"/>
    <w:rsid w:val="00EB05D8"/>
    <w:rsid w:val="00ED788F"/>
    <w:rsid w:val="00EE487A"/>
    <w:rsid w:val="00F06A6E"/>
    <w:rsid w:val="00F1673C"/>
    <w:rsid w:val="00F22A10"/>
    <w:rsid w:val="00F317CE"/>
    <w:rsid w:val="00F504CA"/>
    <w:rsid w:val="00F74CCB"/>
    <w:rsid w:val="00F80172"/>
    <w:rsid w:val="00F81117"/>
    <w:rsid w:val="00F81583"/>
    <w:rsid w:val="00F92889"/>
    <w:rsid w:val="00FA6956"/>
    <w:rsid w:val="00FA7FBB"/>
    <w:rsid w:val="00FB1E35"/>
    <w:rsid w:val="00FC75B7"/>
    <w:rsid w:val="00FD35F1"/>
    <w:rsid w:val="00FF474D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3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064F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FC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"/>
    <w:uiPriority w:val="99"/>
    <w:rsid w:val="005A783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783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A78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7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83C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824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A029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29D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F49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341C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542F6"/>
    <w:pPr>
      <w:ind w:firstLine="720"/>
      <w:jc w:val="both"/>
    </w:pPr>
    <w:rPr>
      <w:rFonts w:eastAsia="Calibri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551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518</TotalTime>
  <Pages>13</Pages>
  <Words>3295</Words>
  <Characters>18788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2020-05-12T07:21:00Z</cp:lastPrinted>
  <dcterms:created xsi:type="dcterms:W3CDTF">2020-03-20T06:06:00Z</dcterms:created>
  <dcterms:modified xsi:type="dcterms:W3CDTF">2020-05-12T07:23:00Z</dcterms:modified>
</cp:coreProperties>
</file>