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3D" w:rsidRPr="008919B6" w:rsidRDefault="00F53C3D" w:rsidP="00F53C3D">
      <w:pPr>
        <w:spacing w:before="1332" w:line="300" w:lineRule="exact"/>
        <w:jc w:val="center"/>
        <w:rPr>
          <w:rFonts w:ascii="Courier New" w:hAnsi="Courier New"/>
          <w:spacing w:val="20"/>
          <w:sz w:val="24"/>
          <w:szCs w:val="24"/>
          <w:lang w:val="en-US"/>
        </w:rPr>
      </w:pPr>
      <w:r w:rsidRPr="008919B6">
        <w:rPr>
          <w:noProof/>
          <w:sz w:val="24"/>
          <w:szCs w:val="24"/>
        </w:rPr>
        <w:drawing>
          <wp:inline distT="0" distB="0" distL="0" distR="0">
            <wp:extent cx="741045" cy="990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3D" w:rsidRPr="00F0595F" w:rsidRDefault="00F53C3D" w:rsidP="00F53C3D">
      <w:pPr>
        <w:pStyle w:val="a5"/>
        <w:rPr>
          <w:sz w:val="26"/>
        </w:rPr>
      </w:pPr>
      <w:r w:rsidRPr="00F0595F">
        <w:rPr>
          <w:sz w:val="26"/>
        </w:rPr>
        <w:t xml:space="preserve">СОБРАНИЕ </w:t>
      </w:r>
    </w:p>
    <w:p w:rsidR="00F53C3D" w:rsidRPr="00F0595F" w:rsidRDefault="00F53C3D" w:rsidP="00F53C3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0595F">
        <w:rPr>
          <w:b/>
          <w:spacing w:val="24"/>
          <w:sz w:val="26"/>
        </w:rPr>
        <w:t>ДЕПУТАТОВ РТИЩЕВСКОГО</w:t>
      </w:r>
      <w:r w:rsidR="008A71CA" w:rsidRPr="008A71CA">
        <w:rPr>
          <w:noProof/>
          <w:spacing w:val="24"/>
          <w:sz w:val="26"/>
        </w:rPr>
        <w:pict>
          <v:line id="_x0000_s1026" style="position:absolute;left:0;text-align:left;flip:y;z-index:251660288;mso-position-horizontal-relative:text;mso-position-vertical-relative:text" from=".05pt,35.2pt" to="453.65pt,35.4pt" o:allowincell="f" strokeweight="2.5pt">
            <v:stroke startarrowwidth="narrow" startarrowlength="short" endarrowwidth="narrow" endarrowlength="short"/>
          </v:line>
        </w:pict>
      </w:r>
      <w:r w:rsidR="008A71CA" w:rsidRPr="008A71CA">
        <w:rPr>
          <w:noProof/>
          <w:spacing w:val="24"/>
          <w:sz w:val="26"/>
        </w:rPr>
        <w:pict>
          <v:line id="_x0000_s1027" style="position:absolute;left:0;text-align:left;z-index:251661312;mso-position-horizontal-relative:text;mso-position-vertical-relative:text" from=".05pt,38.65pt" to="453.7pt,38.7pt" o:allowincell="f" strokeweight=".5pt">
            <v:stroke startarrowwidth="narrow" startarrowlength="short" endarrowwidth="narrow" endarrowlength="short"/>
          </v:line>
        </w:pict>
      </w:r>
      <w:r w:rsidRPr="00F0595F">
        <w:rPr>
          <w:b/>
          <w:spacing w:val="24"/>
          <w:sz w:val="26"/>
        </w:rPr>
        <w:t xml:space="preserve"> МУНИЦИПАЛЬНОГО РАЙОНА </w:t>
      </w:r>
    </w:p>
    <w:p w:rsidR="00F53C3D" w:rsidRPr="00F0595F" w:rsidRDefault="00F53C3D" w:rsidP="00F53C3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6"/>
        </w:rPr>
      </w:pPr>
      <w:r w:rsidRPr="00F0595F">
        <w:rPr>
          <w:b/>
          <w:spacing w:val="24"/>
          <w:sz w:val="26"/>
        </w:rPr>
        <w:t>САРАТОВСКОЙ ОБЛАСТИ</w:t>
      </w:r>
    </w:p>
    <w:p w:rsidR="00F53C3D" w:rsidRPr="00F0595F" w:rsidRDefault="00F53C3D" w:rsidP="00F53C3D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26"/>
        </w:rPr>
      </w:pPr>
    </w:p>
    <w:p w:rsidR="00F0595F" w:rsidRDefault="00F53C3D" w:rsidP="00BE6399">
      <w:pPr>
        <w:pStyle w:val="ab"/>
        <w:jc w:val="center"/>
        <w:rPr>
          <w:rFonts w:ascii="Times New Roman" w:hAnsi="Times New Roman"/>
          <w:b/>
          <w:spacing w:val="30"/>
        </w:rPr>
      </w:pPr>
      <w:proofErr w:type="gramStart"/>
      <w:r w:rsidRPr="00F0595F">
        <w:rPr>
          <w:rFonts w:ascii="Times New Roman" w:hAnsi="Times New Roman"/>
          <w:b/>
          <w:spacing w:val="30"/>
        </w:rPr>
        <w:t>Р</w:t>
      </w:r>
      <w:proofErr w:type="gramEnd"/>
      <w:r w:rsidRPr="00F0595F">
        <w:rPr>
          <w:rFonts w:ascii="Times New Roman" w:hAnsi="Times New Roman"/>
          <w:b/>
          <w:spacing w:val="30"/>
        </w:rPr>
        <w:t xml:space="preserve"> Е Ш Е Н И Е </w:t>
      </w:r>
    </w:p>
    <w:p w:rsidR="00A76C49" w:rsidRPr="008919B6" w:rsidRDefault="00A76C49" w:rsidP="00BE6399">
      <w:pPr>
        <w:pStyle w:val="ab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3C3D" w:rsidRPr="008919B6" w:rsidRDefault="00F0595F" w:rsidP="00F53C3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76C49">
        <w:rPr>
          <w:rFonts w:ascii="Times New Roman" w:hAnsi="Times New Roman" w:cs="Times New Roman"/>
          <w:b/>
          <w:bCs/>
          <w:sz w:val="24"/>
          <w:szCs w:val="24"/>
        </w:rPr>
        <w:t>07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2023 года № </w:t>
      </w:r>
      <w:r w:rsidR="00A76C49">
        <w:rPr>
          <w:rFonts w:ascii="Times New Roman" w:hAnsi="Times New Roman" w:cs="Times New Roman"/>
          <w:b/>
          <w:bCs/>
          <w:sz w:val="24"/>
          <w:szCs w:val="24"/>
        </w:rPr>
        <w:t>126-667</w:t>
      </w:r>
    </w:p>
    <w:p w:rsidR="00F53C3D" w:rsidRPr="008919B6" w:rsidRDefault="00F53C3D" w:rsidP="005F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79611C"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и дополнений 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в Устав Ртищевского </w:t>
      </w:r>
    </w:p>
    <w:p w:rsidR="00F53C3D" w:rsidRPr="008919B6" w:rsidRDefault="00F53C3D" w:rsidP="005F4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Саратовской области  </w:t>
      </w:r>
    </w:p>
    <w:p w:rsidR="00F53C3D" w:rsidRPr="008919B6" w:rsidRDefault="00F53C3D" w:rsidP="00F53C3D">
      <w:pPr>
        <w:pStyle w:val="1"/>
        <w:jc w:val="both"/>
        <w:rPr>
          <w:sz w:val="24"/>
          <w:szCs w:val="24"/>
        </w:rPr>
      </w:pPr>
      <w:r w:rsidRPr="008919B6">
        <w:rPr>
          <w:sz w:val="24"/>
          <w:szCs w:val="24"/>
        </w:rPr>
        <w:tab/>
      </w:r>
    </w:p>
    <w:p w:rsidR="00812F50" w:rsidRPr="008919B6" w:rsidRDefault="00812F50" w:rsidP="008919B6">
      <w:pPr>
        <w:pStyle w:val="1"/>
        <w:ind w:firstLine="567"/>
        <w:jc w:val="both"/>
        <w:rPr>
          <w:b w:val="0"/>
          <w:sz w:val="24"/>
          <w:szCs w:val="24"/>
        </w:rPr>
      </w:pPr>
      <w:proofErr w:type="gramStart"/>
      <w:r w:rsidRPr="008919B6">
        <w:rPr>
          <w:b w:val="0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 в Российской Федерации» и</w:t>
      </w:r>
      <w:proofErr w:type="gramEnd"/>
      <w:r w:rsidRPr="008919B6">
        <w:rPr>
          <w:b w:val="0"/>
          <w:sz w:val="24"/>
          <w:szCs w:val="24"/>
        </w:rPr>
        <w:t xml:space="preserve"> </w:t>
      </w:r>
      <w:proofErr w:type="gramStart"/>
      <w:r w:rsidRPr="008919B6">
        <w:rPr>
          <w:b w:val="0"/>
          <w:sz w:val="24"/>
          <w:szCs w:val="24"/>
        </w:rPr>
        <w:t>статью 44 Федерального закона 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Устава Ртищевского</w:t>
      </w:r>
      <w:proofErr w:type="gramEnd"/>
      <w:r w:rsidRPr="008919B6">
        <w:rPr>
          <w:b w:val="0"/>
          <w:sz w:val="24"/>
          <w:szCs w:val="24"/>
        </w:rPr>
        <w:t xml:space="preserve"> муниципального района Саратовской области Собрание депутатов Ртищевского муниципального района </w:t>
      </w:r>
    </w:p>
    <w:p w:rsidR="0002347D" w:rsidRPr="008919B6" w:rsidRDefault="0002347D" w:rsidP="008919B6">
      <w:pPr>
        <w:pStyle w:val="a3"/>
        <w:tabs>
          <w:tab w:val="clear" w:pos="4153"/>
          <w:tab w:val="clear" w:pos="8306"/>
        </w:tabs>
        <w:spacing w:line="240" w:lineRule="auto"/>
        <w:ind w:firstLine="567"/>
        <w:rPr>
          <w:b/>
          <w:sz w:val="24"/>
          <w:szCs w:val="24"/>
        </w:rPr>
      </w:pPr>
      <w:r w:rsidRPr="008919B6">
        <w:rPr>
          <w:b/>
          <w:sz w:val="24"/>
          <w:szCs w:val="24"/>
        </w:rPr>
        <w:t>РЕШИЛО:</w:t>
      </w:r>
    </w:p>
    <w:p w:rsidR="006C2B83" w:rsidRPr="008919B6" w:rsidRDefault="006C2B83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919B6">
        <w:rPr>
          <w:rFonts w:ascii="Times New Roman" w:hAnsi="Times New Roman" w:cs="Times New Roman"/>
          <w:sz w:val="24"/>
          <w:szCs w:val="24"/>
        </w:rPr>
        <w:t xml:space="preserve"> Внести в Устав Ртищевского муниципального района Саратовской области, принятый </w:t>
      </w:r>
      <w:r w:rsidR="0002347D" w:rsidRPr="008919B6">
        <w:rPr>
          <w:rFonts w:ascii="Times New Roman" w:hAnsi="Times New Roman" w:cs="Times New Roman"/>
          <w:sz w:val="24"/>
          <w:szCs w:val="24"/>
        </w:rPr>
        <w:t xml:space="preserve">решением  Собрания депутатов Ртищевского муниципального района </w:t>
      </w:r>
      <w:r w:rsidR="007F0197" w:rsidRPr="008919B6">
        <w:rPr>
          <w:rFonts w:ascii="Times New Roman" w:hAnsi="Times New Roman" w:cs="Times New Roman"/>
          <w:sz w:val="24"/>
          <w:szCs w:val="24"/>
        </w:rPr>
        <w:t xml:space="preserve">от </w:t>
      </w:r>
      <w:r w:rsidR="00D03393" w:rsidRPr="008919B6">
        <w:rPr>
          <w:rFonts w:ascii="Times New Roman" w:hAnsi="Times New Roman" w:cs="Times New Roman"/>
          <w:sz w:val="24"/>
          <w:szCs w:val="24"/>
        </w:rPr>
        <w:t xml:space="preserve">06.07.2022 года № </w:t>
      </w:r>
      <w:r w:rsidR="0002347D" w:rsidRPr="008919B6">
        <w:rPr>
          <w:rFonts w:ascii="Times New Roman" w:hAnsi="Times New Roman" w:cs="Times New Roman"/>
          <w:sz w:val="24"/>
          <w:szCs w:val="24"/>
        </w:rPr>
        <w:t xml:space="preserve">98-548 </w:t>
      </w:r>
      <w:r w:rsidRPr="008919B6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32FCC" w:rsidRPr="008919B6" w:rsidRDefault="006C4323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8919B6">
        <w:rPr>
          <w:rFonts w:ascii="Times New Roman" w:hAnsi="Times New Roman" w:cs="Times New Roman"/>
          <w:b/>
          <w:sz w:val="24"/>
          <w:szCs w:val="24"/>
        </w:rPr>
        <w:t>1</w:t>
      </w:r>
      <w:r w:rsidRPr="008919B6">
        <w:rPr>
          <w:rFonts w:ascii="Times New Roman" w:hAnsi="Times New Roman" w:cs="Times New Roman"/>
          <w:b/>
          <w:sz w:val="24"/>
          <w:szCs w:val="24"/>
        </w:rPr>
        <w:t>.</w:t>
      </w:r>
      <w:r w:rsidR="00732FCC" w:rsidRPr="0089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 xml:space="preserve"> 4 дополнить пунктом 40 следующего содержания</w:t>
      </w:r>
      <w:r w:rsidR="00732FCC" w:rsidRPr="008919B6">
        <w:rPr>
          <w:rFonts w:ascii="Times New Roman" w:hAnsi="Times New Roman" w:cs="Times New Roman"/>
          <w:b/>
          <w:sz w:val="24"/>
          <w:szCs w:val="24"/>
        </w:rPr>
        <w:t>:</w:t>
      </w:r>
    </w:p>
    <w:p w:rsidR="00222EED" w:rsidRPr="008919B6" w:rsidRDefault="00732FCC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«</w:t>
      </w:r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proofErr w:type="gramEnd"/>
    </w:p>
    <w:p w:rsidR="00222EED" w:rsidRPr="008919B6" w:rsidRDefault="002E7B77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28 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C7E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r w:rsidR="00222EED" w:rsidRPr="008919B6">
        <w:rPr>
          <w:rFonts w:ascii="Times New Roman" w:hAnsi="Times New Roman" w:cs="Times New Roman"/>
          <w:b/>
          <w:sz w:val="24"/>
          <w:szCs w:val="24"/>
        </w:rPr>
        <w:t>:</w:t>
      </w:r>
    </w:p>
    <w:p w:rsidR="00222EED" w:rsidRPr="008919B6" w:rsidRDefault="002E7B77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76C7E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="00222EED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8919B6"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919B6" w:rsidRPr="008919B6" w:rsidRDefault="008919B6" w:rsidP="005E19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E1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76C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15 </w:t>
      </w:r>
      <w:r w:rsidR="000C0F64">
        <w:rPr>
          <w:rFonts w:ascii="Times New Roman" w:hAnsi="Times New Roman" w:cs="Times New Roman"/>
          <w:b/>
          <w:sz w:val="24"/>
          <w:szCs w:val="24"/>
        </w:rPr>
        <w:t>част</w:t>
      </w:r>
      <w:r w:rsidR="00776C7E">
        <w:rPr>
          <w:rFonts w:ascii="Times New Roman" w:hAnsi="Times New Roman" w:cs="Times New Roman"/>
          <w:b/>
          <w:sz w:val="24"/>
          <w:szCs w:val="24"/>
        </w:rPr>
        <w:t>и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776C7E">
        <w:rPr>
          <w:rFonts w:ascii="Times New Roman" w:hAnsi="Times New Roman" w:cs="Times New Roman"/>
          <w:b/>
          <w:sz w:val="24"/>
          <w:szCs w:val="24"/>
        </w:rPr>
        <w:t>изложить в следующей редакции</w:t>
      </w:r>
      <w:proofErr w:type="gramStart"/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8919B6" w:rsidRPr="008919B6" w:rsidRDefault="008919B6" w:rsidP="008919B6">
      <w:pPr>
        <w:pStyle w:val="af0"/>
        <w:widowControl w:val="0"/>
        <w:spacing w:before="0" w:beforeAutospacing="0" w:after="0" w:afterAutospacing="0"/>
        <w:ind w:firstLine="567"/>
        <w:rPr>
          <w:color w:val="000000" w:themeColor="text1"/>
        </w:rPr>
      </w:pPr>
      <w:r w:rsidRPr="008919B6">
        <w:rPr>
          <w:color w:val="000000" w:themeColor="text1"/>
        </w:rPr>
        <w:t>«</w:t>
      </w:r>
      <w:r w:rsidR="00776C7E">
        <w:rPr>
          <w:color w:val="000000" w:themeColor="text1"/>
        </w:rPr>
        <w:t>15</w:t>
      </w:r>
      <w:r w:rsidRPr="008919B6">
        <w:rPr>
          <w:color w:val="000000" w:themeColor="text1"/>
        </w:rPr>
        <w:t>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8919B6">
        <w:rPr>
          <w:color w:val="000000" w:themeColor="text1"/>
        </w:rPr>
        <w:t>.».</w:t>
      </w:r>
      <w:proofErr w:type="gramEnd"/>
    </w:p>
    <w:p w:rsidR="008919B6" w:rsidRPr="008919B6" w:rsidRDefault="003A14D7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5E198F">
        <w:rPr>
          <w:rFonts w:ascii="Times New Roman" w:hAnsi="Times New Roman" w:cs="Times New Roman"/>
          <w:b/>
          <w:sz w:val="24"/>
          <w:szCs w:val="24"/>
        </w:rPr>
        <w:t>4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0F64">
        <w:rPr>
          <w:rFonts w:ascii="Times New Roman" w:hAnsi="Times New Roman" w:cs="Times New Roman"/>
          <w:b/>
          <w:sz w:val="24"/>
          <w:szCs w:val="24"/>
        </w:rPr>
        <w:t xml:space="preserve">часть 2 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>стать</w:t>
      </w:r>
      <w:r w:rsidR="000C0F64">
        <w:rPr>
          <w:rFonts w:ascii="Times New Roman" w:hAnsi="Times New Roman" w:cs="Times New Roman"/>
          <w:b/>
          <w:sz w:val="24"/>
          <w:szCs w:val="24"/>
        </w:rPr>
        <w:t>и</w:t>
      </w:r>
      <w:r w:rsidR="000C0F64" w:rsidRPr="008919B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8919B6" w:rsidRPr="008919B6">
        <w:rPr>
          <w:rFonts w:ascii="Times New Roman" w:hAnsi="Times New Roman" w:cs="Times New Roman"/>
          <w:b/>
          <w:sz w:val="24"/>
          <w:szCs w:val="24"/>
        </w:rPr>
        <w:t xml:space="preserve"> дополнить пунктом 2</w:t>
      </w:r>
      <w:r w:rsidR="00776C7E">
        <w:rPr>
          <w:rFonts w:ascii="Times New Roman" w:hAnsi="Times New Roman" w:cs="Times New Roman"/>
          <w:b/>
          <w:sz w:val="24"/>
          <w:szCs w:val="24"/>
        </w:rPr>
        <w:t>5</w:t>
      </w:r>
      <w:r w:rsidR="008919B6" w:rsidRPr="008919B6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8919B6" w:rsidRDefault="008919B6" w:rsidP="00891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sz w:val="24"/>
          <w:szCs w:val="24"/>
        </w:rPr>
        <w:t>«2</w:t>
      </w:r>
      <w:r w:rsidR="00776C7E">
        <w:rPr>
          <w:rFonts w:ascii="Times New Roman" w:hAnsi="Times New Roman" w:cs="Times New Roman"/>
          <w:sz w:val="24"/>
          <w:szCs w:val="24"/>
        </w:rPr>
        <w:t>5</w:t>
      </w:r>
      <w:r w:rsidRPr="008919B6">
        <w:rPr>
          <w:rFonts w:ascii="Times New Roman" w:hAnsi="Times New Roman" w:cs="Times New Roman"/>
          <w:sz w:val="24"/>
          <w:szCs w:val="24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8919B6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19B6" w:rsidRPr="008919B6" w:rsidRDefault="008919B6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5E198F">
        <w:rPr>
          <w:rFonts w:ascii="Times New Roman" w:hAnsi="Times New Roman" w:cs="Times New Roman"/>
          <w:b/>
          <w:sz w:val="24"/>
          <w:szCs w:val="24"/>
        </w:rPr>
        <w:t>5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. статью 23 дополнить </w:t>
      </w:r>
      <w:r w:rsidR="000C0F64">
        <w:rPr>
          <w:rFonts w:ascii="Times New Roman" w:hAnsi="Times New Roman" w:cs="Times New Roman"/>
          <w:b/>
          <w:sz w:val="24"/>
          <w:szCs w:val="24"/>
        </w:rPr>
        <w:t>частью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 16 следующего содержания:</w:t>
      </w:r>
    </w:p>
    <w:p w:rsidR="008919B6" w:rsidRDefault="008919B6" w:rsidP="008919B6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«16. </w:t>
      </w:r>
      <w:proofErr w:type="gramStart"/>
      <w:r w:rsidRPr="008919B6">
        <w:rPr>
          <w:rFonts w:ascii="Times New Roman" w:hAnsi="Times New Roman" w:cs="Times New Roman"/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8919B6">
        <w:rPr>
          <w:rFonts w:ascii="Times New Roman" w:hAnsi="Times New Roman" w:cs="Times New Roman"/>
          <w:sz w:val="24"/>
          <w:szCs w:val="24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</w:t>
      </w:r>
      <w:proofErr w:type="gramStart"/>
      <w:r w:rsidRPr="008919B6">
        <w:rPr>
          <w:rFonts w:ascii="Times New Roman" w:hAnsi="Times New Roman" w:cs="Times New Roman"/>
          <w:sz w:val="24"/>
          <w:szCs w:val="24"/>
        </w:rPr>
        <w:t>».</w:t>
      </w:r>
      <w:r w:rsidRPr="008919B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8919B6" w:rsidRPr="008919B6" w:rsidRDefault="008919B6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9B6">
        <w:rPr>
          <w:rFonts w:ascii="Times New Roman" w:hAnsi="Times New Roman" w:cs="Times New Roman"/>
          <w:b/>
          <w:sz w:val="24"/>
          <w:szCs w:val="24"/>
        </w:rPr>
        <w:t>1.</w:t>
      </w:r>
      <w:r w:rsidR="005E198F">
        <w:rPr>
          <w:rFonts w:ascii="Times New Roman" w:hAnsi="Times New Roman" w:cs="Times New Roman"/>
          <w:b/>
          <w:sz w:val="24"/>
          <w:szCs w:val="24"/>
        </w:rPr>
        <w:t>6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919B6">
        <w:rPr>
          <w:rFonts w:ascii="Times New Roman" w:hAnsi="Times New Roman" w:cs="Times New Roman"/>
          <w:b/>
          <w:color w:val="000000"/>
          <w:sz w:val="24"/>
          <w:szCs w:val="24"/>
        </w:rPr>
        <w:t>стать</w:t>
      </w:r>
      <w:r w:rsidR="00EC0B85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8919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27дополнить </w:t>
      </w:r>
      <w:r w:rsidR="00EC0B85">
        <w:rPr>
          <w:rFonts w:ascii="Times New Roman" w:hAnsi="Times New Roman" w:cs="Times New Roman"/>
          <w:b/>
          <w:color w:val="000000"/>
          <w:sz w:val="24"/>
          <w:szCs w:val="24"/>
        </w:rPr>
        <w:t>частью 16</w:t>
      </w:r>
      <w:r w:rsidRPr="008919B6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8919B6" w:rsidRPr="008919B6" w:rsidRDefault="00BE1CB6" w:rsidP="008919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«16. Г</w:t>
      </w:r>
      <w:r w:rsidR="008919B6" w:rsidRPr="008919B6">
        <w:rPr>
          <w:rFonts w:ascii="Times New Roman" w:hAnsi="Times New Roman" w:cs="Times New Roman"/>
          <w:sz w:val="24"/>
          <w:szCs w:val="24"/>
        </w:rPr>
        <w:t xml:space="preserve">лава </w:t>
      </w:r>
      <w:r w:rsidR="008919B6">
        <w:rPr>
          <w:rFonts w:ascii="Times New Roman" w:hAnsi="Times New Roman" w:cs="Times New Roman"/>
          <w:sz w:val="24"/>
          <w:szCs w:val="24"/>
        </w:rPr>
        <w:t xml:space="preserve">Ртищевского </w:t>
      </w:r>
      <w:r w:rsidR="008919B6" w:rsidRPr="008919B6">
        <w:rPr>
          <w:rFonts w:ascii="Times New Roman" w:hAnsi="Times New Roman" w:cs="Times New Roman"/>
          <w:sz w:val="24"/>
          <w:szCs w:val="24"/>
        </w:rPr>
        <w:t>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="008919B6" w:rsidRPr="008919B6">
        <w:rPr>
          <w:rFonts w:ascii="Times New Roman" w:hAnsi="Times New Roman" w:cs="Times New Roman"/>
          <w:sz w:val="24"/>
          <w:szCs w:val="24"/>
        </w:rPr>
        <w:t xml:space="preserve"> признается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</w:t>
      </w:r>
      <w:r w:rsidR="008919B6">
        <w:rPr>
          <w:rFonts w:ascii="Times New Roman" w:hAnsi="Times New Roman" w:cs="Times New Roman"/>
          <w:sz w:val="24"/>
          <w:szCs w:val="24"/>
        </w:rPr>
        <w:t>».</w:t>
      </w:r>
    </w:p>
    <w:p w:rsidR="006C2B83" w:rsidRPr="008919B6" w:rsidRDefault="006C2B83" w:rsidP="008919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8919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Направить настоящее решение на</w:t>
      </w:r>
      <w:r w:rsidRPr="008919B6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в Управление Министерства юстиции Российской Федерации по Саратовской области. </w:t>
      </w:r>
    </w:p>
    <w:p w:rsidR="006C2B83" w:rsidRPr="008919B6" w:rsidRDefault="006C2B83" w:rsidP="008919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9B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33020F" w:rsidRPr="0033020F" w:rsidRDefault="006C2B83" w:rsidP="00BE1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6C7E">
        <w:rPr>
          <w:rFonts w:ascii="Times New Roman" w:hAnsi="Times New Roman" w:cs="Times New Roman"/>
          <w:bCs/>
          <w:sz w:val="24"/>
          <w:szCs w:val="24"/>
        </w:rPr>
        <w:t>Часть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1 настоящего решения вступает в силу со дня его официального опубликования после е</w:t>
      </w:r>
      <w:r w:rsidR="0033020F">
        <w:rPr>
          <w:rFonts w:ascii="Times New Roman" w:hAnsi="Times New Roman" w:cs="Times New Roman"/>
          <w:bCs/>
          <w:sz w:val="24"/>
          <w:szCs w:val="24"/>
        </w:rPr>
        <w:t xml:space="preserve">го государственной регистрации, </w:t>
      </w:r>
      <w:r w:rsidR="0033020F" w:rsidRPr="0033020F">
        <w:rPr>
          <w:rFonts w:ascii="Times New Roman" w:hAnsi="Times New Roman" w:cs="Times New Roman"/>
          <w:sz w:val="24"/>
          <w:szCs w:val="24"/>
        </w:rPr>
        <w:t>за исключением пунктов 1.</w:t>
      </w:r>
      <w:r w:rsidR="0033020F">
        <w:rPr>
          <w:rFonts w:ascii="Times New Roman" w:hAnsi="Times New Roman" w:cs="Times New Roman"/>
          <w:sz w:val="24"/>
          <w:szCs w:val="24"/>
        </w:rPr>
        <w:t>2</w:t>
      </w:r>
      <w:r w:rsidR="0033020F" w:rsidRPr="0033020F">
        <w:rPr>
          <w:rFonts w:ascii="Times New Roman" w:hAnsi="Times New Roman" w:cs="Times New Roman"/>
          <w:sz w:val="24"/>
          <w:szCs w:val="24"/>
        </w:rPr>
        <w:t xml:space="preserve"> и 1.</w:t>
      </w:r>
      <w:r w:rsidR="005E198F">
        <w:rPr>
          <w:rFonts w:ascii="Times New Roman" w:hAnsi="Times New Roman" w:cs="Times New Roman"/>
          <w:sz w:val="24"/>
          <w:szCs w:val="24"/>
        </w:rPr>
        <w:t>3</w:t>
      </w:r>
      <w:r w:rsidR="0033020F" w:rsidRPr="0033020F">
        <w:rPr>
          <w:rFonts w:ascii="Times New Roman" w:hAnsi="Times New Roman" w:cs="Times New Roman"/>
          <w:sz w:val="24"/>
          <w:szCs w:val="24"/>
        </w:rPr>
        <w:t xml:space="preserve"> части 1 настоящего решения, которые вступают в силу с 01.09.2024.</w:t>
      </w:r>
    </w:p>
    <w:p w:rsidR="006C2B83" w:rsidRPr="008919B6" w:rsidRDefault="006C2B83" w:rsidP="00330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919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19B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919B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 </w:t>
      </w:r>
    </w:p>
    <w:p w:rsidR="006C2B83" w:rsidRDefault="006C2B83" w:rsidP="006C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B83" w:rsidRPr="008919B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Председатель Собрания депутатов</w:t>
      </w:r>
    </w:p>
    <w:p w:rsidR="006C2B83" w:rsidRPr="008919B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 xml:space="preserve">Ртищевского муниципального района                               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Н.А. Агишева</w:t>
      </w:r>
    </w:p>
    <w:p w:rsidR="006C2B83" w:rsidRPr="008919B6" w:rsidRDefault="006C2B83" w:rsidP="006C2B83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C2B83" w:rsidRPr="008919B6" w:rsidRDefault="006C2B83" w:rsidP="006C2B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Глава Ртищевского</w:t>
      </w:r>
    </w:p>
    <w:p w:rsidR="006C2B83" w:rsidRPr="008919B6" w:rsidRDefault="006C2B83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9B6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919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 w:rsidR="009D3768" w:rsidRPr="008919B6">
        <w:rPr>
          <w:rFonts w:ascii="Times New Roman" w:hAnsi="Times New Roman" w:cs="Times New Roman"/>
          <w:b/>
          <w:bCs/>
          <w:sz w:val="24"/>
          <w:szCs w:val="24"/>
        </w:rPr>
        <w:t>А.В. Жуковский</w:t>
      </w: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P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9B6" w:rsidRDefault="008919B6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0B85" w:rsidRDefault="00EC0B85" w:rsidP="006C2B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0B85" w:rsidSect="00F53C3D">
      <w:footerReference w:type="default" r:id="rId8"/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F4" w:rsidRDefault="004302F4" w:rsidP="0026079E">
      <w:pPr>
        <w:spacing w:after="0" w:line="240" w:lineRule="auto"/>
      </w:pPr>
      <w:r>
        <w:separator/>
      </w:r>
    </w:p>
  </w:endnote>
  <w:endnote w:type="continuationSeparator" w:id="0">
    <w:p w:rsidR="004302F4" w:rsidRDefault="004302F4" w:rsidP="0026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7922"/>
      <w:docPartObj>
        <w:docPartGallery w:val="Page Numbers (Bottom of Page)"/>
        <w:docPartUnique/>
      </w:docPartObj>
    </w:sdtPr>
    <w:sdtContent>
      <w:p w:rsidR="00732FCC" w:rsidRDefault="008A71CA">
        <w:pPr>
          <w:pStyle w:val="a8"/>
          <w:jc w:val="right"/>
        </w:pPr>
        <w:fldSimple w:instr=" PAGE   \* MERGEFORMAT ">
          <w:r w:rsidR="00BE1CB6">
            <w:rPr>
              <w:noProof/>
            </w:rPr>
            <w:t>2</w:t>
          </w:r>
        </w:fldSimple>
      </w:p>
    </w:sdtContent>
  </w:sdt>
  <w:p w:rsidR="00732FCC" w:rsidRDefault="00732F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F4" w:rsidRDefault="004302F4" w:rsidP="0026079E">
      <w:pPr>
        <w:spacing w:after="0" w:line="240" w:lineRule="auto"/>
      </w:pPr>
      <w:r>
        <w:separator/>
      </w:r>
    </w:p>
  </w:footnote>
  <w:footnote w:type="continuationSeparator" w:id="0">
    <w:p w:rsidR="004302F4" w:rsidRDefault="004302F4" w:rsidP="0026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0BF9"/>
    <w:multiLevelType w:val="hybridMultilevel"/>
    <w:tmpl w:val="D4463C96"/>
    <w:lvl w:ilvl="0" w:tplc="2850E4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3C3D"/>
    <w:rsid w:val="00014127"/>
    <w:rsid w:val="0002347D"/>
    <w:rsid w:val="000249C4"/>
    <w:rsid w:val="00034C38"/>
    <w:rsid w:val="00042942"/>
    <w:rsid w:val="00094411"/>
    <w:rsid w:val="00097396"/>
    <w:rsid w:val="000B2B61"/>
    <w:rsid w:val="000C0F64"/>
    <w:rsid w:val="000C686F"/>
    <w:rsid w:val="000F6C71"/>
    <w:rsid w:val="000F727D"/>
    <w:rsid w:val="00162499"/>
    <w:rsid w:val="00171610"/>
    <w:rsid w:val="002110F5"/>
    <w:rsid w:val="00213543"/>
    <w:rsid w:val="00222EED"/>
    <w:rsid w:val="00237AF1"/>
    <w:rsid w:val="0026079E"/>
    <w:rsid w:val="002641A3"/>
    <w:rsid w:val="002E7B77"/>
    <w:rsid w:val="002F0603"/>
    <w:rsid w:val="002F2170"/>
    <w:rsid w:val="002F2EBD"/>
    <w:rsid w:val="0033020F"/>
    <w:rsid w:val="003556B0"/>
    <w:rsid w:val="00362142"/>
    <w:rsid w:val="00376A2B"/>
    <w:rsid w:val="0039681D"/>
    <w:rsid w:val="003A14D7"/>
    <w:rsid w:val="003D5B23"/>
    <w:rsid w:val="003F386C"/>
    <w:rsid w:val="00404714"/>
    <w:rsid w:val="0042708D"/>
    <w:rsid w:val="004302F4"/>
    <w:rsid w:val="00485C20"/>
    <w:rsid w:val="004A3AF1"/>
    <w:rsid w:val="004C4538"/>
    <w:rsid w:val="00510B0B"/>
    <w:rsid w:val="00521A9E"/>
    <w:rsid w:val="00554E2B"/>
    <w:rsid w:val="00580798"/>
    <w:rsid w:val="005940FF"/>
    <w:rsid w:val="005D1E00"/>
    <w:rsid w:val="005D56E1"/>
    <w:rsid w:val="005E198F"/>
    <w:rsid w:val="005F4C9B"/>
    <w:rsid w:val="00601951"/>
    <w:rsid w:val="00634398"/>
    <w:rsid w:val="0065239B"/>
    <w:rsid w:val="0066372F"/>
    <w:rsid w:val="00673C97"/>
    <w:rsid w:val="006C2B83"/>
    <w:rsid w:val="006C4323"/>
    <w:rsid w:val="006C453A"/>
    <w:rsid w:val="0070459C"/>
    <w:rsid w:val="00732FCC"/>
    <w:rsid w:val="00745D58"/>
    <w:rsid w:val="0075087A"/>
    <w:rsid w:val="00755549"/>
    <w:rsid w:val="00776C7E"/>
    <w:rsid w:val="0079611C"/>
    <w:rsid w:val="007F0197"/>
    <w:rsid w:val="00812F50"/>
    <w:rsid w:val="00816D66"/>
    <w:rsid w:val="00832864"/>
    <w:rsid w:val="008349CF"/>
    <w:rsid w:val="00845527"/>
    <w:rsid w:val="00846E1E"/>
    <w:rsid w:val="00865F86"/>
    <w:rsid w:val="008919B6"/>
    <w:rsid w:val="008A71CA"/>
    <w:rsid w:val="008B1720"/>
    <w:rsid w:val="008B6844"/>
    <w:rsid w:val="008B7560"/>
    <w:rsid w:val="008D22E4"/>
    <w:rsid w:val="008E100F"/>
    <w:rsid w:val="00905913"/>
    <w:rsid w:val="00913F14"/>
    <w:rsid w:val="00955B2D"/>
    <w:rsid w:val="009668D0"/>
    <w:rsid w:val="0098462A"/>
    <w:rsid w:val="0098655C"/>
    <w:rsid w:val="009D3768"/>
    <w:rsid w:val="009E28D7"/>
    <w:rsid w:val="00A3297C"/>
    <w:rsid w:val="00A65D70"/>
    <w:rsid w:val="00A76C49"/>
    <w:rsid w:val="00A76FBA"/>
    <w:rsid w:val="00A838CB"/>
    <w:rsid w:val="00A90938"/>
    <w:rsid w:val="00AB554B"/>
    <w:rsid w:val="00AC08EA"/>
    <w:rsid w:val="00AC4584"/>
    <w:rsid w:val="00AF1A02"/>
    <w:rsid w:val="00B25823"/>
    <w:rsid w:val="00B263B3"/>
    <w:rsid w:val="00B708EC"/>
    <w:rsid w:val="00B72645"/>
    <w:rsid w:val="00B83D2B"/>
    <w:rsid w:val="00BC1D3F"/>
    <w:rsid w:val="00BE1CB6"/>
    <w:rsid w:val="00BE6399"/>
    <w:rsid w:val="00C32E12"/>
    <w:rsid w:val="00C4069F"/>
    <w:rsid w:val="00C62043"/>
    <w:rsid w:val="00CA359E"/>
    <w:rsid w:val="00CC2A65"/>
    <w:rsid w:val="00CC41C2"/>
    <w:rsid w:val="00CC4691"/>
    <w:rsid w:val="00CE10EC"/>
    <w:rsid w:val="00CF3DF7"/>
    <w:rsid w:val="00D03393"/>
    <w:rsid w:val="00D37F71"/>
    <w:rsid w:val="00D75D2F"/>
    <w:rsid w:val="00D76A43"/>
    <w:rsid w:val="00D849FD"/>
    <w:rsid w:val="00DB1884"/>
    <w:rsid w:val="00DB33EE"/>
    <w:rsid w:val="00DE7A49"/>
    <w:rsid w:val="00E50693"/>
    <w:rsid w:val="00E54AB5"/>
    <w:rsid w:val="00EC0B85"/>
    <w:rsid w:val="00EE1209"/>
    <w:rsid w:val="00F0595F"/>
    <w:rsid w:val="00F513D9"/>
    <w:rsid w:val="00F53C3D"/>
    <w:rsid w:val="00F7658D"/>
    <w:rsid w:val="00FE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9B"/>
  </w:style>
  <w:style w:type="paragraph" w:styleId="1">
    <w:name w:val="heading 1"/>
    <w:basedOn w:val="a"/>
    <w:next w:val="a"/>
    <w:link w:val="10"/>
    <w:qFormat/>
    <w:rsid w:val="00F53C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C3D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F53C3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F53C3D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caption"/>
    <w:basedOn w:val="a"/>
    <w:next w:val="a"/>
    <w:qFormat/>
    <w:rsid w:val="00F53C3D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C3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079E"/>
  </w:style>
  <w:style w:type="paragraph" w:styleId="aa">
    <w:name w:val="List Paragraph"/>
    <w:basedOn w:val="a"/>
    <w:uiPriority w:val="34"/>
    <w:qFormat/>
    <w:rsid w:val="00B25823"/>
    <w:pPr>
      <w:ind w:left="720"/>
      <w:contextualSpacing/>
    </w:pPr>
  </w:style>
  <w:style w:type="paragraph" w:customStyle="1" w:styleId="ab">
    <w:name w:val="???????"/>
    <w:rsid w:val="00BE6399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  <w:style w:type="character" w:styleId="ac">
    <w:name w:val="Hyperlink"/>
    <w:basedOn w:val="a0"/>
    <w:rsid w:val="0002347D"/>
    <w:rPr>
      <w:color w:val="0000FF"/>
      <w:u w:val="single"/>
    </w:rPr>
  </w:style>
  <w:style w:type="paragraph" w:styleId="ad">
    <w:name w:val="Body Text"/>
    <w:basedOn w:val="a"/>
    <w:link w:val="ae"/>
    <w:rsid w:val="00F7658D"/>
    <w:pPr>
      <w:spacing w:after="12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F7658D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a"/>
    <w:basedOn w:val="a"/>
    <w:rsid w:val="00732FCC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rsid w:val="008919B6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Инна</cp:lastModifiedBy>
  <cp:revision>74</cp:revision>
  <cp:lastPrinted>2023-12-06T10:20:00Z</cp:lastPrinted>
  <dcterms:created xsi:type="dcterms:W3CDTF">2018-09-17T04:41:00Z</dcterms:created>
  <dcterms:modified xsi:type="dcterms:W3CDTF">2023-12-06T10:22:00Z</dcterms:modified>
</cp:coreProperties>
</file>