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7" w:type="dxa"/>
        <w:tblLayout w:type="fixed"/>
        <w:tblLook w:val="0000"/>
      </w:tblPr>
      <w:tblGrid>
        <w:gridCol w:w="9180"/>
        <w:gridCol w:w="5387"/>
      </w:tblGrid>
      <w:tr w:rsidR="006A2B0B" w:rsidRPr="00A179DA" w:rsidTr="00005E42">
        <w:tc>
          <w:tcPr>
            <w:tcW w:w="9180" w:type="dxa"/>
            <w:tcBorders>
              <w:top w:val="nil"/>
              <w:left w:val="nil"/>
              <w:bottom w:val="nil"/>
              <w:right w:val="nil"/>
            </w:tcBorders>
          </w:tcPr>
          <w:p w:rsidR="006A2B0B" w:rsidRPr="00A179DA" w:rsidRDefault="006A2B0B" w:rsidP="00005E42">
            <w:pPr>
              <w:rPr>
                <w:sz w:val="24"/>
                <w:szCs w:val="24"/>
              </w:rPr>
            </w:pPr>
          </w:p>
        </w:tc>
        <w:tc>
          <w:tcPr>
            <w:tcW w:w="5387" w:type="dxa"/>
            <w:tcBorders>
              <w:top w:val="nil"/>
              <w:left w:val="nil"/>
              <w:bottom w:val="nil"/>
              <w:right w:val="nil"/>
            </w:tcBorders>
          </w:tcPr>
          <w:p w:rsidR="006A2B0B" w:rsidRPr="00A179DA" w:rsidRDefault="006A2B0B" w:rsidP="00005E42">
            <w:pPr>
              <w:spacing w:after="120"/>
              <w:rPr>
                <w:caps/>
                <w:sz w:val="24"/>
                <w:szCs w:val="24"/>
              </w:rPr>
            </w:pPr>
            <w:r w:rsidRPr="00A179DA">
              <w:rPr>
                <w:caps/>
                <w:sz w:val="24"/>
                <w:szCs w:val="24"/>
              </w:rPr>
              <w:t>Утвержден</w:t>
            </w:r>
          </w:p>
          <w:p w:rsidR="006A2B0B" w:rsidRPr="00A179DA" w:rsidRDefault="006A2B0B" w:rsidP="00005E42">
            <w:pPr>
              <w:spacing w:after="120"/>
              <w:rPr>
                <w:sz w:val="24"/>
                <w:szCs w:val="24"/>
              </w:rPr>
            </w:pPr>
            <w:r w:rsidRPr="00A179DA">
              <w:rPr>
                <w:sz w:val="24"/>
                <w:szCs w:val="24"/>
              </w:rPr>
              <w:t xml:space="preserve">постановлением Центральной избирательной </w:t>
            </w:r>
            <w:r w:rsidRPr="00A179DA">
              <w:rPr>
                <w:sz w:val="24"/>
                <w:szCs w:val="24"/>
              </w:rPr>
              <w:br/>
              <w:t>комиссии Российской Федерации</w:t>
            </w:r>
          </w:p>
          <w:p w:rsidR="006A2B0B" w:rsidRPr="000F03A2" w:rsidRDefault="000F03A2" w:rsidP="00856A79">
            <w:pPr>
              <w:rPr>
                <w:sz w:val="24"/>
                <w:szCs w:val="24"/>
              </w:rPr>
            </w:pPr>
            <w:r w:rsidRPr="000F03A2">
              <w:rPr>
                <w:sz w:val="24"/>
                <w:szCs w:val="24"/>
              </w:rPr>
              <w:t>от 15 июня 2018 г. № 163/1331-7</w:t>
            </w:r>
          </w:p>
        </w:tc>
      </w:tr>
    </w:tbl>
    <w:p w:rsidR="00954A8C" w:rsidRPr="00A179DA" w:rsidRDefault="00954A8C" w:rsidP="00D078C6">
      <w:pPr>
        <w:pStyle w:val="1"/>
        <w:widowControl/>
        <w:spacing w:before="240" w:after="0"/>
        <w:rPr>
          <w:kern w:val="0"/>
        </w:rPr>
      </w:pPr>
    </w:p>
    <w:p w:rsidR="00FF2CC3" w:rsidRPr="00A179DA" w:rsidRDefault="00FF2CC3" w:rsidP="00D078C6">
      <w:pPr>
        <w:pStyle w:val="1"/>
        <w:widowControl/>
        <w:spacing w:before="240" w:after="0"/>
        <w:rPr>
          <w:kern w:val="0"/>
        </w:rPr>
      </w:pPr>
      <w:r w:rsidRPr="00A179DA">
        <w:rPr>
          <w:kern w:val="0"/>
        </w:rPr>
        <w:t>КАЛЕНДАРНЫЙ ПЛАН</w:t>
      </w:r>
    </w:p>
    <w:p w:rsidR="00FF2CC3" w:rsidRPr="00A179DA" w:rsidRDefault="00FF2CC3" w:rsidP="00FF2CC3">
      <w:pPr>
        <w:rPr>
          <w:b/>
          <w:bCs/>
        </w:rPr>
      </w:pPr>
      <w:r w:rsidRPr="00A179DA">
        <w:rPr>
          <w:b/>
          <w:bCs/>
        </w:rPr>
        <w:t xml:space="preserve">мероприятий по подготовке и проведению дополнительных выборов депутатов Государственной Думы </w:t>
      </w:r>
      <w:r w:rsidRPr="00A179DA">
        <w:rPr>
          <w:b/>
          <w:bCs/>
        </w:rPr>
        <w:br/>
        <w:t>Федерального Собрания Российской Федерации седьмого созыва по одномандатным избирательным округам</w:t>
      </w:r>
      <w:r w:rsidR="00D078C6" w:rsidRPr="00A179DA">
        <w:rPr>
          <w:b/>
          <w:bCs/>
        </w:rPr>
        <w:br/>
        <w:t>9 сентября 2018 года</w:t>
      </w:r>
    </w:p>
    <w:p w:rsidR="00FF2CC3" w:rsidRPr="00753F39" w:rsidRDefault="00FF2CC3" w:rsidP="00FF2CC3"/>
    <w:tbl>
      <w:tblPr>
        <w:tblW w:w="14113" w:type="dxa"/>
        <w:jc w:val="right"/>
        <w:tblInd w:w="-3766" w:type="dxa"/>
        <w:tblLayout w:type="fixed"/>
        <w:tblLook w:val="0000"/>
      </w:tblPr>
      <w:tblGrid>
        <w:gridCol w:w="11624"/>
        <w:gridCol w:w="283"/>
        <w:gridCol w:w="2206"/>
      </w:tblGrid>
      <w:tr w:rsidR="00FF2CC3" w:rsidRPr="00A179DA" w:rsidTr="00C62784">
        <w:trPr>
          <w:trHeight w:val="417"/>
          <w:jc w:val="right"/>
        </w:trPr>
        <w:tc>
          <w:tcPr>
            <w:tcW w:w="11624" w:type="dxa"/>
            <w:tcBorders>
              <w:top w:val="nil"/>
              <w:left w:val="nil"/>
              <w:bottom w:val="nil"/>
              <w:right w:val="nil"/>
            </w:tcBorders>
          </w:tcPr>
          <w:p w:rsidR="00FF2CC3" w:rsidRPr="00A179DA" w:rsidRDefault="00FF2CC3" w:rsidP="00C62784">
            <w:pPr>
              <w:jc w:val="right"/>
              <w:rPr>
                <w:sz w:val="24"/>
                <w:szCs w:val="24"/>
              </w:rPr>
            </w:pPr>
            <w:r w:rsidRPr="00A179DA">
              <w:rPr>
                <w:b/>
                <w:bCs/>
                <w:sz w:val="24"/>
                <w:szCs w:val="24"/>
              </w:rPr>
              <w:t>Дата официального опубликования постановлени</w:t>
            </w:r>
            <w:r w:rsidR="00F65359" w:rsidRPr="00A179DA">
              <w:rPr>
                <w:b/>
                <w:bCs/>
                <w:sz w:val="24"/>
                <w:szCs w:val="24"/>
              </w:rPr>
              <w:t>я</w:t>
            </w:r>
            <w:r w:rsidRPr="00A179DA">
              <w:rPr>
                <w:b/>
                <w:bCs/>
                <w:sz w:val="24"/>
                <w:szCs w:val="24"/>
              </w:rPr>
              <w:t xml:space="preserve"> ЦИК России </w:t>
            </w:r>
            <w:r w:rsidRPr="00A179DA">
              <w:rPr>
                <w:b/>
                <w:bCs/>
                <w:sz w:val="24"/>
                <w:szCs w:val="24"/>
              </w:rPr>
              <w:br/>
              <w:t xml:space="preserve">от </w:t>
            </w:r>
            <w:r w:rsidR="00FE5DDF" w:rsidRPr="00A179DA">
              <w:rPr>
                <w:b/>
                <w:bCs/>
                <w:sz w:val="24"/>
                <w:szCs w:val="24"/>
              </w:rPr>
              <w:t>14</w:t>
            </w:r>
            <w:r w:rsidRPr="00A179DA">
              <w:rPr>
                <w:b/>
                <w:bCs/>
                <w:sz w:val="24"/>
                <w:szCs w:val="24"/>
              </w:rPr>
              <w:t xml:space="preserve"> июня 201</w:t>
            </w:r>
            <w:r w:rsidR="00005E42" w:rsidRPr="00A179DA">
              <w:rPr>
                <w:b/>
                <w:bCs/>
                <w:sz w:val="24"/>
                <w:szCs w:val="24"/>
              </w:rPr>
              <w:t>8</w:t>
            </w:r>
            <w:r w:rsidRPr="00A179DA">
              <w:rPr>
                <w:b/>
                <w:bCs/>
                <w:sz w:val="24"/>
                <w:szCs w:val="24"/>
              </w:rPr>
              <w:t xml:space="preserve"> года № </w:t>
            </w:r>
            <w:r w:rsidR="00C62784">
              <w:rPr>
                <w:b/>
                <w:bCs/>
                <w:sz w:val="24"/>
                <w:szCs w:val="24"/>
              </w:rPr>
              <w:t>162/1323-7</w:t>
            </w:r>
          </w:p>
        </w:tc>
        <w:tc>
          <w:tcPr>
            <w:tcW w:w="283" w:type="dxa"/>
            <w:tcBorders>
              <w:top w:val="nil"/>
              <w:left w:val="nil"/>
              <w:bottom w:val="nil"/>
              <w:right w:val="nil"/>
            </w:tcBorders>
          </w:tcPr>
          <w:p w:rsidR="00FF2CC3" w:rsidRPr="00A179DA" w:rsidRDefault="00FF2CC3" w:rsidP="00FF2CC3">
            <w:pPr>
              <w:tabs>
                <w:tab w:val="left" w:pos="601"/>
              </w:tabs>
              <w:jc w:val="right"/>
              <w:rPr>
                <w:b/>
                <w:bCs/>
                <w:sz w:val="24"/>
                <w:szCs w:val="24"/>
              </w:rPr>
            </w:pPr>
            <w:r w:rsidRPr="00A179DA">
              <w:rPr>
                <w:b/>
                <w:bCs/>
                <w:sz w:val="24"/>
                <w:szCs w:val="24"/>
              </w:rPr>
              <w:br/>
              <w:t>–</w:t>
            </w:r>
          </w:p>
        </w:tc>
        <w:tc>
          <w:tcPr>
            <w:tcW w:w="2206" w:type="dxa"/>
            <w:tcBorders>
              <w:top w:val="nil"/>
              <w:left w:val="nil"/>
              <w:bottom w:val="nil"/>
              <w:right w:val="nil"/>
            </w:tcBorders>
          </w:tcPr>
          <w:p w:rsidR="00FF2CC3" w:rsidRPr="00A179DA" w:rsidRDefault="00FF2CC3" w:rsidP="00FE5DDF">
            <w:pPr>
              <w:tabs>
                <w:tab w:val="left" w:pos="601"/>
              </w:tabs>
              <w:jc w:val="right"/>
              <w:rPr>
                <w:b/>
                <w:bCs/>
                <w:sz w:val="24"/>
                <w:szCs w:val="24"/>
              </w:rPr>
            </w:pPr>
            <w:r w:rsidRPr="00A179DA">
              <w:rPr>
                <w:b/>
                <w:bCs/>
                <w:sz w:val="24"/>
                <w:szCs w:val="24"/>
              </w:rPr>
              <w:br/>
              <w:t>1</w:t>
            </w:r>
            <w:r w:rsidR="00FE5DDF" w:rsidRPr="00A179DA">
              <w:rPr>
                <w:b/>
                <w:bCs/>
                <w:sz w:val="24"/>
                <w:szCs w:val="24"/>
              </w:rPr>
              <w:t>5</w:t>
            </w:r>
            <w:r w:rsidRPr="00A179DA">
              <w:rPr>
                <w:b/>
                <w:bCs/>
                <w:sz w:val="24"/>
                <w:szCs w:val="24"/>
              </w:rPr>
              <w:t xml:space="preserve"> июня 201</w:t>
            </w:r>
            <w:r w:rsidR="00005E42" w:rsidRPr="00A179DA">
              <w:rPr>
                <w:b/>
                <w:bCs/>
                <w:sz w:val="24"/>
                <w:szCs w:val="24"/>
              </w:rPr>
              <w:t>8</w:t>
            </w:r>
            <w:r w:rsidRPr="00A179DA">
              <w:rPr>
                <w:b/>
                <w:bCs/>
                <w:sz w:val="24"/>
                <w:szCs w:val="24"/>
              </w:rPr>
              <w:t> года</w:t>
            </w:r>
          </w:p>
        </w:tc>
      </w:tr>
    </w:tbl>
    <w:p w:rsidR="00330CD8" w:rsidRPr="00753F39" w:rsidRDefault="00330CD8"/>
    <w:p w:rsidR="00954A8C" w:rsidRPr="00753F39" w:rsidRDefault="00954A8C"/>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529"/>
        <w:gridCol w:w="4110"/>
        <w:gridCol w:w="4536"/>
      </w:tblGrid>
      <w:tr w:rsidR="005B3B40" w:rsidRPr="00A179DA" w:rsidTr="002C74CA">
        <w:trPr>
          <w:cantSplit/>
        </w:trPr>
        <w:tc>
          <w:tcPr>
            <w:tcW w:w="687" w:type="dxa"/>
          </w:tcPr>
          <w:p w:rsidR="005B3B40" w:rsidRPr="00A179DA" w:rsidRDefault="005B3B40">
            <w:pPr>
              <w:rPr>
                <w:sz w:val="24"/>
                <w:szCs w:val="24"/>
              </w:rPr>
            </w:pPr>
            <w:r w:rsidRPr="00A179DA">
              <w:rPr>
                <w:sz w:val="24"/>
                <w:szCs w:val="24"/>
              </w:rPr>
              <w:t>№ п/п</w:t>
            </w:r>
          </w:p>
        </w:tc>
        <w:tc>
          <w:tcPr>
            <w:tcW w:w="5529" w:type="dxa"/>
            <w:vAlign w:val="center"/>
          </w:tcPr>
          <w:p w:rsidR="005B3B40" w:rsidRPr="00A179DA" w:rsidRDefault="005B3B40">
            <w:pPr>
              <w:rPr>
                <w:rStyle w:val="iiianoaieou"/>
                <w:sz w:val="24"/>
                <w:szCs w:val="24"/>
              </w:rPr>
            </w:pPr>
            <w:r w:rsidRPr="00A179DA">
              <w:rPr>
                <w:rStyle w:val="iiianoaieou"/>
                <w:sz w:val="24"/>
                <w:szCs w:val="24"/>
              </w:rPr>
              <w:t>Содержание мероприятия</w:t>
            </w:r>
          </w:p>
        </w:tc>
        <w:tc>
          <w:tcPr>
            <w:tcW w:w="4110" w:type="dxa"/>
            <w:vAlign w:val="center"/>
          </w:tcPr>
          <w:p w:rsidR="005B3B40" w:rsidRPr="00A179DA" w:rsidRDefault="005B3B40" w:rsidP="00587236">
            <w:pPr>
              <w:rPr>
                <w:sz w:val="24"/>
                <w:szCs w:val="24"/>
              </w:rPr>
            </w:pPr>
            <w:r w:rsidRPr="00A179DA">
              <w:rPr>
                <w:sz w:val="24"/>
                <w:szCs w:val="24"/>
              </w:rPr>
              <w:t>Срок исполнения</w:t>
            </w:r>
          </w:p>
        </w:tc>
        <w:tc>
          <w:tcPr>
            <w:tcW w:w="4536" w:type="dxa"/>
            <w:vAlign w:val="center"/>
          </w:tcPr>
          <w:p w:rsidR="005B3B40" w:rsidRPr="00A179DA" w:rsidRDefault="005B3B40">
            <w:pPr>
              <w:rPr>
                <w:sz w:val="24"/>
                <w:szCs w:val="24"/>
              </w:rPr>
            </w:pPr>
            <w:r w:rsidRPr="00A179DA">
              <w:rPr>
                <w:sz w:val="24"/>
                <w:szCs w:val="24"/>
              </w:rPr>
              <w:t>Исполнители</w:t>
            </w:r>
          </w:p>
        </w:tc>
      </w:tr>
    </w:tbl>
    <w:p w:rsidR="00330CD8" w:rsidRPr="00A179DA" w:rsidRDefault="00330CD8">
      <w:pPr>
        <w:rPr>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5519"/>
        <w:gridCol w:w="4110"/>
        <w:gridCol w:w="4536"/>
      </w:tblGrid>
      <w:tr w:rsidR="005B3B40" w:rsidRPr="00A179DA" w:rsidTr="002C74CA">
        <w:trPr>
          <w:cantSplit/>
          <w:tblHeader/>
        </w:trPr>
        <w:tc>
          <w:tcPr>
            <w:tcW w:w="697" w:type="dxa"/>
            <w:vAlign w:val="center"/>
          </w:tcPr>
          <w:p w:rsidR="005B3B40" w:rsidRPr="00A179DA" w:rsidRDefault="005B3B40">
            <w:pPr>
              <w:rPr>
                <w:sz w:val="24"/>
                <w:szCs w:val="24"/>
              </w:rPr>
            </w:pPr>
            <w:r w:rsidRPr="00A179DA">
              <w:rPr>
                <w:sz w:val="24"/>
                <w:szCs w:val="24"/>
              </w:rPr>
              <w:t>1</w:t>
            </w:r>
          </w:p>
        </w:tc>
        <w:tc>
          <w:tcPr>
            <w:tcW w:w="5519" w:type="dxa"/>
            <w:vAlign w:val="center"/>
          </w:tcPr>
          <w:p w:rsidR="005B3B40" w:rsidRPr="00A179DA" w:rsidRDefault="005B3B40">
            <w:pPr>
              <w:rPr>
                <w:sz w:val="24"/>
                <w:szCs w:val="24"/>
              </w:rPr>
            </w:pPr>
            <w:r w:rsidRPr="00A179DA">
              <w:rPr>
                <w:rStyle w:val="iiianoaieou"/>
                <w:sz w:val="24"/>
                <w:szCs w:val="24"/>
              </w:rPr>
              <w:t>2</w:t>
            </w:r>
          </w:p>
        </w:tc>
        <w:tc>
          <w:tcPr>
            <w:tcW w:w="4110" w:type="dxa"/>
            <w:vAlign w:val="center"/>
          </w:tcPr>
          <w:p w:rsidR="005B3B40" w:rsidRPr="00A179DA" w:rsidRDefault="005B3B40">
            <w:pPr>
              <w:rPr>
                <w:sz w:val="24"/>
                <w:szCs w:val="24"/>
              </w:rPr>
            </w:pPr>
            <w:r w:rsidRPr="00A179DA">
              <w:rPr>
                <w:sz w:val="24"/>
                <w:szCs w:val="24"/>
              </w:rPr>
              <w:t>3</w:t>
            </w:r>
          </w:p>
        </w:tc>
        <w:tc>
          <w:tcPr>
            <w:tcW w:w="4536" w:type="dxa"/>
            <w:vAlign w:val="center"/>
          </w:tcPr>
          <w:p w:rsidR="005B3B40" w:rsidRPr="00A179DA" w:rsidRDefault="005B3B40">
            <w:pPr>
              <w:pStyle w:val="31"/>
              <w:jc w:val="center"/>
            </w:pPr>
            <w:r w:rsidRPr="00A179DA">
              <w:t>4</w:t>
            </w:r>
          </w:p>
        </w:tc>
      </w:tr>
      <w:tr w:rsidR="00330CD8" w:rsidRPr="00A179DA" w:rsidTr="00EE3B35">
        <w:trPr>
          <w:cantSplit/>
        </w:trPr>
        <w:tc>
          <w:tcPr>
            <w:tcW w:w="14862" w:type="dxa"/>
            <w:gridSpan w:val="4"/>
          </w:tcPr>
          <w:p w:rsidR="00330CD8" w:rsidRPr="00A179DA" w:rsidRDefault="00330CD8">
            <w:pPr>
              <w:pStyle w:val="31"/>
              <w:spacing w:before="120" w:after="120"/>
              <w:jc w:val="center"/>
            </w:pPr>
            <w:r w:rsidRPr="00A179DA">
              <w:rPr>
                <w:lang w:val="en-US"/>
              </w:rPr>
              <w:t>I</w:t>
            </w:r>
            <w:r w:rsidRPr="00A179DA">
              <w:t>. ИЗБИРАТЕЛЬНЫЕ УЧАСТКИ. СПИСКИ ИЗБИРАТЕЛЕЙ</w:t>
            </w:r>
          </w:p>
        </w:tc>
      </w:tr>
      <w:tr w:rsidR="005B3B40" w:rsidRPr="00A179DA" w:rsidTr="002C74CA">
        <w:trPr>
          <w:cantSplit/>
        </w:trPr>
        <w:tc>
          <w:tcPr>
            <w:tcW w:w="697" w:type="dxa"/>
          </w:tcPr>
          <w:p w:rsidR="005B3B40" w:rsidRPr="00A179DA" w:rsidRDefault="005B3B40">
            <w:pPr>
              <w:pStyle w:val="af4"/>
              <w:numPr>
                <w:ilvl w:val="0"/>
                <w:numId w:val="1"/>
              </w:numPr>
              <w:ind w:left="0" w:right="0" w:firstLine="0"/>
              <w:rPr>
                <w:color w:val="auto"/>
              </w:rPr>
            </w:pPr>
          </w:p>
        </w:tc>
        <w:tc>
          <w:tcPr>
            <w:tcW w:w="5519" w:type="dxa"/>
          </w:tcPr>
          <w:p w:rsidR="005B3B40" w:rsidRPr="00A179DA" w:rsidRDefault="005B3B40" w:rsidP="00FF2CC3">
            <w:pPr>
              <w:jc w:val="left"/>
              <w:rPr>
                <w:sz w:val="24"/>
                <w:szCs w:val="24"/>
              </w:rPr>
            </w:pPr>
            <w:r w:rsidRPr="00A179DA">
              <w:rPr>
                <w:sz w:val="24"/>
                <w:szCs w:val="24"/>
              </w:rPr>
              <w:t>Уточнение перечня избирательных участков и их границ</w:t>
            </w:r>
          </w:p>
        </w:tc>
        <w:tc>
          <w:tcPr>
            <w:tcW w:w="4110" w:type="dxa"/>
          </w:tcPr>
          <w:p w:rsidR="005B3B40" w:rsidRPr="00A179DA" w:rsidRDefault="005B3B40" w:rsidP="00F25AFD">
            <w:pPr>
              <w:jc w:val="left"/>
              <w:rPr>
                <w:sz w:val="24"/>
                <w:szCs w:val="24"/>
              </w:rPr>
            </w:pPr>
            <w:r w:rsidRPr="00A179DA">
              <w:rPr>
                <w:sz w:val="24"/>
                <w:szCs w:val="24"/>
              </w:rPr>
              <w:t>Не позднее 2</w:t>
            </w:r>
            <w:bookmarkStart w:id="0" w:name="_GoBack"/>
            <w:bookmarkEnd w:id="0"/>
            <w:r w:rsidRPr="00A179DA">
              <w:rPr>
                <w:sz w:val="24"/>
                <w:szCs w:val="24"/>
              </w:rPr>
              <w:t>5 июня 2018 года</w:t>
            </w:r>
          </w:p>
        </w:tc>
        <w:tc>
          <w:tcPr>
            <w:tcW w:w="4536" w:type="dxa"/>
          </w:tcPr>
          <w:p w:rsidR="005B3B40" w:rsidRPr="00A179DA" w:rsidRDefault="005B3B40">
            <w:pPr>
              <w:pStyle w:val="31"/>
            </w:pPr>
            <w:r w:rsidRPr="00A179DA">
              <w:t>Главы местных администраций муниципальных районов, городских округов (далее – главы местных администраций) по согласованию с соответствующими территориальными избирательными комиссиями</w:t>
            </w:r>
          </w:p>
          <w:p w:rsidR="005B3B40" w:rsidRPr="00A179DA" w:rsidRDefault="005B3B40">
            <w:pPr>
              <w:pStyle w:val="31"/>
            </w:pPr>
          </w:p>
        </w:tc>
      </w:tr>
      <w:tr w:rsidR="005B3B40" w:rsidRPr="00A179DA" w:rsidTr="002C74CA">
        <w:trPr>
          <w:cantSplit/>
        </w:trPr>
        <w:tc>
          <w:tcPr>
            <w:tcW w:w="697" w:type="dxa"/>
          </w:tcPr>
          <w:p w:rsidR="005B3B40" w:rsidRPr="00A179DA" w:rsidRDefault="005B3B40">
            <w:pPr>
              <w:pStyle w:val="af4"/>
              <w:numPr>
                <w:ilvl w:val="0"/>
                <w:numId w:val="1"/>
              </w:numPr>
              <w:ind w:left="0" w:right="0" w:firstLine="0"/>
              <w:rPr>
                <w:color w:val="auto"/>
              </w:rPr>
            </w:pPr>
          </w:p>
        </w:tc>
        <w:tc>
          <w:tcPr>
            <w:tcW w:w="5519" w:type="dxa"/>
          </w:tcPr>
          <w:p w:rsidR="005B3B40" w:rsidRPr="00A179DA" w:rsidRDefault="005B3B40" w:rsidP="00FF2CC3">
            <w:pPr>
              <w:jc w:val="left"/>
              <w:rPr>
                <w:sz w:val="24"/>
                <w:szCs w:val="24"/>
              </w:rPr>
            </w:pPr>
            <w:r w:rsidRPr="00A179DA">
              <w:rPr>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ч.1 ст.14 Федерального закона «О выборах депутатов Государственной Думы Федерального Собрания Российской Федерации» (далее – Федеральный закон 20-ФЗ)</w:t>
            </w:r>
          </w:p>
          <w:p w:rsidR="005B3B40" w:rsidRPr="00A179DA" w:rsidRDefault="005B3B40" w:rsidP="00FF2CC3">
            <w:pPr>
              <w:jc w:val="left"/>
              <w:rPr>
                <w:sz w:val="24"/>
                <w:szCs w:val="24"/>
              </w:rPr>
            </w:pPr>
          </w:p>
        </w:tc>
        <w:tc>
          <w:tcPr>
            <w:tcW w:w="4110" w:type="dxa"/>
          </w:tcPr>
          <w:p w:rsidR="005B3B40" w:rsidRPr="00A179DA" w:rsidRDefault="005B3B40" w:rsidP="00F25AFD">
            <w:pPr>
              <w:jc w:val="left"/>
              <w:rPr>
                <w:sz w:val="24"/>
                <w:szCs w:val="24"/>
              </w:rPr>
            </w:pPr>
            <w:r w:rsidRPr="00A179DA">
              <w:rPr>
                <w:sz w:val="24"/>
                <w:szCs w:val="24"/>
              </w:rPr>
              <w:t>Не позднее 27 июня 2018 года</w:t>
            </w:r>
          </w:p>
        </w:tc>
        <w:tc>
          <w:tcPr>
            <w:tcW w:w="4536" w:type="dxa"/>
          </w:tcPr>
          <w:p w:rsidR="005B3B40" w:rsidRPr="00A179DA" w:rsidRDefault="005B3B40" w:rsidP="00694403">
            <w:pPr>
              <w:jc w:val="left"/>
              <w:rPr>
                <w:sz w:val="24"/>
                <w:szCs w:val="24"/>
              </w:rPr>
            </w:pPr>
            <w:r w:rsidRPr="00A179DA">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B3B40" w:rsidRPr="00A179DA" w:rsidTr="002C74CA">
        <w:trPr>
          <w:cantSplit/>
        </w:trPr>
        <w:tc>
          <w:tcPr>
            <w:tcW w:w="697" w:type="dxa"/>
          </w:tcPr>
          <w:p w:rsidR="005B3B40" w:rsidRPr="00A179DA" w:rsidRDefault="005B3B40">
            <w:pPr>
              <w:pStyle w:val="af4"/>
              <w:numPr>
                <w:ilvl w:val="0"/>
                <w:numId w:val="1"/>
              </w:numPr>
              <w:ind w:left="0" w:right="0" w:firstLine="0"/>
              <w:rPr>
                <w:color w:val="auto"/>
              </w:rPr>
            </w:pPr>
          </w:p>
        </w:tc>
        <w:tc>
          <w:tcPr>
            <w:tcW w:w="5519" w:type="dxa"/>
          </w:tcPr>
          <w:p w:rsidR="005B3B40" w:rsidRPr="00A179DA" w:rsidRDefault="005B3B40" w:rsidP="00FF2CC3">
            <w:pPr>
              <w:jc w:val="left"/>
              <w:rPr>
                <w:strike/>
                <w:sz w:val="24"/>
                <w:szCs w:val="24"/>
              </w:rPr>
            </w:pPr>
            <w:r w:rsidRPr="00A179DA">
              <w:rPr>
                <w:sz w:val="24"/>
                <w:szCs w:val="24"/>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5B3B40" w:rsidRPr="00A179DA" w:rsidRDefault="005B3B40" w:rsidP="00FF2CC3">
            <w:pPr>
              <w:jc w:val="left"/>
              <w:rPr>
                <w:sz w:val="24"/>
                <w:szCs w:val="24"/>
              </w:rPr>
            </w:pPr>
          </w:p>
        </w:tc>
        <w:tc>
          <w:tcPr>
            <w:tcW w:w="4110" w:type="dxa"/>
          </w:tcPr>
          <w:p w:rsidR="005B3B40" w:rsidRPr="00A179DA" w:rsidRDefault="005B3B40">
            <w:pPr>
              <w:jc w:val="left"/>
              <w:rPr>
                <w:sz w:val="24"/>
                <w:szCs w:val="24"/>
              </w:rPr>
            </w:pPr>
            <w:r w:rsidRPr="00A179DA">
              <w:rPr>
                <w:sz w:val="24"/>
                <w:szCs w:val="24"/>
              </w:rPr>
              <w:t xml:space="preserve">Не позднее </w:t>
            </w:r>
            <w:r w:rsidR="00CB267A" w:rsidRPr="00A179DA">
              <w:rPr>
                <w:sz w:val="24"/>
                <w:szCs w:val="24"/>
              </w:rPr>
              <w:t>15 июля</w:t>
            </w:r>
            <w:r w:rsidRPr="00A179DA">
              <w:rPr>
                <w:sz w:val="24"/>
                <w:szCs w:val="24"/>
              </w:rPr>
              <w:t xml:space="preserve"> 2018 года, </w:t>
            </w:r>
            <w:r w:rsidRPr="00A179DA">
              <w:rPr>
                <w:sz w:val="24"/>
                <w:szCs w:val="24"/>
              </w:rPr>
              <w:br/>
              <w:t xml:space="preserve">а в исключительных случаях – </w:t>
            </w:r>
            <w:r w:rsidRPr="00A179DA">
              <w:rPr>
                <w:sz w:val="24"/>
                <w:szCs w:val="24"/>
              </w:rPr>
              <w:br/>
              <w:t>не позднее 5 сентября 2018 года</w:t>
            </w:r>
          </w:p>
          <w:p w:rsidR="005B3B40" w:rsidRPr="00A179DA" w:rsidRDefault="005B3B40">
            <w:pPr>
              <w:jc w:val="left"/>
              <w:rPr>
                <w:sz w:val="24"/>
                <w:szCs w:val="24"/>
              </w:rPr>
            </w:pPr>
          </w:p>
        </w:tc>
        <w:tc>
          <w:tcPr>
            <w:tcW w:w="4536" w:type="dxa"/>
          </w:tcPr>
          <w:p w:rsidR="005B3B40" w:rsidRPr="00A179DA" w:rsidRDefault="005B3B40">
            <w:pPr>
              <w:jc w:val="left"/>
              <w:rPr>
                <w:sz w:val="24"/>
                <w:szCs w:val="24"/>
              </w:rPr>
            </w:pPr>
            <w:r w:rsidRPr="00A179DA">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C237C4">
            <w:pPr>
              <w:jc w:val="left"/>
              <w:rPr>
                <w:sz w:val="24"/>
                <w:szCs w:val="24"/>
              </w:rPr>
            </w:pPr>
            <w:r w:rsidRPr="00A179DA">
              <w:rPr>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w:t>
            </w:r>
          </w:p>
        </w:tc>
        <w:tc>
          <w:tcPr>
            <w:tcW w:w="4110" w:type="dxa"/>
          </w:tcPr>
          <w:p w:rsidR="00BB5379" w:rsidRPr="00A179DA" w:rsidRDefault="00BB5379" w:rsidP="00BB5379">
            <w:pPr>
              <w:jc w:val="left"/>
              <w:rPr>
                <w:sz w:val="24"/>
                <w:szCs w:val="24"/>
              </w:rPr>
            </w:pPr>
            <w:r w:rsidRPr="00A179DA">
              <w:rPr>
                <w:sz w:val="24"/>
                <w:szCs w:val="24"/>
              </w:rPr>
              <w:t xml:space="preserve">Не позднее 9 августа 2018 года, </w:t>
            </w:r>
            <w:r w:rsidRPr="00A179DA">
              <w:rPr>
                <w:sz w:val="24"/>
                <w:szCs w:val="24"/>
              </w:rPr>
              <w:br/>
              <w:t xml:space="preserve">а в исключительных случаях – </w:t>
            </w:r>
            <w:r w:rsidRPr="00A179DA">
              <w:rPr>
                <w:sz w:val="24"/>
                <w:szCs w:val="24"/>
              </w:rPr>
              <w:br/>
              <w:t>не позднее 5 сентября 2018 года</w:t>
            </w:r>
          </w:p>
          <w:p w:rsidR="009F7487" w:rsidRPr="00A179DA" w:rsidRDefault="009F7487" w:rsidP="00C237C4">
            <w:pPr>
              <w:jc w:val="left"/>
              <w:rPr>
                <w:sz w:val="24"/>
                <w:szCs w:val="24"/>
              </w:rPr>
            </w:pPr>
          </w:p>
        </w:tc>
        <w:tc>
          <w:tcPr>
            <w:tcW w:w="4536" w:type="dxa"/>
          </w:tcPr>
          <w:p w:rsidR="009F7487" w:rsidRPr="00A179DA" w:rsidRDefault="009F7487" w:rsidP="00C237C4">
            <w:pPr>
              <w:pStyle w:val="31"/>
            </w:pPr>
            <w:r w:rsidRPr="00A179DA">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w:t>
            </w:r>
          </w:p>
          <w:p w:rsidR="00C237C4" w:rsidRPr="00A179DA" w:rsidRDefault="00C237C4" w:rsidP="00C237C4">
            <w:pPr>
              <w:pStyle w:val="31"/>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C237C4">
            <w:pPr>
              <w:jc w:val="left"/>
              <w:rPr>
                <w:sz w:val="24"/>
                <w:szCs w:val="24"/>
              </w:rPr>
            </w:pPr>
            <w:r w:rsidRPr="00A179DA">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4110" w:type="dxa"/>
          </w:tcPr>
          <w:p w:rsidR="00BB5379" w:rsidRPr="00A179DA" w:rsidRDefault="00BB5379" w:rsidP="00BB5379">
            <w:pPr>
              <w:jc w:val="left"/>
              <w:rPr>
                <w:sz w:val="24"/>
                <w:szCs w:val="24"/>
              </w:rPr>
            </w:pPr>
            <w:r w:rsidRPr="00A179DA">
              <w:rPr>
                <w:sz w:val="24"/>
                <w:szCs w:val="24"/>
              </w:rPr>
              <w:t xml:space="preserve">Не позднее 9 августа 2018 года, </w:t>
            </w:r>
            <w:r w:rsidRPr="00A179DA">
              <w:rPr>
                <w:sz w:val="24"/>
                <w:szCs w:val="24"/>
              </w:rPr>
              <w:br/>
              <w:t xml:space="preserve">а в исключительных случаях – </w:t>
            </w:r>
            <w:r w:rsidRPr="00A179DA">
              <w:rPr>
                <w:sz w:val="24"/>
                <w:szCs w:val="24"/>
              </w:rPr>
              <w:br/>
              <w:t>не позднее 5 сентября 2018 года</w:t>
            </w:r>
          </w:p>
          <w:p w:rsidR="009F7487" w:rsidRPr="00A179DA" w:rsidRDefault="009F7487" w:rsidP="00C237C4">
            <w:pPr>
              <w:jc w:val="left"/>
              <w:rPr>
                <w:sz w:val="24"/>
                <w:szCs w:val="24"/>
              </w:rPr>
            </w:pPr>
          </w:p>
        </w:tc>
        <w:tc>
          <w:tcPr>
            <w:tcW w:w="4536" w:type="dxa"/>
          </w:tcPr>
          <w:p w:rsidR="009F7487" w:rsidRPr="00A179DA" w:rsidRDefault="009F7487" w:rsidP="00C237C4">
            <w:pPr>
              <w:jc w:val="left"/>
              <w:rPr>
                <w:sz w:val="24"/>
                <w:szCs w:val="24"/>
              </w:rPr>
            </w:pPr>
            <w:r w:rsidRPr="00A179DA">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F7487" w:rsidRPr="00A179DA" w:rsidRDefault="009F7487" w:rsidP="00C237C4">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F2CC3">
            <w:pPr>
              <w:jc w:val="left"/>
              <w:rPr>
                <w:b/>
                <w:bCs/>
                <w:sz w:val="24"/>
                <w:szCs w:val="24"/>
              </w:rPr>
            </w:pPr>
            <w:r w:rsidRPr="00A179DA">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F7487" w:rsidRPr="00A179DA" w:rsidRDefault="009F7487" w:rsidP="00FF2CC3">
            <w:pPr>
              <w:jc w:val="left"/>
              <w:rPr>
                <w:sz w:val="24"/>
                <w:szCs w:val="24"/>
              </w:rPr>
            </w:pPr>
          </w:p>
        </w:tc>
        <w:tc>
          <w:tcPr>
            <w:tcW w:w="4110" w:type="dxa"/>
          </w:tcPr>
          <w:p w:rsidR="009F7487" w:rsidRPr="00A179DA" w:rsidRDefault="009F7487">
            <w:pPr>
              <w:jc w:val="left"/>
              <w:rPr>
                <w:sz w:val="24"/>
                <w:szCs w:val="24"/>
              </w:rPr>
            </w:pPr>
            <w:r w:rsidRPr="00A179DA">
              <w:rPr>
                <w:sz w:val="24"/>
                <w:szCs w:val="24"/>
              </w:rPr>
              <w:t xml:space="preserve">Не позднее 20 июля 2018 года, </w:t>
            </w:r>
            <w:r w:rsidRPr="00A179DA">
              <w:rPr>
                <w:sz w:val="24"/>
                <w:szCs w:val="24"/>
              </w:rPr>
              <w:br/>
              <w:t xml:space="preserve">а в исключительных случаях – </w:t>
            </w:r>
            <w:r w:rsidRPr="00A179DA">
              <w:rPr>
                <w:sz w:val="24"/>
                <w:szCs w:val="24"/>
              </w:rPr>
              <w:br/>
              <w:t>не позднее 3 сентября 2018 года</w:t>
            </w:r>
          </w:p>
          <w:p w:rsidR="009F7487" w:rsidRPr="00A179DA" w:rsidRDefault="009F7487">
            <w:pPr>
              <w:jc w:val="left"/>
              <w:rPr>
                <w:sz w:val="24"/>
                <w:szCs w:val="24"/>
              </w:rPr>
            </w:pPr>
          </w:p>
        </w:tc>
        <w:tc>
          <w:tcPr>
            <w:tcW w:w="4536" w:type="dxa"/>
          </w:tcPr>
          <w:p w:rsidR="009F7487" w:rsidRPr="00A179DA" w:rsidRDefault="009F7487">
            <w:pPr>
              <w:jc w:val="left"/>
              <w:rPr>
                <w:sz w:val="24"/>
                <w:szCs w:val="24"/>
              </w:rPr>
            </w:pPr>
            <w:r w:rsidRPr="00A179DA">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F7487" w:rsidRPr="00A179DA" w:rsidRDefault="009F7487">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F2CC3">
            <w:pPr>
              <w:jc w:val="left"/>
              <w:rPr>
                <w:b/>
                <w:bCs/>
                <w:sz w:val="24"/>
                <w:szCs w:val="24"/>
              </w:rPr>
            </w:pPr>
            <w:r w:rsidRPr="00A179DA">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F7487" w:rsidRPr="00A179DA" w:rsidRDefault="009F7487" w:rsidP="00FF2CC3">
            <w:pPr>
              <w:jc w:val="left"/>
              <w:rPr>
                <w:sz w:val="24"/>
                <w:szCs w:val="24"/>
              </w:rPr>
            </w:pPr>
          </w:p>
        </w:tc>
        <w:tc>
          <w:tcPr>
            <w:tcW w:w="4110" w:type="dxa"/>
          </w:tcPr>
          <w:p w:rsidR="009F7487" w:rsidRPr="00A179DA" w:rsidRDefault="009F7487" w:rsidP="006E54F4">
            <w:pPr>
              <w:jc w:val="left"/>
              <w:rPr>
                <w:sz w:val="24"/>
                <w:szCs w:val="24"/>
              </w:rPr>
            </w:pPr>
            <w:r w:rsidRPr="00A179DA">
              <w:rPr>
                <w:sz w:val="24"/>
                <w:szCs w:val="24"/>
              </w:rPr>
              <w:t xml:space="preserve">Не позднее 30 июля 2018 года, </w:t>
            </w:r>
            <w:r w:rsidRPr="00A179DA">
              <w:rPr>
                <w:sz w:val="24"/>
                <w:szCs w:val="24"/>
              </w:rPr>
              <w:br/>
              <w:t xml:space="preserve">а в исключительных случаях – </w:t>
            </w:r>
            <w:r w:rsidRPr="00A179DA">
              <w:rPr>
                <w:sz w:val="24"/>
                <w:szCs w:val="24"/>
              </w:rPr>
              <w:br/>
              <w:t>не позднее 5 сентября 2018 года</w:t>
            </w:r>
          </w:p>
          <w:p w:rsidR="009F7487" w:rsidRPr="00A179DA" w:rsidRDefault="009F7487">
            <w:pPr>
              <w:autoSpaceDE w:val="0"/>
              <w:autoSpaceDN w:val="0"/>
              <w:adjustRightInd w:val="0"/>
              <w:jc w:val="left"/>
              <w:outlineLvl w:val="2"/>
              <w:rPr>
                <w:sz w:val="24"/>
                <w:szCs w:val="24"/>
              </w:rPr>
            </w:pPr>
          </w:p>
        </w:tc>
        <w:tc>
          <w:tcPr>
            <w:tcW w:w="4536" w:type="dxa"/>
          </w:tcPr>
          <w:p w:rsidR="009F7487" w:rsidRPr="00A179DA" w:rsidRDefault="009F7487" w:rsidP="00627AF6">
            <w:pPr>
              <w:jc w:val="left"/>
              <w:rPr>
                <w:sz w:val="24"/>
                <w:szCs w:val="24"/>
              </w:rPr>
            </w:pPr>
            <w:r w:rsidRPr="00A179DA">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F7487" w:rsidRPr="00A179DA" w:rsidRDefault="009F7487">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F2CC3">
            <w:pPr>
              <w:jc w:val="left"/>
              <w:rPr>
                <w:sz w:val="24"/>
                <w:szCs w:val="24"/>
              </w:rPr>
            </w:pPr>
            <w:r w:rsidRPr="00A179DA">
              <w:rPr>
                <w:sz w:val="24"/>
                <w:szCs w:val="24"/>
              </w:rPr>
              <w:t xml:space="preserve">Опубликование списков избирательных участков </w:t>
            </w:r>
            <w:r w:rsidR="00D307D9" w:rsidRPr="00A179DA">
              <w:rPr>
                <w:sz w:val="24"/>
                <w:szCs w:val="24"/>
              </w:rPr>
              <w:br/>
            </w:r>
            <w:r w:rsidRPr="00A179DA">
              <w:rPr>
                <w:sz w:val="24"/>
                <w:szCs w:val="24"/>
              </w:rPr>
              <w:t xml:space="preserve">с указанием их номеров и границ </w:t>
            </w:r>
            <w:r w:rsidR="00D307D9" w:rsidRPr="00A179DA">
              <w:rPr>
                <w:sz w:val="24"/>
                <w:szCs w:val="24"/>
              </w:rPr>
              <w:br/>
            </w:r>
            <w:r w:rsidRPr="00A179DA">
              <w:rPr>
                <w:sz w:val="24"/>
                <w:szCs w:val="24"/>
              </w:rPr>
              <w:t>(если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9F7487" w:rsidRPr="00A179DA" w:rsidRDefault="009F7487" w:rsidP="00FF2CC3">
            <w:pPr>
              <w:jc w:val="left"/>
              <w:rPr>
                <w:sz w:val="24"/>
                <w:szCs w:val="24"/>
              </w:rPr>
            </w:pPr>
          </w:p>
        </w:tc>
        <w:tc>
          <w:tcPr>
            <w:tcW w:w="4110" w:type="dxa"/>
          </w:tcPr>
          <w:p w:rsidR="009F7487" w:rsidRPr="00A179DA" w:rsidRDefault="009F7487" w:rsidP="00005E42">
            <w:pPr>
              <w:jc w:val="left"/>
              <w:rPr>
                <w:sz w:val="24"/>
                <w:szCs w:val="24"/>
              </w:rPr>
            </w:pPr>
            <w:r w:rsidRPr="00A179DA">
              <w:rPr>
                <w:sz w:val="24"/>
                <w:szCs w:val="24"/>
              </w:rPr>
              <w:t>Не позднее 25 июля 2018 года</w:t>
            </w:r>
          </w:p>
        </w:tc>
        <w:tc>
          <w:tcPr>
            <w:tcW w:w="4536" w:type="dxa"/>
          </w:tcPr>
          <w:p w:rsidR="009F7487" w:rsidRPr="00A179DA" w:rsidRDefault="009F7487" w:rsidP="001624D1">
            <w:pPr>
              <w:pStyle w:val="31"/>
            </w:pPr>
            <w:r w:rsidRPr="00A179DA">
              <w:t>Главы местных администраций</w:t>
            </w:r>
          </w:p>
          <w:p w:rsidR="009F7487" w:rsidRPr="00A179DA" w:rsidRDefault="009F7487">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D307D9" w:rsidRPr="00A179DA" w:rsidRDefault="00D307D9" w:rsidP="00D307D9">
            <w:pPr>
              <w:jc w:val="left"/>
              <w:rPr>
                <w:sz w:val="24"/>
                <w:szCs w:val="24"/>
              </w:rPr>
            </w:pPr>
            <w:r w:rsidRPr="00A179DA">
              <w:rPr>
                <w:sz w:val="24"/>
                <w:szCs w:val="24"/>
              </w:rPr>
              <w:t>Опубликование (обнародование) информации об избирательных участках, образованных:</w:t>
            </w:r>
          </w:p>
          <w:p w:rsidR="00D307D9" w:rsidRPr="00A179DA" w:rsidRDefault="00D307D9" w:rsidP="00D307D9">
            <w:pPr>
              <w:jc w:val="left"/>
              <w:rPr>
                <w:sz w:val="24"/>
                <w:szCs w:val="24"/>
              </w:rPr>
            </w:pPr>
            <w:r w:rsidRPr="00A179DA">
              <w:rPr>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D307D9" w:rsidRPr="00A179DA" w:rsidRDefault="00D307D9" w:rsidP="00D307D9">
            <w:pPr>
              <w:jc w:val="left"/>
              <w:rPr>
                <w:sz w:val="24"/>
                <w:szCs w:val="24"/>
              </w:rPr>
            </w:pPr>
            <w:r w:rsidRPr="00A179DA">
              <w:rPr>
                <w:sz w:val="24"/>
                <w:szCs w:val="24"/>
              </w:rPr>
              <w:t>в труднодоступных или отдаленных местностях, на судах, которые будут находиться в день голосования в плавании;</w:t>
            </w:r>
          </w:p>
          <w:p w:rsidR="00D307D9" w:rsidRPr="00A179DA" w:rsidRDefault="00D307D9" w:rsidP="00D307D9">
            <w:pPr>
              <w:jc w:val="left"/>
              <w:rPr>
                <w:sz w:val="24"/>
                <w:szCs w:val="24"/>
              </w:rPr>
            </w:pPr>
            <w:r w:rsidRPr="00A179DA">
              <w:rPr>
                <w:sz w:val="24"/>
                <w:szCs w:val="24"/>
              </w:rPr>
              <w:t>на территориях воинских частей, расположенных в обособленных, удаленных от населенных пунктов местностях</w:t>
            </w:r>
          </w:p>
          <w:p w:rsidR="009F7487" w:rsidRPr="00A179DA" w:rsidRDefault="009F7487" w:rsidP="00FF2CC3">
            <w:pPr>
              <w:jc w:val="left"/>
              <w:rPr>
                <w:sz w:val="24"/>
                <w:szCs w:val="24"/>
              </w:rPr>
            </w:pPr>
          </w:p>
        </w:tc>
        <w:tc>
          <w:tcPr>
            <w:tcW w:w="4110" w:type="dxa"/>
          </w:tcPr>
          <w:p w:rsidR="009F7487" w:rsidRPr="00A179DA" w:rsidRDefault="009F7487" w:rsidP="00737D2D">
            <w:pPr>
              <w:jc w:val="left"/>
              <w:rPr>
                <w:sz w:val="24"/>
                <w:szCs w:val="24"/>
              </w:rPr>
            </w:pPr>
            <w:r w:rsidRPr="00A179DA">
              <w:rPr>
                <w:sz w:val="24"/>
                <w:szCs w:val="24"/>
              </w:rPr>
              <w:t>Не позднее 6 сентября 2018 года</w:t>
            </w:r>
          </w:p>
        </w:tc>
        <w:tc>
          <w:tcPr>
            <w:tcW w:w="4536" w:type="dxa"/>
          </w:tcPr>
          <w:p w:rsidR="00D307D9" w:rsidRPr="00A179DA" w:rsidRDefault="00D307D9" w:rsidP="00D307D9">
            <w:pPr>
              <w:jc w:val="left"/>
              <w:rPr>
                <w:sz w:val="24"/>
                <w:szCs w:val="24"/>
              </w:rPr>
            </w:pPr>
            <w:r w:rsidRPr="00A179DA">
              <w:rPr>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9F7487" w:rsidRPr="00A179DA" w:rsidRDefault="009F7487">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F2CC3">
            <w:pPr>
              <w:jc w:val="left"/>
              <w:rPr>
                <w:sz w:val="24"/>
                <w:szCs w:val="24"/>
              </w:rPr>
            </w:pPr>
            <w:r w:rsidRPr="00A179DA">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F7487" w:rsidRPr="00A179DA" w:rsidRDefault="009F7487" w:rsidP="00FF2CC3">
            <w:pPr>
              <w:jc w:val="left"/>
              <w:rPr>
                <w:sz w:val="24"/>
                <w:szCs w:val="24"/>
              </w:rPr>
            </w:pPr>
            <w:r w:rsidRPr="00A179DA">
              <w:rPr>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9F7487" w:rsidRPr="00A179DA" w:rsidRDefault="009F7487" w:rsidP="00FF2CC3">
            <w:pPr>
              <w:jc w:val="left"/>
              <w:rPr>
                <w:sz w:val="24"/>
                <w:szCs w:val="24"/>
              </w:rPr>
            </w:pPr>
          </w:p>
        </w:tc>
        <w:tc>
          <w:tcPr>
            <w:tcW w:w="4110" w:type="dxa"/>
          </w:tcPr>
          <w:p w:rsidR="009F7487" w:rsidRPr="00A179DA" w:rsidRDefault="009F7487" w:rsidP="00DB657B">
            <w:pPr>
              <w:jc w:val="left"/>
              <w:rPr>
                <w:sz w:val="24"/>
                <w:szCs w:val="24"/>
              </w:rPr>
            </w:pPr>
            <w:r w:rsidRPr="00A179DA">
              <w:rPr>
                <w:sz w:val="24"/>
                <w:szCs w:val="24"/>
              </w:rPr>
              <w:t>Сразу после образования соответствующих избирательных участков</w:t>
            </w:r>
          </w:p>
        </w:tc>
        <w:tc>
          <w:tcPr>
            <w:tcW w:w="4536" w:type="dxa"/>
          </w:tcPr>
          <w:p w:rsidR="009F7487" w:rsidRPr="00A179DA" w:rsidRDefault="009F7487" w:rsidP="00DB657B">
            <w:pPr>
              <w:jc w:val="left"/>
              <w:rPr>
                <w:sz w:val="24"/>
                <w:szCs w:val="24"/>
              </w:rPr>
            </w:pPr>
            <w:r w:rsidRPr="00A179DA">
              <w:rPr>
                <w:sz w:val="24"/>
                <w:szCs w:val="24"/>
              </w:rPr>
              <w:t>Руководители соответствующих дипломатических представительств или консульских учреждений Российской Федерации</w:t>
            </w: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F2CC3">
            <w:pPr>
              <w:jc w:val="left"/>
              <w:rPr>
                <w:sz w:val="24"/>
                <w:szCs w:val="24"/>
              </w:rPr>
            </w:pPr>
            <w:r w:rsidRPr="00A179DA">
              <w:rPr>
                <w:sz w:val="24"/>
                <w:szCs w:val="24"/>
              </w:rPr>
              <w:t>Представление сведений об избирателях в территориальные избирательные комиссии для составления списков избирателей</w:t>
            </w:r>
          </w:p>
          <w:p w:rsidR="009F7487" w:rsidRPr="00A179DA" w:rsidRDefault="009F7487" w:rsidP="00FF2CC3">
            <w:pPr>
              <w:jc w:val="left"/>
              <w:rPr>
                <w:sz w:val="24"/>
                <w:szCs w:val="24"/>
              </w:rPr>
            </w:pPr>
          </w:p>
        </w:tc>
        <w:tc>
          <w:tcPr>
            <w:tcW w:w="4110" w:type="dxa"/>
          </w:tcPr>
          <w:p w:rsidR="009F7487" w:rsidRPr="00A179DA" w:rsidRDefault="009F7487" w:rsidP="008979AC">
            <w:pPr>
              <w:jc w:val="left"/>
              <w:rPr>
                <w:sz w:val="24"/>
                <w:szCs w:val="24"/>
              </w:rPr>
            </w:pPr>
            <w:r w:rsidRPr="00A179DA">
              <w:rPr>
                <w:sz w:val="24"/>
                <w:szCs w:val="24"/>
              </w:rPr>
              <w:t xml:space="preserve">Не позднее 9 августа 2018 года </w:t>
            </w:r>
          </w:p>
        </w:tc>
        <w:tc>
          <w:tcPr>
            <w:tcW w:w="4536" w:type="dxa"/>
          </w:tcPr>
          <w:p w:rsidR="009F7487" w:rsidRPr="00A179DA" w:rsidRDefault="009F7487" w:rsidP="002330DE">
            <w:pPr>
              <w:jc w:val="left"/>
              <w:rPr>
                <w:sz w:val="24"/>
                <w:szCs w:val="24"/>
              </w:rPr>
            </w:pPr>
            <w:r w:rsidRPr="00A179DA">
              <w:rPr>
                <w:sz w:val="24"/>
                <w:szCs w:val="24"/>
              </w:rPr>
              <w:t>Главы местных администраций,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w:t>
            </w:r>
            <w:r w:rsidR="00F34E97" w:rsidRPr="00A179DA">
              <w:rPr>
                <w:sz w:val="24"/>
                <w:szCs w:val="24"/>
              </w:rPr>
              <w:t xml:space="preserve"> пребывают</w:t>
            </w:r>
          </w:p>
          <w:p w:rsidR="009F7487" w:rsidRPr="00A179DA" w:rsidRDefault="009F7487" w:rsidP="002330DE">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04713F" w:rsidP="00FF2CC3">
            <w:pPr>
              <w:jc w:val="left"/>
              <w:rPr>
                <w:sz w:val="24"/>
                <w:szCs w:val="24"/>
              </w:rPr>
            </w:pPr>
            <w:r w:rsidRPr="00A179DA">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сведений об избирателях для составления списков избирателей</w:t>
            </w:r>
          </w:p>
          <w:p w:rsidR="009F7487" w:rsidRPr="00A179DA" w:rsidRDefault="009F7487" w:rsidP="00FF2CC3">
            <w:pPr>
              <w:jc w:val="left"/>
              <w:rPr>
                <w:sz w:val="24"/>
                <w:szCs w:val="24"/>
              </w:rPr>
            </w:pPr>
          </w:p>
        </w:tc>
        <w:tc>
          <w:tcPr>
            <w:tcW w:w="4110" w:type="dxa"/>
          </w:tcPr>
          <w:p w:rsidR="009F7487" w:rsidRPr="00A179DA" w:rsidRDefault="009F7487" w:rsidP="00117966">
            <w:pPr>
              <w:jc w:val="left"/>
              <w:rPr>
                <w:sz w:val="24"/>
                <w:szCs w:val="24"/>
              </w:rPr>
            </w:pPr>
            <w:r w:rsidRPr="00A179DA">
              <w:rPr>
                <w:sz w:val="24"/>
                <w:szCs w:val="24"/>
              </w:rPr>
              <w:t>Сразу после сформирования участковых избирательных комиссий</w:t>
            </w:r>
          </w:p>
        </w:tc>
        <w:tc>
          <w:tcPr>
            <w:tcW w:w="4536" w:type="dxa"/>
          </w:tcPr>
          <w:p w:rsidR="0004713F" w:rsidRPr="00A179DA" w:rsidRDefault="0004713F" w:rsidP="0004713F">
            <w:pPr>
              <w:jc w:val="left"/>
              <w:rPr>
                <w:sz w:val="24"/>
                <w:szCs w:val="24"/>
              </w:rPr>
            </w:pPr>
            <w:r w:rsidRPr="00A179DA">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w:t>
            </w:r>
          </w:p>
          <w:p w:rsidR="009F7487" w:rsidRPr="00A179DA" w:rsidRDefault="009F7487" w:rsidP="00117966">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65359">
            <w:pPr>
              <w:jc w:val="left"/>
              <w:rPr>
                <w:sz w:val="24"/>
                <w:szCs w:val="24"/>
              </w:rPr>
            </w:pPr>
            <w:r w:rsidRPr="00A179DA">
              <w:rPr>
                <w:sz w:val="24"/>
                <w:szCs w:val="24"/>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p w:rsidR="009F7487" w:rsidRPr="00A179DA" w:rsidRDefault="009F7487" w:rsidP="00F65359">
            <w:pPr>
              <w:jc w:val="left"/>
              <w:rPr>
                <w:sz w:val="24"/>
                <w:szCs w:val="24"/>
              </w:rPr>
            </w:pPr>
          </w:p>
        </w:tc>
        <w:tc>
          <w:tcPr>
            <w:tcW w:w="4110" w:type="dxa"/>
          </w:tcPr>
          <w:p w:rsidR="009F7487" w:rsidRPr="00A179DA" w:rsidRDefault="009F7487" w:rsidP="006455D9">
            <w:pPr>
              <w:jc w:val="left"/>
              <w:rPr>
                <w:sz w:val="24"/>
                <w:szCs w:val="24"/>
              </w:rPr>
            </w:pPr>
            <w:r w:rsidRPr="00A179DA">
              <w:rPr>
                <w:sz w:val="24"/>
                <w:szCs w:val="24"/>
              </w:rPr>
              <w:t>С 25 июля по 5 сентября 2018 года</w:t>
            </w:r>
          </w:p>
        </w:tc>
        <w:tc>
          <w:tcPr>
            <w:tcW w:w="4536" w:type="dxa"/>
          </w:tcPr>
          <w:p w:rsidR="009F7487" w:rsidRPr="00A179DA" w:rsidRDefault="009F7487" w:rsidP="00F65359">
            <w:pPr>
              <w:jc w:val="left"/>
              <w:rPr>
                <w:sz w:val="24"/>
                <w:szCs w:val="24"/>
              </w:rPr>
            </w:pPr>
            <w:r w:rsidRPr="00A179DA">
              <w:rPr>
                <w:sz w:val="24"/>
                <w:szCs w:val="24"/>
              </w:rPr>
              <w:t>Избиратели, которые будут находиться в день голосования вне места своего жительства</w:t>
            </w:r>
          </w:p>
          <w:p w:rsidR="009F7487" w:rsidRPr="00A179DA" w:rsidRDefault="009F7487" w:rsidP="00F65359">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65359">
            <w:pPr>
              <w:jc w:val="left"/>
              <w:rPr>
                <w:sz w:val="24"/>
                <w:szCs w:val="24"/>
              </w:rPr>
            </w:pPr>
            <w:r w:rsidRPr="00A179DA">
              <w:rPr>
                <w:sz w:val="24"/>
                <w:szCs w:val="24"/>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p w:rsidR="009F7487" w:rsidRPr="00A179DA" w:rsidRDefault="009F7487" w:rsidP="00F65359">
            <w:pPr>
              <w:jc w:val="left"/>
              <w:rPr>
                <w:sz w:val="24"/>
                <w:szCs w:val="24"/>
              </w:rPr>
            </w:pPr>
          </w:p>
        </w:tc>
        <w:tc>
          <w:tcPr>
            <w:tcW w:w="4110" w:type="dxa"/>
          </w:tcPr>
          <w:p w:rsidR="009F7487" w:rsidRPr="00A179DA" w:rsidRDefault="009F7487" w:rsidP="006455D9">
            <w:pPr>
              <w:jc w:val="left"/>
              <w:rPr>
                <w:sz w:val="24"/>
                <w:szCs w:val="24"/>
              </w:rPr>
            </w:pPr>
            <w:r w:rsidRPr="00A179DA">
              <w:rPr>
                <w:sz w:val="24"/>
                <w:szCs w:val="24"/>
              </w:rPr>
              <w:t>С 29 августа по 5 сентября 2018 года</w:t>
            </w:r>
          </w:p>
        </w:tc>
        <w:tc>
          <w:tcPr>
            <w:tcW w:w="4536" w:type="dxa"/>
          </w:tcPr>
          <w:p w:rsidR="009F7487" w:rsidRPr="00A179DA" w:rsidRDefault="009F7487" w:rsidP="00F65359">
            <w:pPr>
              <w:jc w:val="left"/>
              <w:rPr>
                <w:sz w:val="24"/>
                <w:szCs w:val="24"/>
              </w:rPr>
            </w:pPr>
            <w:r w:rsidRPr="00A179DA">
              <w:rPr>
                <w:sz w:val="24"/>
                <w:szCs w:val="24"/>
              </w:rPr>
              <w:t>Избиратели, которые будут находиться в день голосования вне места своего жительства</w:t>
            </w:r>
          </w:p>
          <w:p w:rsidR="009F7487" w:rsidRPr="00A179DA" w:rsidRDefault="009F7487" w:rsidP="00F65359">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65359">
            <w:pPr>
              <w:jc w:val="left"/>
              <w:rPr>
                <w:sz w:val="24"/>
                <w:szCs w:val="24"/>
              </w:rPr>
            </w:pPr>
            <w:r w:rsidRPr="00A179DA">
              <w:rPr>
                <w:sz w:val="24"/>
                <w:szCs w:val="24"/>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p w:rsidR="009F7487" w:rsidRPr="00A179DA" w:rsidRDefault="009F7487" w:rsidP="00F65359">
            <w:pPr>
              <w:jc w:val="left"/>
              <w:rPr>
                <w:sz w:val="24"/>
                <w:szCs w:val="24"/>
              </w:rPr>
            </w:pPr>
          </w:p>
        </w:tc>
        <w:tc>
          <w:tcPr>
            <w:tcW w:w="4110" w:type="dxa"/>
          </w:tcPr>
          <w:p w:rsidR="009F7487" w:rsidRPr="00A179DA" w:rsidRDefault="009F7487" w:rsidP="00F65359">
            <w:pPr>
              <w:jc w:val="left"/>
              <w:rPr>
                <w:sz w:val="24"/>
                <w:szCs w:val="24"/>
              </w:rPr>
            </w:pPr>
            <w:r w:rsidRPr="00A179DA">
              <w:rPr>
                <w:sz w:val="24"/>
                <w:szCs w:val="24"/>
              </w:rPr>
              <w:t xml:space="preserve">С 6 сентября и не позднее 14 часов </w:t>
            </w:r>
            <w:r w:rsidRPr="00A179DA">
              <w:rPr>
                <w:sz w:val="24"/>
                <w:szCs w:val="24"/>
              </w:rPr>
              <w:br/>
              <w:t xml:space="preserve">по местному времени </w:t>
            </w:r>
            <w:r w:rsidRPr="00A179DA">
              <w:rPr>
                <w:sz w:val="24"/>
                <w:szCs w:val="24"/>
              </w:rPr>
              <w:br/>
              <w:t>8 сентября 2018 года</w:t>
            </w:r>
          </w:p>
          <w:p w:rsidR="009F7487" w:rsidRPr="00A179DA" w:rsidRDefault="009F7487" w:rsidP="00F65359">
            <w:pPr>
              <w:jc w:val="left"/>
              <w:rPr>
                <w:sz w:val="24"/>
                <w:szCs w:val="24"/>
              </w:rPr>
            </w:pPr>
          </w:p>
        </w:tc>
        <w:tc>
          <w:tcPr>
            <w:tcW w:w="4536" w:type="dxa"/>
          </w:tcPr>
          <w:p w:rsidR="009F7487" w:rsidRPr="00A179DA" w:rsidRDefault="009F7487" w:rsidP="00F65359">
            <w:pPr>
              <w:jc w:val="left"/>
              <w:rPr>
                <w:sz w:val="24"/>
                <w:szCs w:val="24"/>
              </w:rPr>
            </w:pPr>
            <w:r w:rsidRPr="00A179DA">
              <w:rPr>
                <w:sz w:val="24"/>
                <w:szCs w:val="24"/>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1</w:t>
            </w:r>
            <w:r w:rsidR="0004713F" w:rsidRPr="00A179DA">
              <w:rPr>
                <w:sz w:val="24"/>
                <w:szCs w:val="24"/>
              </w:rPr>
              <w:t xml:space="preserve">3 и </w:t>
            </w:r>
            <w:r w:rsidRPr="00A179DA">
              <w:rPr>
                <w:sz w:val="24"/>
                <w:szCs w:val="24"/>
              </w:rPr>
              <w:t>1</w:t>
            </w:r>
            <w:r w:rsidR="0004713F" w:rsidRPr="00A179DA">
              <w:rPr>
                <w:sz w:val="24"/>
                <w:szCs w:val="24"/>
              </w:rPr>
              <w:t>4</w:t>
            </w:r>
            <w:r w:rsidRPr="00A179DA">
              <w:rPr>
                <w:sz w:val="24"/>
                <w:szCs w:val="24"/>
              </w:rPr>
              <w:t xml:space="preserve"> настоящего Календарного плана</w:t>
            </w:r>
          </w:p>
          <w:p w:rsidR="009F7487" w:rsidRPr="00A179DA" w:rsidRDefault="009F7487" w:rsidP="00F65359">
            <w:pPr>
              <w:jc w:val="left"/>
              <w:rPr>
                <w:sz w:val="24"/>
                <w:szCs w:val="24"/>
              </w:rPr>
            </w:pPr>
          </w:p>
        </w:tc>
      </w:tr>
      <w:tr w:rsidR="009F7487" w:rsidRPr="00A179DA" w:rsidTr="002C74CA">
        <w:trPr>
          <w:cantSplit/>
        </w:trPr>
        <w:tc>
          <w:tcPr>
            <w:tcW w:w="697" w:type="dxa"/>
          </w:tcPr>
          <w:p w:rsidR="009F7487" w:rsidRPr="00A179DA" w:rsidRDefault="009F7487">
            <w:pPr>
              <w:pStyle w:val="af4"/>
              <w:numPr>
                <w:ilvl w:val="0"/>
                <w:numId w:val="1"/>
              </w:numPr>
              <w:ind w:left="0" w:right="0" w:firstLine="0"/>
              <w:rPr>
                <w:color w:val="auto"/>
              </w:rPr>
            </w:pPr>
          </w:p>
        </w:tc>
        <w:tc>
          <w:tcPr>
            <w:tcW w:w="5519" w:type="dxa"/>
          </w:tcPr>
          <w:p w:rsidR="009F7487" w:rsidRPr="00A179DA" w:rsidRDefault="009F7487" w:rsidP="00FF2CC3">
            <w:pPr>
              <w:jc w:val="left"/>
              <w:rPr>
                <w:sz w:val="24"/>
                <w:szCs w:val="24"/>
              </w:rPr>
            </w:pPr>
            <w:r w:rsidRPr="00A179DA">
              <w:rPr>
                <w:sz w:val="24"/>
                <w:szCs w:val="24"/>
              </w:rPr>
              <w:t>Составление списков избирателей отдельно по каждому избирательному участку</w:t>
            </w:r>
          </w:p>
        </w:tc>
        <w:tc>
          <w:tcPr>
            <w:tcW w:w="4110" w:type="dxa"/>
          </w:tcPr>
          <w:p w:rsidR="009F7487" w:rsidRPr="00A179DA" w:rsidRDefault="009F7487" w:rsidP="007D5966">
            <w:pPr>
              <w:jc w:val="left"/>
              <w:rPr>
                <w:sz w:val="24"/>
                <w:szCs w:val="24"/>
              </w:rPr>
            </w:pPr>
            <w:r w:rsidRPr="00A179DA">
              <w:rPr>
                <w:sz w:val="24"/>
                <w:szCs w:val="24"/>
              </w:rPr>
              <w:t>Не позднее 28 августа 2018 года</w:t>
            </w:r>
          </w:p>
          <w:p w:rsidR="009F7487" w:rsidRPr="00A179DA" w:rsidRDefault="009F7487" w:rsidP="007D5966">
            <w:pPr>
              <w:jc w:val="left"/>
              <w:rPr>
                <w:sz w:val="24"/>
                <w:szCs w:val="24"/>
              </w:rPr>
            </w:pPr>
          </w:p>
        </w:tc>
        <w:tc>
          <w:tcPr>
            <w:tcW w:w="4536" w:type="dxa"/>
          </w:tcPr>
          <w:p w:rsidR="009F7487" w:rsidRPr="00A179DA" w:rsidRDefault="009F7487" w:rsidP="00173EC2">
            <w:pPr>
              <w:jc w:val="left"/>
              <w:rPr>
                <w:sz w:val="24"/>
                <w:szCs w:val="24"/>
              </w:rPr>
            </w:pPr>
            <w:r w:rsidRPr="00A179DA">
              <w:rPr>
                <w:sz w:val="24"/>
                <w:szCs w:val="24"/>
              </w:rPr>
              <w:t>Территориальные избирательные комиссии</w:t>
            </w:r>
          </w:p>
          <w:p w:rsidR="009F7487" w:rsidRPr="00A179DA" w:rsidRDefault="009F7487" w:rsidP="00173EC2">
            <w:pPr>
              <w:jc w:val="left"/>
              <w:rPr>
                <w:sz w:val="24"/>
                <w:szCs w:val="24"/>
              </w:rPr>
            </w:pPr>
          </w:p>
        </w:tc>
      </w:tr>
      <w:tr w:rsidR="00BB5379" w:rsidRPr="00A179DA" w:rsidTr="002C74CA">
        <w:trPr>
          <w:cantSplit/>
        </w:trPr>
        <w:tc>
          <w:tcPr>
            <w:tcW w:w="697" w:type="dxa"/>
          </w:tcPr>
          <w:p w:rsidR="00BB5379" w:rsidRPr="00A179DA" w:rsidRDefault="00BB5379">
            <w:pPr>
              <w:pStyle w:val="af4"/>
              <w:numPr>
                <w:ilvl w:val="0"/>
                <w:numId w:val="1"/>
              </w:numPr>
              <w:ind w:left="0" w:right="0" w:firstLine="0"/>
              <w:rPr>
                <w:color w:val="auto"/>
              </w:rPr>
            </w:pPr>
          </w:p>
        </w:tc>
        <w:tc>
          <w:tcPr>
            <w:tcW w:w="5519" w:type="dxa"/>
          </w:tcPr>
          <w:p w:rsidR="00BB5379" w:rsidRPr="00A179DA" w:rsidRDefault="00BB5379" w:rsidP="003C2B1C">
            <w:pPr>
              <w:jc w:val="left"/>
              <w:rPr>
                <w:sz w:val="24"/>
                <w:szCs w:val="24"/>
              </w:rPr>
            </w:pPr>
            <w:r w:rsidRPr="00A179DA">
              <w:rPr>
                <w:sz w:val="24"/>
                <w:szCs w:val="24"/>
              </w:rPr>
              <w:t>Передача соответствующим участковым избирательным комиссиям первых экземпляров списков избирателей</w:t>
            </w:r>
          </w:p>
          <w:p w:rsidR="00BB5379" w:rsidRPr="00A179DA" w:rsidRDefault="00BB5379" w:rsidP="003C2B1C">
            <w:pPr>
              <w:jc w:val="left"/>
              <w:rPr>
                <w:sz w:val="24"/>
                <w:szCs w:val="24"/>
              </w:rPr>
            </w:pPr>
          </w:p>
        </w:tc>
        <w:tc>
          <w:tcPr>
            <w:tcW w:w="4110" w:type="dxa"/>
          </w:tcPr>
          <w:p w:rsidR="00BB5379" w:rsidRPr="00A179DA" w:rsidRDefault="00BB5379" w:rsidP="003C2B1C">
            <w:pPr>
              <w:jc w:val="left"/>
              <w:rPr>
                <w:sz w:val="24"/>
                <w:szCs w:val="24"/>
              </w:rPr>
            </w:pPr>
            <w:r w:rsidRPr="00A179DA">
              <w:rPr>
                <w:sz w:val="24"/>
                <w:szCs w:val="24"/>
              </w:rPr>
              <w:t>29 августа 2018 года</w:t>
            </w:r>
          </w:p>
          <w:p w:rsidR="00BB5379" w:rsidRPr="00A179DA" w:rsidRDefault="00BB5379" w:rsidP="003C2B1C">
            <w:pPr>
              <w:jc w:val="left"/>
              <w:rPr>
                <w:sz w:val="24"/>
                <w:szCs w:val="24"/>
              </w:rPr>
            </w:pPr>
          </w:p>
        </w:tc>
        <w:tc>
          <w:tcPr>
            <w:tcW w:w="4536" w:type="dxa"/>
          </w:tcPr>
          <w:p w:rsidR="00BB5379" w:rsidRPr="00A179DA" w:rsidRDefault="00BB5379" w:rsidP="003C2B1C">
            <w:pPr>
              <w:jc w:val="left"/>
              <w:rPr>
                <w:sz w:val="24"/>
                <w:szCs w:val="24"/>
              </w:rPr>
            </w:pPr>
            <w:r w:rsidRPr="00A179DA">
              <w:rPr>
                <w:sz w:val="24"/>
                <w:szCs w:val="24"/>
              </w:rPr>
              <w:t>Территориальные избирательные комиссии</w:t>
            </w:r>
          </w:p>
          <w:p w:rsidR="00BB5379" w:rsidRPr="00A179DA" w:rsidRDefault="00BB5379" w:rsidP="003C2B1C">
            <w:pPr>
              <w:jc w:val="left"/>
              <w:rPr>
                <w:sz w:val="24"/>
                <w:szCs w:val="24"/>
              </w:rPr>
            </w:pPr>
          </w:p>
        </w:tc>
      </w:tr>
      <w:tr w:rsidR="00BB5379" w:rsidRPr="00A179DA" w:rsidTr="002C74CA">
        <w:trPr>
          <w:cantSplit/>
        </w:trPr>
        <w:tc>
          <w:tcPr>
            <w:tcW w:w="697" w:type="dxa"/>
          </w:tcPr>
          <w:p w:rsidR="00BB5379" w:rsidRPr="00A179DA" w:rsidRDefault="00BB5379">
            <w:pPr>
              <w:pStyle w:val="af4"/>
              <w:numPr>
                <w:ilvl w:val="0"/>
                <w:numId w:val="1"/>
              </w:numPr>
              <w:ind w:left="0" w:right="0" w:firstLine="0"/>
              <w:rPr>
                <w:color w:val="auto"/>
              </w:rPr>
            </w:pPr>
          </w:p>
        </w:tc>
        <w:tc>
          <w:tcPr>
            <w:tcW w:w="5519" w:type="dxa"/>
          </w:tcPr>
          <w:p w:rsidR="00BB5379" w:rsidRPr="00A179DA" w:rsidRDefault="00BB5379" w:rsidP="003C2B1C">
            <w:pPr>
              <w:jc w:val="left"/>
              <w:rPr>
                <w:sz w:val="24"/>
                <w:szCs w:val="24"/>
              </w:rPr>
            </w:pPr>
            <w:r w:rsidRPr="00A179DA">
              <w:rPr>
                <w:sz w:val="24"/>
                <w:szCs w:val="24"/>
              </w:rPr>
              <w:t>Составление списков избирателей по избирательным участкам, образованным в труднодоступных или отдаленных местностях</w:t>
            </w:r>
          </w:p>
          <w:p w:rsidR="00BB5379" w:rsidRPr="00A179DA" w:rsidRDefault="00BB5379" w:rsidP="003C2B1C">
            <w:pPr>
              <w:jc w:val="left"/>
              <w:rPr>
                <w:sz w:val="24"/>
                <w:szCs w:val="24"/>
              </w:rPr>
            </w:pPr>
          </w:p>
        </w:tc>
        <w:tc>
          <w:tcPr>
            <w:tcW w:w="4110" w:type="dxa"/>
          </w:tcPr>
          <w:p w:rsidR="00BB5379" w:rsidRPr="00A179DA" w:rsidRDefault="00BB5379" w:rsidP="0004713F">
            <w:pPr>
              <w:jc w:val="left"/>
              <w:rPr>
                <w:sz w:val="24"/>
                <w:szCs w:val="24"/>
              </w:rPr>
            </w:pPr>
            <w:r w:rsidRPr="00A179DA">
              <w:rPr>
                <w:sz w:val="24"/>
                <w:szCs w:val="24"/>
              </w:rPr>
              <w:t xml:space="preserve">Не позднее 29 августа 2018 года, </w:t>
            </w:r>
            <w:r w:rsidRPr="00A179DA">
              <w:rPr>
                <w:sz w:val="24"/>
                <w:szCs w:val="24"/>
              </w:rPr>
              <w:br/>
              <w:t xml:space="preserve">а в исключительных случаях – </w:t>
            </w:r>
            <w:r w:rsidRPr="00A179DA">
              <w:rPr>
                <w:sz w:val="24"/>
                <w:szCs w:val="24"/>
              </w:rPr>
              <w:br/>
              <w:t>не позднее чем в день сформирования участковой избирательной комиссии</w:t>
            </w:r>
          </w:p>
          <w:p w:rsidR="00BB5379" w:rsidRPr="00A179DA" w:rsidRDefault="00BB5379" w:rsidP="003C2B1C">
            <w:pPr>
              <w:jc w:val="left"/>
              <w:rPr>
                <w:sz w:val="24"/>
                <w:szCs w:val="24"/>
              </w:rPr>
            </w:pPr>
          </w:p>
        </w:tc>
        <w:tc>
          <w:tcPr>
            <w:tcW w:w="4536" w:type="dxa"/>
          </w:tcPr>
          <w:p w:rsidR="00BB5379" w:rsidRPr="00A179DA" w:rsidRDefault="00BB5379" w:rsidP="003C2B1C">
            <w:pPr>
              <w:jc w:val="left"/>
              <w:rPr>
                <w:sz w:val="24"/>
                <w:szCs w:val="24"/>
              </w:rPr>
            </w:pPr>
            <w:r w:rsidRPr="00A179DA">
              <w:rPr>
                <w:sz w:val="24"/>
                <w:szCs w:val="24"/>
              </w:rPr>
              <w:t>Участковые избирательные комиссии</w:t>
            </w:r>
          </w:p>
          <w:p w:rsidR="00BB5379" w:rsidRPr="00A179DA" w:rsidRDefault="00BB5379" w:rsidP="003C2B1C">
            <w:pPr>
              <w:jc w:val="left"/>
              <w:rPr>
                <w:sz w:val="24"/>
                <w:szCs w:val="24"/>
              </w:rPr>
            </w:pPr>
          </w:p>
        </w:tc>
      </w:tr>
      <w:tr w:rsidR="00BB5379" w:rsidRPr="00A179DA" w:rsidTr="002C74CA">
        <w:trPr>
          <w:cantSplit/>
        </w:trPr>
        <w:tc>
          <w:tcPr>
            <w:tcW w:w="697" w:type="dxa"/>
          </w:tcPr>
          <w:p w:rsidR="00BB5379" w:rsidRPr="00A179DA" w:rsidRDefault="00BB5379">
            <w:pPr>
              <w:pStyle w:val="af4"/>
              <w:numPr>
                <w:ilvl w:val="0"/>
                <w:numId w:val="1"/>
              </w:numPr>
              <w:ind w:left="0" w:right="0" w:firstLine="0"/>
              <w:rPr>
                <w:color w:val="auto"/>
              </w:rPr>
            </w:pPr>
          </w:p>
        </w:tc>
        <w:tc>
          <w:tcPr>
            <w:tcW w:w="5519" w:type="dxa"/>
          </w:tcPr>
          <w:p w:rsidR="00BB5379" w:rsidRPr="00A179DA" w:rsidRDefault="00BB5379" w:rsidP="00FF2CC3">
            <w:pPr>
              <w:jc w:val="left"/>
              <w:rPr>
                <w:sz w:val="24"/>
                <w:szCs w:val="24"/>
              </w:rPr>
            </w:pPr>
            <w:r w:rsidRPr="00A179DA">
              <w:rPr>
                <w:sz w:val="24"/>
                <w:szCs w:val="24"/>
              </w:rPr>
              <w:t>Составление списков избирателей по избирательным участкам, образованным на территориях воинских частей</w:t>
            </w:r>
          </w:p>
          <w:p w:rsidR="00BB5379" w:rsidRPr="00A179DA" w:rsidRDefault="00BB5379" w:rsidP="00FF2CC3">
            <w:pPr>
              <w:jc w:val="left"/>
              <w:rPr>
                <w:sz w:val="24"/>
                <w:szCs w:val="24"/>
              </w:rPr>
            </w:pPr>
          </w:p>
        </w:tc>
        <w:tc>
          <w:tcPr>
            <w:tcW w:w="4110" w:type="dxa"/>
          </w:tcPr>
          <w:p w:rsidR="00BB5379" w:rsidRPr="00A179DA" w:rsidRDefault="00BB5379">
            <w:pPr>
              <w:jc w:val="left"/>
              <w:rPr>
                <w:sz w:val="24"/>
                <w:szCs w:val="24"/>
              </w:rPr>
            </w:pPr>
            <w:r w:rsidRPr="00A179DA">
              <w:rPr>
                <w:sz w:val="24"/>
                <w:szCs w:val="24"/>
              </w:rPr>
              <w:t xml:space="preserve">Не позднее 29 августа 2018 года, </w:t>
            </w:r>
            <w:r w:rsidRPr="00A179DA">
              <w:rPr>
                <w:sz w:val="24"/>
                <w:szCs w:val="24"/>
              </w:rPr>
              <w:br/>
              <w:t xml:space="preserve">а в исключительных случаях – </w:t>
            </w:r>
            <w:r w:rsidRPr="00A179DA">
              <w:rPr>
                <w:sz w:val="24"/>
                <w:szCs w:val="24"/>
              </w:rPr>
              <w:br/>
              <w:t>не позднее чем в день сформирования участковой избирательной комиссии</w:t>
            </w:r>
          </w:p>
          <w:p w:rsidR="00BB5379" w:rsidRPr="00A179DA" w:rsidRDefault="00BB5379">
            <w:pPr>
              <w:jc w:val="left"/>
              <w:rPr>
                <w:sz w:val="24"/>
                <w:szCs w:val="24"/>
              </w:rPr>
            </w:pPr>
          </w:p>
        </w:tc>
        <w:tc>
          <w:tcPr>
            <w:tcW w:w="4536" w:type="dxa"/>
          </w:tcPr>
          <w:p w:rsidR="00BB5379" w:rsidRPr="00A179DA" w:rsidRDefault="00BB5379" w:rsidP="00EA6827">
            <w:pPr>
              <w:jc w:val="left"/>
              <w:rPr>
                <w:sz w:val="24"/>
                <w:szCs w:val="24"/>
              </w:rPr>
            </w:pPr>
            <w:r w:rsidRPr="00A179DA">
              <w:rPr>
                <w:sz w:val="24"/>
                <w:szCs w:val="24"/>
              </w:rPr>
              <w:t>Участковые избирательные комиссии</w:t>
            </w:r>
          </w:p>
          <w:p w:rsidR="00BB5379" w:rsidRPr="00A179DA" w:rsidRDefault="00BB5379" w:rsidP="00EA6827">
            <w:pPr>
              <w:jc w:val="left"/>
              <w:rPr>
                <w:sz w:val="24"/>
                <w:szCs w:val="24"/>
              </w:rPr>
            </w:pPr>
          </w:p>
        </w:tc>
      </w:tr>
      <w:tr w:rsidR="00BB5379" w:rsidRPr="00A179DA" w:rsidTr="002C74CA">
        <w:trPr>
          <w:cantSplit/>
        </w:trPr>
        <w:tc>
          <w:tcPr>
            <w:tcW w:w="697" w:type="dxa"/>
          </w:tcPr>
          <w:p w:rsidR="00BB5379" w:rsidRPr="00A179DA" w:rsidRDefault="00BB5379">
            <w:pPr>
              <w:pStyle w:val="af4"/>
              <w:numPr>
                <w:ilvl w:val="0"/>
                <w:numId w:val="1"/>
              </w:numPr>
              <w:ind w:left="0" w:right="0" w:firstLine="0"/>
              <w:rPr>
                <w:color w:val="auto"/>
              </w:rPr>
            </w:pPr>
          </w:p>
        </w:tc>
        <w:tc>
          <w:tcPr>
            <w:tcW w:w="5519" w:type="dxa"/>
          </w:tcPr>
          <w:p w:rsidR="00BB5379" w:rsidRPr="00A179DA" w:rsidRDefault="00BB5379" w:rsidP="00FF2CC3">
            <w:pPr>
              <w:jc w:val="left"/>
              <w:rPr>
                <w:sz w:val="24"/>
                <w:szCs w:val="24"/>
              </w:rPr>
            </w:pPr>
            <w:r w:rsidRPr="00A179DA">
              <w:rPr>
                <w:sz w:val="24"/>
                <w:szCs w:val="24"/>
              </w:rPr>
              <w:t xml:space="preserve">Составление списков избирателей по избирательным участкам, образованным за пределами территории Российской Федерации, </w:t>
            </w:r>
            <w:r w:rsidRPr="00A179DA">
              <w:rPr>
                <w:sz w:val="24"/>
                <w:szCs w:val="24"/>
              </w:rPr>
              <w:br/>
              <w:t>на основании поданных не позднее 8 сентября 2018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BB5379" w:rsidRPr="00A179DA" w:rsidRDefault="00BB5379" w:rsidP="00FF2CC3">
            <w:pPr>
              <w:jc w:val="left"/>
              <w:rPr>
                <w:sz w:val="24"/>
                <w:szCs w:val="24"/>
              </w:rPr>
            </w:pPr>
          </w:p>
        </w:tc>
        <w:tc>
          <w:tcPr>
            <w:tcW w:w="4110" w:type="dxa"/>
          </w:tcPr>
          <w:p w:rsidR="00BB5379" w:rsidRPr="00A179DA" w:rsidRDefault="00BB5379" w:rsidP="00A869E9">
            <w:pPr>
              <w:jc w:val="left"/>
              <w:rPr>
                <w:sz w:val="24"/>
                <w:szCs w:val="24"/>
              </w:rPr>
            </w:pPr>
            <w:r w:rsidRPr="00A179DA">
              <w:rPr>
                <w:sz w:val="24"/>
                <w:szCs w:val="24"/>
              </w:rPr>
              <w:t>Не позднее 8 сентября 2018 года</w:t>
            </w:r>
          </w:p>
        </w:tc>
        <w:tc>
          <w:tcPr>
            <w:tcW w:w="4536" w:type="dxa"/>
          </w:tcPr>
          <w:p w:rsidR="00BB5379" w:rsidRPr="00A179DA" w:rsidRDefault="00BB5379" w:rsidP="00F105BF">
            <w:pPr>
              <w:jc w:val="left"/>
              <w:rPr>
                <w:sz w:val="24"/>
                <w:szCs w:val="24"/>
              </w:rPr>
            </w:pPr>
            <w:r w:rsidRPr="00A179DA">
              <w:rPr>
                <w:sz w:val="24"/>
                <w:szCs w:val="24"/>
              </w:rPr>
              <w:t>Участковые избирательные комиссии</w:t>
            </w:r>
          </w:p>
          <w:p w:rsidR="00BB5379" w:rsidRPr="00A179DA" w:rsidRDefault="00BB5379" w:rsidP="00F105BF">
            <w:pPr>
              <w:jc w:val="left"/>
              <w:rPr>
                <w:sz w:val="24"/>
                <w:szCs w:val="24"/>
              </w:rPr>
            </w:pPr>
          </w:p>
        </w:tc>
      </w:tr>
      <w:tr w:rsidR="00BB5379" w:rsidRPr="00A179DA" w:rsidTr="002C74CA">
        <w:trPr>
          <w:cantSplit/>
        </w:trPr>
        <w:tc>
          <w:tcPr>
            <w:tcW w:w="697" w:type="dxa"/>
          </w:tcPr>
          <w:p w:rsidR="00BB5379" w:rsidRPr="00A179DA" w:rsidRDefault="00BB5379">
            <w:pPr>
              <w:pStyle w:val="af4"/>
              <w:numPr>
                <w:ilvl w:val="0"/>
                <w:numId w:val="1"/>
              </w:numPr>
              <w:ind w:left="0" w:right="0" w:firstLine="0"/>
              <w:rPr>
                <w:color w:val="auto"/>
              </w:rPr>
            </w:pPr>
          </w:p>
        </w:tc>
        <w:tc>
          <w:tcPr>
            <w:tcW w:w="5519" w:type="dxa"/>
          </w:tcPr>
          <w:p w:rsidR="00BB5379" w:rsidRPr="00A179DA" w:rsidRDefault="00BB5379" w:rsidP="00C001C7">
            <w:pPr>
              <w:jc w:val="left"/>
              <w:rPr>
                <w:sz w:val="24"/>
                <w:szCs w:val="24"/>
              </w:rPr>
            </w:pPr>
            <w:r w:rsidRPr="00A179DA">
              <w:rPr>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на вокзалах и в аэропортах), на судах, которые будут находиться в день голосования в плавании</w:t>
            </w:r>
          </w:p>
          <w:p w:rsidR="00BB5379" w:rsidRPr="00A179DA" w:rsidRDefault="00BB5379" w:rsidP="00C001C7">
            <w:pPr>
              <w:jc w:val="left"/>
              <w:rPr>
                <w:sz w:val="24"/>
                <w:szCs w:val="24"/>
              </w:rPr>
            </w:pPr>
          </w:p>
        </w:tc>
        <w:tc>
          <w:tcPr>
            <w:tcW w:w="4110" w:type="dxa"/>
          </w:tcPr>
          <w:p w:rsidR="00BB5379" w:rsidRPr="00A179DA" w:rsidRDefault="00BB5379" w:rsidP="00A869E9">
            <w:pPr>
              <w:jc w:val="left"/>
              <w:rPr>
                <w:sz w:val="24"/>
                <w:szCs w:val="24"/>
              </w:rPr>
            </w:pPr>
            <w:r w:rsidRPr="00A179DA">
              <w:rPr>
                <w:sz w:val="24"/>
                <w:szCs w:val="24"/>
              </w:rPr>
              <w:t>Не позднее 8 сентября 2018 года</w:t>
            </w:r>
          </w:p>
        </w:tc>
        <w:tc>
          <w:tcPr>
            <w:tcW w:w="4536" w:type="dxa"/>
          </w:tcPr>
          <w:p w:rsidR="00BB5379" w:rsidRPr="00A179DA" w:rsidRDefault="00BB5379" w:rsidP="00FF2CC3">
            <w:pPr>
              <w:jc w:val="left"/>
              <w:rPr>
                <w:sz w:val="24"/>
                <w:szCs w:val="24"/>
              </w:rPr>
            </w:pPr>
            <w:r w:rsidRPr="00A179DA">
              <w:rPr>
                <w:sz w:val="24"/>
                <w:szCs w:val="24"/>
              </w:rPr>
              <w:t>Участковые избирательные комиссии</w:t>
            </w:r>
          </w:p>
          <w:p w:rsidR="00BB5379" w:rsidRPr="00A179DA" w:rsidRDefault="00BB5379" w:rsidP="00FF2CC3">
            <w:pPr>
              <w:jc w:val="left"/>
              <w:rPr>
                <w:sz w:val="24"/>
                <w:szCs w:val="24"/>
              </w:rPr>
            </w:pPr>
          </w:p>
        </w:tc>
      </w:tr>
      <w:tr w:rsidR="00CC1B50" w:rsidRPr="00A179DA" w:rsidTr="002C74CA">
        <w:trPr>
          <w:cantSplit/>
        </w:trPr>
        <w:tc>
          <w:tcPr>
            <w:tcW w:w="697" w:type="dxa"/>
          </w:tcPr>
          <w:p w:rsidR="00CC1B50" w:rsidRPr="00A179DA" w:rsidRDefault="00CC1B50">
            <w:pPr>
              <w:pStyle w:val="af4"/>
              <w:numPr>
                <w:ilvl w:val="0"/>
                <w:numId w:val="1"/>
              </w:numPr>
              <w:ind w:left="0" w:right="0" w:firstLine="0"/>
              <w:rPr>
                <w:color w:val="auto"/>
              </w:rPr>
            </w:pPr>
          </w:p>
        </w:tc>
        <w:tc>
          <w:tcPr>
            <w:tcW w:w="5519" w:type="dxa"/>
          </w:tcPr>
          <w:p w:rsidR="00CC1B50" w:rsidRPr="00A179DA" w:rsidRDefault="00CC1B50" w:rsidP="003C2B1C">
            <w:pPr>
              <w:jc w:val="left"/>
              <w:rPr>
                <w:sz w:val="24"/>
                <w:szCs w:val="24"/>
              </w:rPr>
            </w:pPr>
            <w:r w:rsidRPr="00A179DA">
              <w:rPr>
                <w:sz w:val="24"/>
                <w:szCs w:val="24"/>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CC1B50" w:rsidRPr="00A179DA" w:rsidRDefault="00CC1B50" w:rsidP="003C2B1C">
            <w:pPr>
              <w:jc w:val="left"/>
              <w:rPr>
                <w:sz w:val="24"/>
                <w:szCs w:val="24"/>
              </w:rPr>
            </w:pPr>
          </w:p>
        </w:tc>
        <w:tc>
          <w:tcPr>
            <w:tcW w:w="4110" w:type="dxa"/>
          </w:tcPr>
          <w:p w:rsidR="00CC1B50" w:rsidRPr="00A179DA" w:rsidRDefault="00CC1B50" w:rsidP="003C2B1C">
            <w:pPr>
              <w:jc w:val="left"/>
              <w:rPr>
                <w:sz w:val="24"/>
                <w:szCs w:val="24"/>
              </w:rPr>
            </w:pPr>
            <w:r w:rsidRPr="00A179DA">
              <w:rPr>
                <w:sz w:val="24"/>
                <w:szCs w:val="24"/>
              </w:rPr>
              <w:t>Не позднее 14 часов по местному времени 8 сентября 2018 года</w:t>
            </w:r>
          </w:p>
        </w:tc>
        <w:tc>
          <w:tcPr>
            <w:tcW w:w="4536" w:type="dxa"/>
          </w:tcPr>
          <w:p w:rsidR="00CC1B50" w:rsidRPr="00A179DA" w:rsidRDefault="00CC1B50" w:rsidP="003C2B1C">
            <w:pPr>
              <w:jc w:val="left"/>
              <w:rPr>
                <w:sz w:val="24"/>
                <w:szCs w:val="24"/>
              </w:rPr>
            </w:pPr>
            <w:r w:rsidRPr="00A179DA">
              <w:rPr>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CC1B50" w:rsidRPr="00A179DA" w:rsidRDefault="00CC1B50" w:rsidP="003C2B1C">
            <w:pPr>
              <w:jc w:val="left"/>
              <w:rPr>
                <w:sz w:val="24"/>
                <w:szCs w:val="24"/>
              </w:rPr>
            </w:pPr>
          </w:p>
        </w:tc>
      </w:tr>
      <w:tr w:rsidR="00CC1B50" w:rsidRPr="00A179DA" w:rsidTr="002C74CA">
        <w:trPr>
          <w:cantSplit/>
        </w:trPr>
        <w:tc>
          <w:tcPr>
            <w:tcW w:w="697" w:type="dxa"/>
          </w:tcPr>
          <w:p w:rsidR="00CC1B50" w:rsidRPr="00A179DA" w:rsidRDefault="00CC1B50">
            <w:pPr>
              <w:pStyle w:val="af4"/>
              <w:numPr>
                <w:ilvl w:val="0"/>
                <w:numId w:val="1"/>
              </w:numPr>
              <w:ind w:left="0" w:right="0" w:firstLine="0"/>
              <w:rPr>
                <w:color w:val="auto"/>
              </w:rPr>
            </w:pPr>
          </w:p>
        </w:tc>
        <w:tc>
          <w:tcPr>
            <w:tcW w:w="5519" w:type="dxa"/>
          </w:tcPr>
          <w:p w:rsidR="00CC1B50" w:rsidRPr="00A179DA" w:rsidRDefault="00CC1B50" w:rsidP="00FF2CC3">
            <w:pPr>
              <w:jc w:val="left"/>
              <w:rPr>
                <w:sz w:val="24"/>
                <w:szCs w:val="24"/>
              </w:rPr>
            </w:pPr>
            <w:r w:rsidRPr="00A179DA">
              <w:rPr>
                <w:sz w:val="24"/>
                <w:szCs w:val="24"/>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p w:rsidR="00CC1B50" w:rsidRPr="00A179DA" w:rsidRDefault="00CC1B50" w:rsidP="00FF2CC3">
            <w:pPr>
              <w:jc w:val="left"/>
              <w:rPr>
                <w:sz w:val="24"/>
                <w:szCs w:val="24"/>
              </w:rPr>
            </w:pPr>
          </w:p>
        </w:tc>
        <w:tc>
          <w:tcPr>
            <w:tcW w:w="4110" w:type="dxa"/>
          </w:tcPr>
          <w:p w:rsidR="00CC1B50" w:rsidRPr="00A179DA" w:rsidRDefault="00CC1B50" w:rsidP="00A869E9">
            <w:pPr>
              <w:jc w:val="left"/>
              <w:rPr>
                <w:sz w:val="24"/>
                <w:szCs w:val="24"/>
              </w:rPr>
            </w:pPr>
            <w:r w:rsidRPr="00A179DA">
              <w:rPr>
                <w:sz w:val="24"/>
                <w:szCs w:val="24"/>
              </w:rPr>
              <w:t>9 сентября 2018 года</w:t>
            </w:r>
          </w:p>
        </w:tc>
        <w:tc>
          <w:tcPr>
            <w:tcW w:w="4536" w:type="dxa"/>
          </w:tcPr>
          <w:p w:rsidR="00CC1B50" w:rsidRPr="00A179DA" w:rsidRDefault="00CC1B50" w:rsidP="00F105BF">
            <w:pPr>
              <w:jc w:val="left"/>
              <w:rPr>
                <w:sz w:val="24"/>
                <w:szCs w:val="24"/>
              </w:rPr>
            </w:pPr>
            <w:r w:rsidRPr="00A179DA">
              <w:rPr>
                <w:sz w:val="24"/>
                <w:szCs w:val="24"/>
              </w:rPr>
              <w:t>Участковые избирательные комиссии</w:t>
            </w:r>
          </w:p>
          <w:p w:rsidR="00CC1B50" w:rsidRPr="00A179DA" w:rsidRDefault="00CC1B50" w:rsidP="00F105BF">
            <w:pPr>
              <w:jc w:val="left"/>
              <w:rPr>
                <w:sz w:val="24"/>
                <w:szCs w:val="24"/>
              </w:rPr>
            </w:pPr>
          </w:p>
        </w:tc>
      </w:tr>
      <w:tr w:rsidR="00CC1B50" w:rsidRPr="00A179DA" w:rsidTr="002C74CA">
        <w:trPr>
          <w:cantSplit/>
        </w:trPr>
        <w:tc>
          <w:tcPr>
            <w:tcW w:w="697" w:type="dxa"/>
          </w:tcPr>
          <w:p w:rsidR="00CC1B50" w:rsidRPr="00A179DA" w:rsidRDefault="00CC1B50">
            <w:pPr>
              <w:pStyle w:val="af4"/>
              <w:numPr>
                <w:ilvl w:val="0"/>
                <w:numId w:val="1"/>
              </w:numPr>
              <w:ind w:left="0" w:right="0" w:firstLine="0"/>
              <w:rPr>
                <w:color w:val="auto"/>
              </w:rPr>
            </w:pPr>
          </w:p>
        </w:tc>
        <w:tc>
          <w:tcPr>
            <w:tcW w:w="5519" w:type="dxa"/>
          </w:tcPr>
          <w:p w:rsidR="00CC1B50" w:rsidRPr="00A179DA" w:rsidRDefault="00CC1B50" w:rsidP="00FF2CC3">
            <w:pPr>
              <w:jc w:val="left"/>
              <w:rPr>
                <w:sz w:val="24"/>
                <w:szCs w:val="24"/>
              </w:rPr>
            </w:pPr>
            <w:r w:rsidRPr="00A179DA">
              <w:rPr>
                <w:sz w:val="24"/>
                <w:szCs w:val="24"/>
              </w:rPr>
              <w:t>Представление избирателям списков избирателей для ознакомления и дополнительного уточнения</w:t>
            </w:r>
          </w:p>
          <w:p w:rsidR="00CC1B50" w:rsidRPr="00A179DA" w:rsidRDefault="00CC1B50" w:rsidP="00FF2CC3">
            <w:pPr>
              <w:jc w:val="left"/>
              <w:rPr>
                <w:sz w:val="24"/>
                <w:szCs w:val="24"/>
              </w:rPr>
            </w:pPr>
          </w:p>
        </w:tc>
        <w:tc>
          <w:tcPr>
            <w:tcW w:w="4110" w:type="dxa"/>
          </w:tcPr>
          <w:p w:rsidR="00CC1B50" w:rsidRPr="00A179DA" w:rsidRDefault="00CC1B50">
            <w:pPr>
              <w:jc w:val="left"/>
              <w:rPr>
                <w:sz w:val="24"/>
                <w:szCs w:val="24"/>
              </w:rPr>
            </w:pPr>
            <w:r w:rsidRPr="00A179DA">
              <w:rPr>
                <w:sz w:val="24"/>
                <w:szCs w:val="24"/>
              </w:rPr>
              <w:t>С 29 августа 2018 года, а в случае составления списка избирателей позднее этого срока – непосредственно после составления списка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Участковые избирательные комиссии</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3C2B1C">
            <w:pPr>
              <w:jc w:val="left"/>
              <w:rPr>
                <w:sz w:val="24"/>
                <w:szCs w:val="24"/>
              </w:rPr>
            </w:pPr>
            <w:r w:rsidRPr="00A179DA">
              <w:rPr>
                <w:sz w:val="24"/>
                <w:szCs w:val="24"/>
              </w:rPr>
              <w:t xml:space="preserve">Оформление отдельных книг списка избирателей </w:t>
            </w:r>
            <w:r w:rsidRPr="00A179DA">
              <w:rPr>
                <w:sz w:val="24"/>
                <w:szCs w:val="24"/>
              </w:rPr>
              <w:br/>
              <w:t>(в случае разделения списка на отдельные книги)</w:t>
            </w:r>
          </w:p>
          <w:p w:rsidR="00CC1B50" w:rsidRPr="00A179DA" w:rsidRDefault="00CC1B50" w:rsidP="003C2B1C">
            <w:pPr>
              <w:jc w:val="both"/>
              <w:rPr>
                <w:sz w:val="24"/>
                <w:szCs w:val="24"/>
              </w:rPr>
            </w:pPr>
          </w:p>
        </w:tc>
        <w:tc>
          <w:tcPr>
            <w:tcW w:w="4110" w:type="dxa"/>
          </w:tcPr>
          <w:p w:rsidR="00CC1B50" w:rsidRPr="00A179DA" w:rsidRDefault="00CC1B50" w:rsidP="003C2B1C">
            <w:pPr>
              <w:jc w:val="left"/>
              <w:rPr>
                <w:sz w:val="24"/>
                <w:szCs w:val="24"/>
              </w:rPr>
            </w:pPr>
            <w:r w:rsidRPr="00A179DA">
              <w:rPr>
                <w:sz w:val="24"/>
                <w:szCs w:val="24"/>
              </w:rPr>
              <w:t>Не позднее 8 сентября 2018 года</w:t>
            </w:r>
          </w:p>
          <w:p w:rsidR="00CC1B50" w:rsidRPr="00A179DA" w:rsidRDefault="00CC1B50" w:rsidP="003C2B1C">
            <w:pPr>
              <w:jc w:val="left"/>
              <w:rPr>
                <w:sz w:val="24"/>
                <w:szCs w:val="24"/>
              </w:rPr>
            </w:pPr>
          </w:p>
        </w:tc>
        <w:tc>
          <w:tcPr>
            <w:tcW w:w="4536" w:type="dxa"/>
          </w:tcPr>
          <w:p w:rsidR="00CC1B50" w:rsidRPr="00A179DA" w:rsidRDefault="00CC1B50" w:rsidP="003C2B1C">
            <w:pPr>
              <w:jc w:val="left"/>
              <w:rPr>
                <w:sz w:val="24"/>
                <w:szCs w:val="24"/>
              </w:rPr>
            </w:pPr>
            <w:r w:rsidRPr="00A179DA">
              <w:rPr>
                <w:sz w:val="24"/>
                <w:szCs w:val="24"/>
              </w:rPr>
              <w:t>Председатели участковых избирательных комиссий</w:t>
            </w:r>
          </w:p>
          <w:p w:rsidR="00CC1B50" w:rsidRPr="00A179DA" w:rsidRDefault="00CC1B50" w:rsidP="003C2B1C">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pStyle w:val="31"/>
            </w:pPr>
            <w:r w:rsidRPr="00A179DA">
              <w:t>Подписание выверенного и уточненного списка избирателей и его заверение печатью участковой избирательной комиссии</w:t>
            </w:r>
          </w:p>
          <w:p w:rsidR="00CC1B50" w:rsidRPr="00A179DA" w:rsidRDefault="00CC1B50" w:rsidP="00FF2CC3">
            <w:pPr>
              <w:jc w:val="left"/>
              <w:rPr>
                <w:sz w:val="24"/>
                <w:szCs w:val="24"/>
              </w:rPr>
            </w:pPr>
          </w:p>
        </w:tc>
        <w:tc>
          <w:tcPr>
            <w:tcW w:w="4110" w:type="dxa"/>
          </w:tcPr>
          <w:p w:rsidR="00CC1B50" w:rsidRPr="00A179DA" w:rsidRDefault="00CC1B50">
            <w:pPr>
              <w:jc w:val="left"/>
              <w:rPr>
                <w:sz w:val="24"/>
                <w:szCs w:val="24"/>
              </w:rPr>
            </w:pPr>
            <w:r w:rsidRPr="00A179DA">
              <w:rPr>
                <w:sz w:val="24"/>
                <w:szCs w:val="24"/>
              </w:rPr>
              <w:t xml:space="preserve">Не позднее чем в 18 часов </w:t>
            </w:r>
            <w:r w:rsidRPr="00A179DA">
              <w:rPr>
                <w:sz w:val="24"/>
                <w:szCs w:val="24"/>
              </w:rPr>
              <w:br/>
              <w:t>8 сентября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Председатели, секретари участковых избирательных комиссий</w:t>
            </w:r>
          </w:p>
          <w:p w:rsidR="00CC1B50" w:rsidRPr="00A179DA" w:rsidRDefault="00CC1B50">
            <w:pPr>
              <w:jc w:val="left"/>
              <w:rPr>
                <w:sz w:val="24"/>
                <w:szCs w:val="24"/>
              </w:rPr>
            </w:pPr>
          </w:p>
        </w:tc>
      </w:tr>
      <w:tr w:rsidR="00CC1B50" w:rsidRPr="00A179DA" w:rsidTr="00EE3B35">
        <w:trPr>
          <w:cantSplit/>
        </w:trPr>
        <w:tc>
          <w:tcPr>
            <w:tcW w:w="14862" w:type="dxa"/>
            <w:gridSpan w:val="4"/>
          </w:tcPr>
          <w:p w:rsidR="00CC1B50" w:rsidRPr="00A179DA" w:rsidRDefault="00CC1B50" w:rsidP="00A27437">
            <w:pPr>
              <w:keepNext/>
              <w:spacing w:before="120" w:after="120"/>
              <w:rPr>
                <w:sz w:val="24"/>
                <w:szCs w:val="24"/>
              </w:rPr>
            </w:pPr>
            <w:r w:rsidRPr="00A179DA">
              <w:rPr>
                <w:sz w:val="24"/>
                <w:szCs w:val="24"/>
                <w:lang w:val="en-US"/>
              </w:rPr>
              <w:t>II</w:t>
            </w:r>
            <w:r w:rsidRPr="00A179DA">
              <w:rPr>
                <w:sz w:val="24"/>
                <w:szCs w:val="24"/>
              </w:rPr>
              <w:t>.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sz w:val="24"/>
                <w:szCs w:val="24"/>
              </w:rPr>
            </w:pPr>
            <w:r w:rsidRPr="00A179DA">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CC1B50" w:rsidRPr="00A179DA" w:rsidRDefault="00CC1B50" w:rsidP="00FF2CC3">
            <w:pPr>
              <w:jc w:val="left"/>
              <w:rPr>
                <w:sz w:val="24"/>
                <w:szCs w:val="24"/>
              </w:rPr>
            </w:pPr>
          </w:p>
        </w:tc>
        <w:tc>
          <w:tcPr>
            <w:tcW w:w="4110" w:type="dxa"/>
          </w:tcPr>
          <w:p w:rsidR="00CC1B50" w:rsidRPr="00A179DA" w:rsidRDefault="00CC1B50" w:rsidP="00496F20">
            <w:pPr>
              <w:pStyle w:val="31"/>
            </w:pPr>
            <w:r w:rsidRPr="00A179DA">
              <w:t>Не позднее 30 июля 2018 года</w:t>
            </w:r>
          </w:p>
          <w:p w:rsidR="00CC1B50" w:rsidRPr="00A179DA" w:rsidRDefault="00CC1B50" w:rsidP="00496F20">
            <w:pPr>
              <w:pStyle w:val="31"/>
            </w:pPr>
          </w:p>
        </w:tc>
        <w:tc>
          <w:tcPr>
            <w:tcW w:w="4536" w:type="dxa"/>
          </w:tcPr>
          <w:p w:rsidR="00CC1B50" w:rsidRPr="00A179DA" w:rsidRDefault="00CC1B50" w:rsidP="00FF2CC3">
            <w:pPr>
              <w:jc w:val="left"/>
              <w:rPr>
                <w:sz w:val="24"/>
                <w:szCs w:val="24"/>
              </w:rPr>
            </w:pPr>
            <w:r w:rsidRPr="00A179DA">
              <w:rPr>
                <w:sz w:val="24"/>
                <w:szCs w:val="24"/>
              </w:rPr>
              <w:t>Территориальные избирательные комиссии</w:t>
            </w:r>
          </w:p>
          <w:p w:rsidR="00CC1B50" w:rsidRPr="00A179DA" w:rsidRDefault="00CC1B50" w:rsidP="00FF2CC3">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pStyle w:val="31"/>
            </w:pPr>
            <w:r w:rsidRPr="00A179DA">
              <w:t>Формирование участковых избирательных комиссий на избирательных участках, образованных в местах временного пребывания избирателей; в труднодоступных или отдаленных местностях; на территориях воинских частей, расположенных в обособленных, удаленных от населенных пунктов местностях; на судах, которые будут находиться в день голосования в плавании</w:t>
            </w:r>
          </w:p>
          <w:p w:rsidR="00CC1B50" w:rsidRPr="00A179DA" w:rsidRDefault="00CC1B50" w:rsidP="00FF2CC3">
            <w:pPr>
              <w:pStyle w:val="31"/>
            </w:pPr>
          </w:p>
        </w:tc>
        <w:tc>
          <w:tcPr>
            <w:tcW w:w="4110" w:type="dxa"/>
          </w:tcPr>
          <w:p w:rsidR="00CC1B50" w:rsidRPr="00A179DA" w:rsidRDefault="00CC1B50" w:rsidP="00C501E1">
            <w:pPr>
              <w:pStyle w:val="31"/>
            </w:pPr>
            <w:r w:rsidRPr="00A179DA">
              <w:t xml:space="preserve">Не позднее 24 августа 2018 года, </w:t>
            </w:r>
            <w:r w:rsidRPr="00A179DA">
              <w:br/>
              <w:t xml:space="preserve">а в исключительных случаях – </w:t>
            </w:r>
            <w:r w:rsidRPr="00A179DA">
              <w:br/>
              <w:t>не позднее 8 сентября 2018 года</w:t>
            </w:r>
          </w:p>
          <w:p w:rsidR="00CC1B50" w:rsidRPr="00A179DA" w:rsidRDefault="00CC1B50" w:rsidP="00C501E1">
            <w:pPr>
              <w:pStyle w:val="31"/>
            </w:pPr>
          </w:p>
        </w:tc>
        <w:tc>
          <w:tcPr>
            <w:tcW w:w="4536" w:type="dxa"/>
          </w:tcPr>
          <w:p w:rsidR="00CC1B50" w:rsidRPr="00A179DA" w:rsidRDefault="00CC1B50" w:rsidP="00FF2CC3">
            <w:pPr>
              <w:jc w:val="left"/>
              <w:rPr>
                <w:sz w:val="24"/>
                <w:szCs w:val="24"/>
              </w:rPr>
            </w:pPr>
            <w:r w:rsidRPr="00A179DA">
              <w:rPr>
                <w:sz w:val="24"/>
                <w:szCs w:val="24"/>
              </w:rPr>
              <w:t>Территориальные избирательные комиссии, капитаны судов</w:t>
            </w:r>
          </w:p>
          <w:p w:rsidR="00CC1B50" w:rsidRPr="00A179DA" w:rsidRDefault="00CC1B50" w:rsidP="00FF2CC3">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BB5379">
            <w:pPr>
              <w:jc w:val="left"/>
              <w:rPr>
                <w:sz w:val="24"/>
                <w:szCs w:val="24"/>
              </w:rPr>
            </w:pPr>
            <w:r w:rsidRPr="00A179DA">
              <w:rPr>
                <w:sz w:val="24"/>
                <w:szCs w:val="24"/>
              </w:rPr>
              <w:t>Формирование участковых избирательных комиссий, назначение председателей комиссий на избирательных участках, образованных за пределами территории Российской Федерации</w:t>
            </w:r>
          </w:p>
        </w:tc>
        <w:tc>
          <w:tcPr>
            <w:tcW w:w="4110" w:type="dxa"/>
          </w:tcPr>
          <w:p w:rsidR="00CC1B50" w:rsidRPr="00A179DA" w:rsidRDefault="00CC1B50" w:rsidP="00523492">
            <w:pPr>
              <w:jc w:val="left"/>
              <w:rPr>
                <w:sz w:val="24"/>
                <w:szCs w:val="24"/>
              </w:rPr>
            </w:pPr>
            <w:r w:rsidRPr="00A179DA">
              <w:rPr>
                <w:sz w:val="24"/>
                <w:szCs w:val="24"/>
              </w:rPr>
              <w:t xml:space="preserve">Не позднее 16 августа 2018 года, </w:t>
            </w:r>
            <w:r w:rsidRPr="00A179DA">
              <w:rPr>
                <w:sz w:val="24"/>
                <w:szCs w:val="24"/>
              </w:rPr>
              <w:br/>
              <w:t xml:space="preserve">а в исключительных случаях – </w:t>
            </w:r>
            <w:r w:rsidRPr="00A179DA">
              <w:rPr>
                <w:sz w:val="24"/>
                <w:szCs w:val="24"/>
              </w:rPr>
              <w:br/>
              <w:t>не позднее 5 сентября 2018 года</w:t>
            </w:r>
          </w:p>
          <w:p w:rsidR="00CC1B50" w:rsidRPr="00A179DA" w:rsidRDefault="00CC1B50">
            <w:pPr>
              <w:jc w:val="left"/>
              <w:rPr>
                <w:sz w:val="24"/>
                <w:szCs w:val="24"/>
              </w:rPr>
            </w:pPr>
          </w:p>
        </w:tc>
        <w:tc>
          <w:tcPr>
            <w:tcW w:w="4536" w:type="dxa"/>
          </w:tcPr>
          <w:p w:rsidR="00CC1B50" w:rsidRPr="00A179DA" w:rsidRDefault="00CC1B50" w:rsidP="00FF2CC3">
            <w:pPr>
              <w:jc w:val="left"/>
              <w:rPr>
                <w:sz w:val="24"/>
                <w:szCs w:val="24"/>
              </w:rPr>
            </w:pPr>
            <w:r w:rsidRPr="00A179DA">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CC1B50" w:rsidRPr="00A179DA" w:rsidRDefault="00CC1B50" w:rsidP="00FF2CC3">
            <w:pPr>
              <w:jc w:val="left"/>
              <w:rPr>
                <w:sz w:val="24"/>
                <w:szCs w:val="24"/>
              </w:rPr>
            </w:pPr>
          </w:p>
        </w:tc>
      </w:tr>
      <w:tr w:rsidR="00CC1B50" w:rsidRPr="00A179DA" w:rsidTr="00EE3B35">
        <w:trPr>
          <w:cantSplit/>
        </w:trPr>
        <w:tc>
          <w:tcPr>
            <w:tcW w:w="14862" w:type="dxa"/>
            <w:gridSpan w:val="4"/>
          </w:tcPr>
          <w:p w:rsidR="00CC1B50" w:rsidRPr="00A179DA" w:rsidRDefault="00CC1B50" w:rsidP="00753F39">
            <w:pPr>
              <w:keepNext/>
              <w:pageBreakBefore/>
              <w:spacing w:before="120" w:after="120"/>
              <w:rPr>
                <w:sz w:val="24"/>
                <w:szCs w:val="24"/>
              </w:rPr>
            </w:pPr>
            <w:r w:rsidRPr="00A179DA">
              <w:rPr>
                <w:sz w:val="24"/>
                <w:szCs w:val="24"/>
                <w:lang w:val="en-US"/>
              </w:rPr>
              <w:lastRenderedPageBreak/>
              <w:t>III</w:t>
            </w:r>
            <w:r w:rsidRPr="00A179DA">
              <w:rPr>
                <w:sz w:val="24"/>
                <w:szCs w:val="24"/>
              </w:rPr>
              <w:t>. НАБЛЮДАТЕЛИ. ПРЕДСТАВИТЕЛИ СРЕДСТВ МАССОВОЙ ИНФОРМАЦИИ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sz w:val="24"/>
                <w:szCs w:val="24"/>
              </w:rPr>
            </w:pPr>
            <w:r w:rsidRPr="00A179DA">
              <w:rPr>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CC1B50" w:rsidRPr="00A179DA" w:rsidRDefault="00CC1B50" w:rsidP="00FF2CC3">
            <w:pPr>
              <w:jc w:val="left"/>
              <w:rPr>
                <w:sz w:val="24"/>
                <w:szCs w:val="24"/>
              </w:rPr>
            </w:pPr>
          </w:p>
        </w:tc>
        <w:tc>
          <w:tcPr>
            <w:tcW w:w="4110" w:type="dxa"/>
          </w:tcPr>
          <w:p w:rsidR="00CC1B50" w:rsidRPr="00A179DA" w:rsidRDefault="00CC1B50" w:rsidP="002038C9">
            <w:pPr>
              <w:jc w:val="left"/>
              <w:rPr>
                <w:sz w:val="24"/>
                <w:szCs w:val="24"/>
              </w:rPr>
            </w:pPr>
            <w:r w:rsidRPr="00A179DA">
              <w:rPr>
                <w:sz w:val="24"/>
                <w:szCs w:val="24"/>
              </w:rPr>
              <w:t>Не позднее 5 сентября 2018 года</w:t>
            </w:r>
          </w:p>
          <w:p w:rsidR="00CC1B50" w:rsidRPr="00A179DA" w:rsidRDefault="00CC1B50" w:rsidP="002038C9">
            <w:pPr>
              <w:jc w:val="left"/>
              <w:rPr>
                <w:sz w:val="24"/>
                <w:szCs w:val="24"/>
              </w:rPr>
            </w:pPr>
          </w:p>
        </w:tc>
        <w:tc>
          <w:tcPr>
            <w:tcW w:w="4536" w:type="dxa"/>
          </w:tcPr>
          <w:p w:rsidR="00CC1B50" w:rsidRPr="00A179DA" w:rsidRDefault="00CC1B50" w:rsidP="00FF2CC3">
            <w:pPr>
              <w:jc w:val="left"/>
              <w:rPr>
                <w:sz w:val="24"/>
                <w:szCs w:val="24"/>
              </w:rPr>
            </w:pPr>
            <w:r w:rsidRPr="00A179DA">
              <w:rPr>
                <w:sz w:val="24"/>
                <w:szCs w:val="24"/>
              </w:rPr>
              <w:t>Кандидаты, зарегистрированные по одномандатным избирательным округам, субъекты общественного контроля</w:t>
            </w:r>
          </w:p>
          <w:p w:rsidR="00CC1B50" w:rsidRPr="00A179DA" w:rsidRDefault="00CC1B50" w:rsidP="00FF2CC3">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sz w:val="24"/>
                <w:szCs w:val="24"/>
              </w:rPr>
            </w:pPr>
            <w:r w:rsidRPr="00A179DA">
              <w:rPr>
                <w:sz w:val="24"/>
                <w:szCs w:val="24"/>
              </w:rPr>
              <w:t>Представление направления, выданного кандидатом, зарегистрированным по соответствующему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CC1B50" w:rsidRPr="00A179DA" w:rsidRDefault="00CC1B50" w:rsidP="00FF2CC3">
            <w:pPr>
              <w:jc w:val="left"/>
              <w:rPr>
                <w:sz w:val="24"/>
                <w:szCs w:val="24"/>
              </w:rPr>
            </w:pPr>
          </w:p>
        </w:tc>
        <w:tc>
          <w:tcPr>
            <w:tcW w:w="4110" w:type="dxa"/>
          </w:tcPr>
          <w:p w:rsidR="00CC1B50" w:rsidRPr="00A179DA" w:rsidRDefault="00CC1B50" w:rsidP="00F7582A">
            <w:pPr>
              <w:jc w:val="left"/>
              <w:rPr>
                <w:sz w:val="24"/>
                <w:szCs w:val="24"/>
              </w:rPr>
            </w:pPr>
            <w:r w:rsidRPr="00A179DA">
              <w:rPr>
                <w:sz w:val="24"/>
                <w:szCs w:val="24"/>
              </w:rPr>
              <w:t>8 либо 9 сентября 2018 года</w:t>
            </w:r>
          </w:p>
          <w:p w:rsidR="00CC1B50" w:rsidRPr="00A179DA" w:rsidRDefault="00CC1B50" w:rsidP="00F7582A">
            <w:pPr>
              <w:jc w:val="left"/>
              <w:rPr>
                <w:sz w:val="24"/>
                <w:szCs w:val="24"/>
              </w:rPr>
            </w:pPr>
          </w:p>
        </w:tc>
        <w:tc>
          <w:tcPr>
            <w:tcW w:w="4536" w:type="dxa"/>
          </w:tcPr>
          <w:p w:rsidR="00CC1B50" w:rsidRPr="00A179DA" w:rsidRDefault="00CC1B50" w:rsidP="00FF2CC3">
            <w:pPr>
              <w:jc w:val="left"/>
              <w:rPr>
                <w:sz w:val="24"/>
                <w:szCs w:val="24"/>
              </w:rPr>
            </w:pPr>
            <w:r w:rsidRPr="00A179DA">
              <w:rPr>
                <w:sz w:val="24"/>
                <w:szCs w:val="24"/>
              </w:rPr>
              <w:t>Наблюдатели, указанные в списках, представленных в соответствующие территориальные избирательные комиссии</w:t>
            </w:r>
          </w:p>
        </w:tc>
      </w:tr>
      <w:tr w:rsidR="00CB267A" w:rsidRPr="00A179DA" w:rsidTr="002C74CA">
        <w:trPr>
          <w:cantSplit/>
        </w:trPr>
        <w:tc>
          <w:tcPr>
            <w:tcW w:w="697" w:type="dxa"/>
          </w:tcPr>
          <w:p w:rsidR="00CB267A" w:rsidRPr="00A179DA" w:rsidRDefault="00CB267A">
            <w:pPr>
              <w:numPr>
                <w:ilvl w:val="0"/>
                <w:numId w:val="1"/>
              </w:numPr>
              <w:ind w:left="0" w:firstLine="0"/>
              <w:rPr>
                <w:sz w:val="24"/>
                <w:szCs w:val="24"/>
              </w:rPr>
            </w:pPr>
          </w:p>
        </w:tc>
        <w:tc>
          <w:tcPr>
            <w:tcW w:w="5519" w:type="dxa"/>
          </w:tcPr>
          <w:p w:rsidR="00CB267A" w:rsidRPr="00A179DA" w:rsidRDefault="00492869" w:rsidP="006A0051">
            <w:pPr>
              <w:jc w:val="left"/>
              <w:rPr>
                <w:sz w:val="24"/>
                <w:szCs w:val="24"/>
              </w:rPr>
            </w:pPr>
            <w:r w:rsidRPr="00A179DA">
              <w:rPr>
                <w:sz w:val="24"/>
                <w:szCs w:val="24"/>
              </w:rPr>
              <w:t xml:space="preserve">Размещение </w:t>
            </w:r>
            <w:r w:rsidR="006A0051" w:rsidRPr="00A179DA">
              <w:rPr>
                <w:sz w:val="24"/>
                <w:szCs w:val="24"/>
              </w:rPr>
              <w:t xml:space="preserve">на официальных сайтах соответствующих избирательных комиссий в сети Интернет </w:t>
            </w:r>
            <w:r w:rsidRPr="00A179DA">
              <w:rPr>
                <w:sz w:val="24"/>
                <w:szCs w:val="24"/>
              </w:rPr>
              <w:t>ин</w:t>
            </w:r>
            <w:r w:rsidR="00FE2228" w:rsidRPr="00A179DA">
              <w:rPr>
                <w:sz w:val="24"/>
                <w:szCs w:val="24"/>
              </w:rPr>
              <w:t xml:space="preserve">формации об аккредитации представителей средств массовой информации и форм заявок на аккредитацию </w:t>
            </w:r>
            <w:r w:rsidR="006A0051" w:rsidRPr="00A179DA">
              <w:rPr>
                <w:sz w:val="24"/>
                <w:szCs w:val="24"/>
              </w:rPr>
              <w:t>в соответствии с п. 3, 4 постановления ЦИК России от 19</w:t>
            </w:r>
            <w:r w:rsidR="00C13008">
              <w:rPr>
                <w:sz w:val="24"/>
                <w:szCs w:val="24"/>
              </w:rPr>
              <w:t xml:space="preserve"> апреля </w:t>
            </w:r>
            <w:r w:rsidR="006A0051" w:rsidRPr="00A179DA">
              <w:rPr>
                <w:sz w:val="24"/>
                <w:szCs w:val="24"/>
              </w:rPr>
              <w:t>2017 г</w:t>
            </w:r>
            <w:r w:rsidR="00C13008">
              <w:rPr>
                <w:sz w:val="24"/>
                <w:szCs w:val="24"/>
              </w:rPr>
              <w:t>ода</w:t>
            </w:r>
            <w:r w:rsidR="006A0051" w:rsidRPr="00A179DA">
              <w:rPr>
                <w:sz w:val="24"/>
                <w:szCs w:val="24"/>
              </w:rPr>
              <w:t xml:space="preserve"> № 80/698-7</w:t>
            </w:r>
          </w:p>
          <w:p w:rsidR="006A0051" w:rsidRPr="00A179DA" w:rsidRDefault="006A0051" w:rsidP="006A0051">
            <w:pPr>
              <w:jc w:val="left"/>
              <w:rPr>
                <w:sz w:val="24"/>
                <w:szCs w:val="24"/>
              </w:rPr>
            </w:pPr>
          </w:p>
        </w:tc>
        <w:tc>
          <w:tcPr>
            <w:tcW w:w="4110" w:type="dxa"/>
          </w:tcPr>
          <w:p w:rsidR="00CB267A" w:rsidRPr="00A179DA" w:rsidRDefault="006A0051" w:rsidP="00F7582A">
            <w:pPr>
              <w:jc w:val="left"/>
              <w:rPr>
                <w:sz w:val="24"/>
                <w:szCs w:val="24"/>
              </w:rPr>
            </w:pPr>
            <w:r w:rsidRPr="00A179DA">
              <w:rPr>
                <w:sz w:val="24"/>
                <w:szCs w:val="24"/>
              </w:rPr>
              <w:t>Не позднее 10 июля 2018 года</w:t>
            </w:r>
          </w:p>
        </w:tc>
        <w:tc>
          <w:tcPr>
            <w:tcW w:w="4536" w:type="dxa"/>
          </w:tcPr>
          <w:p w:rsidR="00FE2228" w:rsidRPr="00A179DA" w:rsidRDefault="00FE2228" w:rsidP="00FE2228">
            <w:pPr>
              <w:jc w:val="left"/>
              <w:rPr>
                <w:sz w:val="24"/>
                <w:szCs w:val="24"/>
              </w:rPr>
            </w:pPr>
            <w:r w:rsidRPr="00A179DA">
              <w:rPr>
                <w:sz w:val="24"/>
                <w:szCs w:val="24"/>
              </w:rPr>
              <w:t>ЦИК России, избирательные комиссии субъектов Российской Федерации</w:t>
            </w:r>
          </w:p>
          <w:p w:rsidR="00CB267A" w:rsidRPr="00A179DA" w:rsidRDefault="00CB267A" w:rsidP="00FF2CC3">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sz w:val="24"/>
                <w:szCs w:val="24"/>
              </w:rPr>
            </w:pPr>
            <w:r w:rsidRPr="00A179DA">
              <w:rPr>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 1</w:t>
            </w:r>
            <w:r w:rsidRPr="00A179DA">
              <w:rPr>
                <w:sz w:val="24"/>
                <w:szCs w:val="24"/>
                <w:vertAlign w:val="superscript"/>
              </w:rPr>
              <w:t>2</w:t>
            </w:r>
            <w:r w:rsidRPr="00A179DA">
              <w:rPr>
                <w:sz w:val="24"/>
                <w:szCs w:val="24"/>
              </w:rPr>
              <w:t>, 5 и 6 ст. 32, ч. 2 ст. 35 Федерального закона 20-ФЗ</w:t>
            </w:r>
          </w:p>
          <w:p w:rsidR="00CC1B50" w:rsidRPr="00A179DA" w:rsidRDefault="00CC1B50" w:rsidP="00FF2CC3">
            <w:pPr>
              <w:jc w:val="left"/>
              <w:rPr>
                <w:sz w:val="24"/>
                <w:szCs w:val="24"/>
              </w:rPr>
            </w:pPr>
          </w:p>
        </w:tc>
        <w:tc>
          <w:tcPr>
            <w:tcW w:w="4110" w:type="dxa"/>
          </w:tcPr>
          <w:p w:rsidR="00CC1B50" w:rsidRPr="00A179DA" w:rsidRDefault="00CC2A86" w:rsidP="00CC2A86">
            <w:pPr>
              <w:jc w:val="left"/>
              <w:rPr>
                <w:sz w:val="24"/>
                <w:szCs w:val="24"/>
              </w:rPr>
            </w:pPr>
            <w:r>
              <w:rPr>
                <w:sz w:val="24"/>
                <w:szCs w:val="24"/>
              </w:rPr>
              <w:t xml:space="preserve">С 10 июля по 29 августа 2018 года – </w:t>
            </w:r>
            <w:r>
              <w:rPr>
                <w:sz w:val="24"/>
                <w:szCs w:val="24"/>
              </w:rPr>
              <w:br/>
              <w:t>в ЦИК России,</w:t>
            </w:r>
            <w:r>
              <w:rPr>
                <w:sz w:val="24"/>
                <w:szCs w:val="24"/>
              </w:rPr>
              <w:br/>
              <w:t>с 10 июля по 5 сентября</w:t>
            </w:r>
            <w:r w:rsidR="00CC1B50" w:rsidRPr="00A179DA">
              <w:rPr>
                <w:sz w:val="24"/>
                <w:szCs w:val="24"/>
              </w:rPr>
              <w:t xml:space="preserve"> 2018 года</w:t>
            </w:r>
            <w:r>
              <w:rPr>
                <w:sz w:val="24"/>
                <w:szCs w:val="24"/>
              </w:rPr>
              <w:t xml:space="preserve"> – </w:t>
            </w:r>
            <w:r>
              <w:rPr>
                <w:sz w:val="24"/>
                <w:szCs w:val="24"/>
              </w:rPr>
              <w:br/>
              <w:t xml:space="preserve">в </w:t>
            </w:r>
            <w:r w:rsidRPr="00A179DA">
              <w:rPr>
                <w:sz w:val="24"/>
                <w:szCs w:val="24"/>
              </w:rPr>
              <w:t>избирательные комиссии субъектов Российской Федерации</w:t>
            </w:r>
          </w:p>
        </w:tc>
        <w:tc>
          <w:tcPr>
            <w:tcW w:w="4536" w:type="dxa"/>
          </w:tcPr>
          <w:p w:rsidR="00CC1B50" w:rsidRPr="00A179DA" w:rsidRDefault="00CC1B50" w:rsidP="00FF2CC3">
            <w:pPr>
              <w:jc w:val="left"/>
              <w:rPr>
                <w:sz w:val="24"/>
                <w:szCs w:val="24"/>
              </w:rPr>
            </w:pPr>
            <w:r w:rsidRPr="00A179DA">
              <w:rPr>
                <w:sz w:val="24"/>
                <w:szCs w:val="24"/>
              </w:rPr>
              <w:t>Редакции средств массовой информации</w:t>
            </w:r>
          </w:p>
        </w:tc>
      </w:tr>
      <w:tr w:rsidR="00CC1B50" w:rsidRPr="00A179DA" w:rsidTr="00EE3B35">
        <w:trPr>
          <w:cantSplit/>
        </w:trPr>
        <w:tc>
          <w:tcPr>
            <w:tcW w:w="14862" w:type="dxa"/>
            <w:gridSpan w:val="4"/>
          </w:tcPr>
          <w:p w:rsidR="00CC1B50" w:rsidRPr="00A179DA" w:rsidRDefault="00CC1B50" w:rsidP="00AD14FC">
            <w:pPr>
              <w:keepNext/>
              <w:spacing w:before="120" w:after="120"/>
              <w:rPr>
                <w:sz w:val="24"/>
                <w:szCs w:val="24"/>
              </w:rPr>
            </w:pPr>
            <w:r w:rsidRPr="00A179DA">
              <w:rPr>
                <w:sz w:val="24"/>
                <w:szCs w:val="24"/>
                <w:lang w:val="en-US"/>
              </w:rPr>
              <w:lastRenderedPageBreak/>
              <w:t>IV</w:t>
            </w:r>
            <w:r w:rsidRPr="00A179DA">
              <w:rPr>
                <w:sz w:val="24"/>
                <w:szCs w:val="24"/>
              </w:rPr>
              <w:t xml:space="preserve">. ПОЛИТИЧЕСКИЕ ПАРТИИ. ВЫДВИЖЕНИЕ И РЕГИСТРАЦИЯ КАНДИДАТОВ </w:t>
            </w:r>
            <w:r w:rsidRPr="00A179DA">
              <w:rPr>
                <w:sz w:val="24"/>
                <w:szCs w:val="24"/>
              </w:rPr>
              <w:br/>
              <w:t>ПО ОДНОМАНДАТНЫМ ИЗБИРАТЕЛЬНЫМ ОКРУГАМ</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sz w:val="24"/>
                <w:szCs w:val="24"/>
              </w:rPr>
            </w:pPr>
            <w:r w:rsidRPr="00A179DA">
              <w:rPr>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Федерального Собрания Российской Федерации (далее – Государственная Дума), в том числе выдвигать кандидатов по одномандатным избирательным округам</w:t>
            </w:r>
          </w:p>
          <w:p w:rsidR="00CC1B50" w:rsidRPr="00A179DA" w:rsidRDefault="00CC1B50" w:rsidP="00FF2CC3">
            <w:pPr>
              <w:jc w:val="left"/>
              <w:rPr>
                <w:sz w:val="24"/>
                <w:szCs w:val="24"/>
              </w:rPr>
            </w:pPr>
          </w:p>
        </w:tc>
        <w:tc>
          <w:tcPr>
            <w:tcW w:w="4110" w:type="dxa"/>
          </w:tcPr>
          <w:p w:rsidR="00CC1B50" w:rsidRPr="00A179DA" w:rsidRDefault="00CC1B50" w:rsidP="00EE6F3F">
            <w:pPr>
              <w:pStyle w:val="31"/>
            </w:pPr>
            <w:r w:rsidRPr="00A179DA">
              <w:t>Не позднее 18 июня 2018 года</w:t>
            </w:r>
          </w:p>
        </w:tc>
        <w:tc>
          <w:tcPr>
            <w:tcW w:w="4536" w:type="dxa"/>
          </w:tcPr>
          <w:p w:rsidR="00CC1B50" w:rsidRPr="00A179DA" w:rsidRDefault="00CC1B50">
            <w:pPr>
              <w:jc w:val="left"/>
              <w:rPr>
                <w:sz w:val="24"/>
                <w:szCs w:val="24"/>
              </w:rPr>
            </w:pPr>
            <w:r w:rsidRPr="00A179DA">
              <w:rPr>
                <w:sz w:val="24"/>
                <w:szCs w:val="24"/>
              </w:rPr>
              <w:t>Министерство юстиции Российской Федерации</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sz w:val="24"/>
                <w:szCs w:val="24"/>
              </w:rPr>
            </w:pPr>
            <w:r w:rsidRPr="00A179DA">
              <w:rPr>
                <w:sz w:val="24"/>
                <w:szCs w:val="24"/>
              </w:rPr>
              <w:t>Составление на основании данных ГАС «Выборы» списка политических партий, выдвижение которыми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Интернет</w:t>
            </w:r>
          </w:p>
          <w:p w:rsidR="00CC1B50" w:rsidRPr="00A179DA" w:rsidRDefault="00CC1B50" w:rsidP="00FF2CC3">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25 июня 2018 года</w:t>
            </w:r>
          </w:p>
        </w:tc>
        <w:tc>
          <w:tcPr>
            <w:tcW w:w="4536" w:type="dxa"/>
          </w:tcPr>
          <w:p w:rsidR="00CC1B50" w:rsidRPr="00A179DA" w:rsidRDefault="00CC1B50" w:rsidP="00DD401D">
            <w:pPr>
              <w:jc w:val="left"/>
              <w:rPr>
                <w:sz w:val="24"/>
                <w:szCs w:val="24"/>
              </w:rPr>
            </w:pPr>
            <w:r w:rsidRPr="00A179DA">
              <w:rPr>
                <w:sz w:val="24"/>
                <w:szCs w:val="24"/>
              </w:rPr>
              <w:t>ЦИК России</w:t>
            </w:r>
          </w:p>
          <w:p w:rsidR="00CC1B50" w:rsidRPr="00A179DA" w:rsidRDefault="00CC1B50" w:rsidP="00DD401D">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FF2CC3">
            <w:pPr>
              <w:jc w:val="left"/>
              <w:rPr>
                <w:b/>
                <w:bCs/>
                <w:sz w:val="24"/>
                <w:szCs w:val="24"/>
              </w:rPr>
            </w:pPr>
            <w:r w:rsidRPr="00A179DA">
              <w:rPr>
                <w:sz w:val="24"/>
                <w:szCs w:val="24"/>
              </w:rPr>
              <w:t>Выдвижение кандидатов по одномандатным избирательным округам на съезде политической партии, заседании постоянно действующего руководящего органа политической партии</w:t>
            </w:r>
          </w:p>
          <w:p w:rsidR="00CC1B50" w:rsidRPr="00A179DA" w:rsidRDefault="00CC1B50" w:rsidP="00FF2CC3">
            <w:pPr>
              <w:jc w:val="left"/>
              <w:rPr>
                <w:sz w:val="24"/>
                <w:szCs w:val="24"/>
              </w:rPr>
            </w:pPr>
          </w:p>
        </w:tc>
        <w:tc>
          <w:tcPr>
            <w:tcW w:w="4110" w:type="dxa"/>
          </w:tcPr>
          <w:p w:rsidR="00CC1B50" w:rsidRPr="00A179DA" w:rsidRDefault="00CC1B50" w:rsidP="0028596E">
            <w:pPr>
              <w:pStyle w:val="31"/>
            </w:pPr>
            <w:r w:rsidRPr="00A179DA">
              <w:t>С 16 июня по 10 июля 2018 года</w:t>
            </w:r>
          </w:p>
          <w:p w:rsidR="00CC1B50" w:rsidRPr="00A179DA" w:rsidRDefault="00CC1B50" w:rsidP="00AA0B50">
            <w:pPr>
              <w:pStyle w:val="31"/>
            </w:pPr>
          </w:p>
        </w:tc>
        <w:tc>
          <w:tcPr>
            <w:tcW w:w="4536" w:type="dxa"/>
          </w:tcPr>
          <w:p w:rsidR="00CC1B50" w:rsidRPr="00A179DA" w:rsidRDefault="00CC1B50" w:rsidP="00114ECA">
            <w:pPr>
              <w:jc w:val="left"/>
              <w:rPr>
                <w:sz w:val="24"/>
                <w:szCs w:val="24"/>
              </w:rPr>
            </w:pPr>
            <w:r w:rsidRPr="00A179DA">
              <w:rPr>
                <w:sz w:val="24"/>
                <w:szCs w:val="24"/>
              </w:rPr>
              <w:t>Политические партии</w:t>
            </w:r>
          </w:p>
          <w:p w:rsidR="00CC1B50" w:rsidRPr="00A179DA" w:rsidRDefault="00CC1B50" w:rsidP="00114ECA">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Реализация права политической партии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ЦИК России</w:t>
            </w:r>
          </w:p>
          <w:p w:rsidR="00CC1B50" w:rsidRPr="00A179DA" w:rsidRDefault="00CC1B50" w:rsidP="00005E42">
            <w:pPr>
              <w:jc w:val="left"/>
              <w:rPr>
                <w:sz w:val="24"/>
                <w:szCs w:val="24"/>
                <w:highlight w:val="yellow"/>
              </w:rPr>
            </w:pPr>
          </w:p>
        </w:tc>
        <w:tc>
          <w:tcPr>
            <w:tcW w:w="4110" w:type="dxa"/>
          </w:tcPr>
          <w:p w:rsidR="00CC1B50" w:rsidRPr="00A179DA" w:rsidRDefault="00CC1B50" w:rsidP="00F4792E">
            <w:pPr>
              <w:pStyle w:val="31"/>
            </w:pPr>
            <w:r w:rsidRPr="00A179DA">
              <w:t>Не позднее 15 июля 2018 года</w:t>
            </w:r>
          </w:p>
          <w:p w:rsidR="00CC1B50" w:rsidRPr="00A179DA" w:rsidRDefault="00CC1B50" w:rsidP="00F4792E">
            <w:pPr>
              <w:pStyle w:val="31"/>
            </w:pPr>
          </w:p>
        </w:tc>
        <w:tc>
          <w:tcPr>
            <w:tcW w:w="4536" w:type="dxa"/>
          </w:tcPr>
          <w:p w:rsidR="00CC1B50" w:rsidRPr="00A179DA" w:rsidRDefault="00CC1B50" w:rsidP="00C80B9C">
            <w:pPr>
              <w:jc w:val="left"/>
              <w:rPr>
                <w:sz w:val="24"/>
                <w:szCs w:val="24"/>
              </w:rPr>
            </w:pPr>
            <w:r w:rsidRPr="00A179DA">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CC1B50" w:rsidRPr="00A179DA" w:rsidRDefault="00CC1B50" w:rsidP="00C80B9C">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Самовыдвижение кандидата по одномандатному избирательному округу</w:t>
            </w:r>
          </w:p>
          <w:p w:rsidR="00CC1B50" w:rsidRPr="00A179DA" w:rsidRDefault="00CC1B50" w:rsidP="00005E42">
            <w:pPr>
              <w:jc w:val="left"/>
              <w:rPr>
                <w:sz w:val="24"/>
                <w:szCs w:val="24"/>
              </w:rPr>
            </w:pPr>
          </w:p>
        </w:tc>
        <w:tc>
          <w:tcPr>
            <w:tcW w:w="4110" w:type="dxa"/>
          </w:tcPr>
          <w:p w:rsidR="00CC1B50" w:rsidRPr="00A179DA" w:rsidRDefault="00CC1B50" w:rsidP="0028596E">
            <w:pPr>
              <w:pStyle w:val="31"/>
            </w:pPr>
            <w:r w:rsidRPr="00A179DA">
              <w:t xml:space="preserve">С 16 июня </w:t>
            </w:r>
            <w:r w:rsidR="00CC2A86">
              <w:t xml:space="preserve">до </w:t>
            </w:r>
            <w:r w:rsidR="00CC2A86">
              <w:br/>
              <w:t>24 часов</w:t>
            </w:r>
            <w:r w:rsidRPr="00A179DA">
              <w:t xml:space="preserve"> 10 июля 2018 года</w:t>
            </w:r>
          </w:p>
          <w:p w:rsidR="00CC1B50" w:rsidRPr="00A179DA" w:rsidRDefault="00CC1B50">
            <w:pPr>
              <w:pStyle w:val="31"/>
            </w:pPr>
          </w:p>
        </w:tc>
        <w:tc>
          <w:tcPr>
            <w:tcW w:w="4536" w:type="dxa"/>
          </w:tcPr>
          <w:p w:rsidR="00CC1B50" w:rsidRPr="00A179DA" w:rsidRDefault="00CC1B50" w:rsidP="00114ECA">
            <w:pPr>
              <w:jc w:val="left"/>
              <w:rPr>
                <w:sz w:val="24"/>
                <w:szCs w:val="24"/>
              </w:rPr>
            </w:pPr>
            <w:r w:rsidRPr="00A179DA">
              <w:rPr>
                <w:sz w:val="24"/>
                <w:szCs w:val="24"/>
              </w:rPr>
              <w:t>Граждане Российской Федерации, обладающие пассивным избирательным правом</w:t>
            </w:r>
          </w:p>
          <w:p w:rsidR="002D6EF6" w:rsidRPr="00A179DA" w:rsidRDefault="002D6EF6" w:rsidP="00114ECA">
            <w:pPr>
              <w:jc w:val="left"/>
              <w:rPr>
                <w:sz w:val="24"/>
                <w:szCs w:val="24"/>
              </w:rPr>
            </w:pPr>
          </w:p>
        </w:tc>
      </w:tr>
      <w:tr w:rsidR="002D6EF6" w:rsidRPr="00A179DA" w:rsidTr="002C74CA">
        <w:trPr>
          <w:cantSplit/>
        </w:trPr>
        <w:tc>
          <w:tcPr>
            <w:tcW w:w="697" w:type="dxa"/>
          </w:tcPr>
          <w:p w:rsidR="002D6EF6" w:rsidRPr="00A179DA" w:rsidRDefault="002D6EF6">
            <w:pPr>
              <w:numPr>
                <w:ilvl w:val="0"/>
                <w:numId w:val="1"/>
              </w:numPr>
              <w:ind w:left="0" w:firstLine="0"/>
              <w:rPr>
                <w:sz w:val="24"/>
                <w:szCs w:val="24"/>
              </w:rPr>
            </w:pPr>
          </w:p>
        </w:tc>
        <w:tc>
          <w:tcPr>
            <w:tcW w:w="5519" w:type="dxa"/>
          </w:tcPr>
          <w:p w:rsidR="002D6EF6" w:rsidRPr="00A179DA" w:rsidRDefault="002D6EF6" w:rsidP="00005E42">
            <w:pPr>
              <w:jc w:val="left"/>
              <w:rPr>
                <w:sz w:val="24"/>
                <w:szCs w:val="24"/>
              </w:rPr>
            </w:pPr>
            <w:r w:rsidRPr="00A179DA">
              <w:rPr>
                <w:sz w:val="24"/>
                <w:szCs w:val="24"/>
              </w:rPr>
              <w:t>Представление в соответствующую окружную избирательную комиссию уведомления о самовыдвижении кандидата и прилагаемых к нему документов</w:t>
            </w:r>
          </w:p>
          <w:p w:rsidR="002D6EF6" w:rsidRPr="00A179DA" w:rsidRDefault="002D6EF6" w:rsidP="00005E42">
            <w:pPr>
              <w:jc w:val="left"/>
              <w:rPr>
                <w:sz w:val="24"/>
                <w:szCs w:val="24"/>
              </w:rPr>
            </w:pPr>
          </w:p>
        </w:tc>
        <w:tc>
          <w:tcPr>
            <w:tcW w:w="4110" w:type="dxa"/>
          </w:tcPr>
          <w:p w:rsidR="002D6EF6" w:rsidRPr="00A179DA" w:rsidRDefault="002D6EF6" w:rsidP="002D6EF6">
            <w:pPr>
              <w:pStyle w:val="31"/>
            </w:pPr>
            <w:r w:rsidRPr="00A179DA">
              <w:t xml:space="preserve">С 16 июня </w:t>
            </w:r>
            <w:r w:rsidR="00CC2A86">
              <w:t xml:space="preserve">до </w:t>
            </w:r>
            <w:r w:rsidR="00CC2A86">
              <w:br/>
              <w:t>24 часов</w:t>
            </w:r>
            <w:r w:rsidR="00CC2A86" w:rsidRPr="00A179DA">
              <w:t xml:space="preserve"> </w:t>
            </w:r>
            <w:r w:rsidRPr="00A179DA">
              <w:t>10 июля 2018 года</w:t>
            </w:r>
          </w:p>
          <w:p w:rsidR="002D6EF6" w:rsidRPr="00A179DA" w:rsidRDefault="002D6EF6" w:rsidP="0028596E">
            <w:pPr>
              <w:pStyle w:val="31"/>
            </w:pPr>
          </w:p>
        </w:tc>
        <w:tc>
          <w:tcPr>
            <w:tcW w:w="4536" w:type="dxa"/>
          </w:tcPr>
          <w:p w:rsidR="002D6EF6" w:rsidRPr="00A179DA" w:rsidRDefault="002D6EF6" w:rsidP="002D6EF6">
            <w:pPr>
              <w:jc w:val="left"/>
              <w:rPr>
                <w:sz w:val="24"/>
                <w:szCs w:val="24"/>
              </w:rPr>
            </w:pPr>
            <w:r w:rsidRPr="00A179DA">
              <w:rPr>
                <w:sz w:val="24"/>
                <w:szCs w:val="24"/>
              </w:rPr>
              <w:t xml:space="preserve">Кандидаты, выдвинутые в порядке самовыдвижения </w:t>
            </w:r>
            <w:r w:rsidR="00C13008" w:rsidRPr="00A179DA">
              <w:rPr>
                <w:sz w:val="24"/>
                <w:szCs w:val="24"/>
              </w:rPr>
              <w:t xml:space="preserve">по одномандатным избирательным округам </w:t>
            </w:r>
            <w:r w:rsidRPr="00A179DA">
              <w:rPr>
                <w:sz w:val="24"/>
                <w:szCs w:val="24"/>
              </w:rPr>
              <w:t>(иные лица в случае, если кандидат болен или содержится в месте содержания под стражей подозреваемых и обвиняемых)</w:t>
            </w:r>
          </w:p>
          <w:p w:rsidR="002D6EF6" w:rsidRPr="00A179DA" w:rsidRDefault="002D6EF6" w:rsidP="00114ECA">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Представление в ЦИК России списка кандидатов по одномандатным избирательным округам на бумажном носителе и в машиночитаемом виде и прилагаемых к нему документов </w:t>
            </w:r>
          </w:p>
          <w:p w:rsidR="00CC1B50" w:rsidRPr="00A179DA" w:rsidRDefault="00CC1B50" w:rsidP="00005E42">
            <w:pPr>
              <w:jc w:val="both"/>
              <w:rPr>
                <w:sz w:val="24"/>
                <w:szCs w:val="24"/>
              </w:rPr>
            </w:pPr>
          </w:p>
        </w:tc>
        <w:tc>
          <w:tcPr>
            <w:tcW w:w="4110" w:type="dxa"/>
          </w:tcPr>
          <w:p w:rsidR="00CC1B50" w:rsidRPr="00A179DA" w:rsidRDefault="00CC1B50" w:rsidP="0028596E">
            <w:pPr>
              <w:pStyle w:val="31"/>
            </w:pPr>
            <w:r w:rsidRPr="00A179DA">
              <w:t xml:space="preserve">Не позднее </w:t>
            </w:r>
            <w:r w:rsidR="00CC2A86">
              <w:t xml:space="preserve">24 часов </w:t>
            </w:r>
            <w:r w:rsidR="00CC2A86">
              <w:br/>
            </w:r>
            <w:r w:rsidRPr="00A179DA">
              <w:t>11 июля 2018 года</w:t>
            </w:r>
          </w:p>
          <w:p w:rsidR="00CC1B50" w:rsidRPr="00A179DA" w:rsidRDefault="00CC1B50" w:rsidP="0028596E">
            <w:pPr>
              <w:pStyle w:val="31"/>
            </w:pPr>
          </w:p>
        </w:tc>
        <w:tc>
          <w:tcPr>
            <w:tcW w:w="4536" w:type="dxa"/>
          </w:tcPr>
          <w:p w:rsidR="00CC1B50" w:rsidRPr="00A179DA" w:rsidRDefault="00CC1B50">
            <w:pPr>
              <w:jc w:val="left"/>
              <w:rPr>
                <w:sz w:val="24"/>
                <w:szCs w:val="24"/>
              </w:rPr>
            </w:pPr>
            <w:r w:rsidRPr="00A179DA">
              <w:rPr>
                <w:sz w:val="24"/>
                <w:szCs w:val="24"/>
              </w:rPr>
              <w:t>Уполномоченные представители политических партий</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31"/>
            </w:pPr>
            <w:r w:rsidRPr="00A179DA">
              <w:t>Заверение списка кандидатов по одномандатным избирательным округам и выдача уполномоченному представителю политической партии копии заверенного списка либо отказ в заверении списка с выдачей копии соответствующего мотивированного решения</w:t>
            </w:r>
          </w:p>
          <w:p w:rsidR="00CC1B50" w:rsidRPr="00A179DA" w:rsidRDefault="00CC1B50" w:rsidP="00005E42">
            <w:pPr>
              <w:jc w:val="both"/>
              <w:rPr>
                <w:sz w:val="24"/>
                <w:szCs w:val="24"/>
              </w:rPr>
            </w:pPr>
          </w:p>
        </w:tc>
        <w:tc>
          <w:tcPr>
            <w:tcW w:w="4110" w:type="dxa"/>
          </w:tcPr>
          <w:p w:rsidR="00CC1B50" w:rsidRPr="00A179DA" w:rsidRDefault="00CC1B50" w:rsidP="0009571B">
            <w:pPr>
              <w:jc w:val="left"/>
              <w:rPr>
                <w:sz w:val="24"/>
                <w:szCs w:val="24"/>
              </w:rPr>
            </w:pPr>
            <w:r w:rsidRPr="00A179DA">
              <w:rPr>
                <w:sz w:val="24"/>
                <w:szCs w:val="24"/>
              </w:rPr>
              <w:t>В течение 7 дней со дня представления документов в ЦИК России</w:t>
            </w: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Реализация права на обжалование в Верховный Суд Российской Федерации решения ЦИК России об отказе в заверении списка кандидатов по одномандатным избирательным округам или об исключении кандидата из соответствующего списка</w:t>
            </w:r>
          </w:p>
          <w:p w:rsidR="00CC1B50" w:rsidRPr="00A179DA" w:rsidRDefault="00CC1B50" w:rsidP="00005E42">
            <w:pPr>
              <w:jc w:val="left"/>
              <w:rPr>
                <w:sz w:val="24"/>
                <w:szCs w:val="24"/>
              </w:rPr>
            </w:pPr>
          </w:p>
        </w:tc>
        <w:tc>
          <w:tcPr>
            <w:tcW w:w="4110" w:type="dxa"/>
          </w:tcPr>
          <w:p w:rsidR="00CC1B50" w:rsidRPr="00A179DA" w:rsidRDefault="00CC1B50" w:rsidP="00BA0B24">
            <w:pPr>
              <w:jc w:val="left"/>
              <w:rPr>
                <w:sz w:val="24"/>
                <w:szCs w:val="24"/>
              </w:rPr>
            </w:pPr>
            <w:r w:rsidRPr="00A179DA">
              <w:rPr>
                <w:sz w:val="24"/>
                <w:szCs w:val="24"/>
              </w:rPr>
              <w:t>В течение 10 дней со дня принятия обжалуемого решения (указанный срок восстановлению не подлежит)</w:t>
            </w:r>
          </w:p>
        </w:tc>
        <w:tc>
          <w:tcPr>
            <w:tcW w:w="4536" w:type="dxa"/>
          </w:tcPr>
          <w:p w:rsidR="00CC1B50" w:rsidRPr="00A179DA" w:rsidRDefault="00CC1B50" w:rsidP="002051A1">
            <w:pPr>
              <w:jc w:val="left"/>
              <w:rPr>
                <w:sz w:val="24"/>
                <w:szCs w:val="24"/>
              </w:rPr>
            </w:pPr>
            <w:r w:rsidRPr="00A179DA">
              <w:rPr>
                <w:sz w:val="24"/>
                <w:szCs w:val="24"/>
              </w:rPr>
              <w:t>Политические партии, кандидаты</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Направление в соответствующие окружные избирательные комиссии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w:t>
            </w:r>
          </w:p>
          <w:p w:rsidR="00CC1B50" w:rsidRPr="00A179DA" w:rsidRDefault="00CC1B50" w:rsidP="00005E42">
            <w:pPr>
              <w:jc w:val="left"/>
              <w:rPr>
                <w:sz w:val="24"/>
                <w:szCs w:val="24"/>
              </w:rPr>
            </w:pPr>
          </w:p>
        </w:tc>
        <w:tc>
          <w:tcPr>
            <w:tcW w:w="4110" w:type="dxa"/>
          </w:tcPr>
          <w:p w:rsidR="00CC1B50" w:rsidRPr="00A179DA" w:rsidRDefault="00CC1B50" w:rsidP="00BA0B24">
            <w:pPr>
              <w:jc w:val="left"/>
              <w:rPr>
                <w:sz w:val="24"/>
                <w:szCs w:val="24"/>
              </w:rPr>
            </w:pPr>
            <w:r w:rsidRPr="00A179DA">
              <w:rPr>
                <w:sz w:val="24"/>
                <w:szCs w:val="24"/>
              </w:rPr>
              <w:t>Не позднее чем через три дня со дня заверения списка, а в случае внесения изменений в заверенный список –  не позднее чем через три дня со дня внесения указанных изменений</w:t>
            </w:r>
          </w:p>
          <w:p w:rsidR="00CC1B50" w:rsidRPr="00A179DA" w:rsidRDefault="00CC1B50" w:rsidP="00BA0B24">
            <w:pPr>
              <w:jc w:val="left"/>
              <w:rPr>
                <w:sz w:val="24"/>
                <w:szCs w:val="24"/>
              </w:rPr>
            </w:pPr>
          </w:p>
        </w:tc>
        <w:tc>
          <w:tcPr>
            <w:tcW w:w="4536" w:type="dxa"/>
          </w:tcPr>
          <w:p w:rsidR="00CC1B50" w:rsidRPr="00A179DA" w:rsidRDefault="00CC1B50" w:rsidP="00BA0B24">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Представление в соответствующую окружную избирательную комиссию документов о выдвижении </w:t>
            </w:r>
            <w:r w:rsidR="002D6EF6" w:rsidRPr="00A179DA">
              <w:rPr>
                <w:sz w:val="24"/>
                <w:szCs w:val="24"/>
              </w:rPr>
              <w:t xml:space="preserve">политической партией </w:t>
            </w:r>
            <w:r w:rsidRPr="00A179DA">
              <w:rPr>
                <w:sz w:val="24"/>
                <w:szCs w:val="24"/>
              </w:rPr>
              <w:t>кандидата по одномандатному избирательному округу</w:t>
            </w:r>
          </w:p>
        </w:tc>
        <w:tc>
          <w:tcPr>
            <w:tcW w:w="4110" w:type="dxa"/>
          </w:tcPr>
          <w:p w:rsidR="00CC1B50" w:rsidRPr="00A179DA" w:rsidRDefault="00CC1B50" w:rsidP="00EE6F3F">
            <w:pPr>
              <w:jc w:val="left"/>
              <w:rPr>
                <w:sz w:val="24"/>
                <w:szCs w:val="24"/>
              </w:rPr>
            </w:pPr>
            <w:r w:rsidRPr="00A179DA">
              <w:rPr>
                <w:sz w:val="24"/>
                <w:szCs w:val="24"/>
              </w:rPr>
              <w:t>Не позднее 21 июля 2018 года</w:t>
            </w:r>
          </w:p>
        </w:tc>
        <w:tc>
          <w:tcPr>
            <w:tcW w:w="4536" w:type="dxa"/>
          </w:tcPr>
          <w:p w:rsidR="00CC1B50" w:rsidRPr="00A179DA" w:rsidRDefault="00CC1B50" w:rsidP="004C412D">
            <w:pPr>
              <w:jc w:val="left"/>
              <w:rPr>
                <w:sz w:val="24"/>
                <w:szCs w:val="24"/>
              </w:rPr>
            </w:pPr>
            <w:r w:rsidRPr="00A179DA">
              <w:rPr>
                <w:sz w:val="24"/>
                <w:szCs w:val="24"/>
              </w:rPr>
              <w:t>Кандидаты, выдвинутые политическими партиями по одномандатным избирательным округам и включенные в заверенные ЦИК 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CC1B50" w:rsidRPr="00A179DA" w:rsidRDefault="00CC1B50" w:rsidP="004C412D">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31"/>
            </w:pPr>
            <w:r w:rsidRPr="00A179DA">
              <w:t>Сбор подписей избирателей в поддержку выдвижения (самовыдвижения) кандидата</w:t>
            </w:r>
          </w:p>
          <w:p w:rsidR="00CC1B50" w:rsidRPr="00A179DA" w:rsidRDefault="00CC1B50" w:rsidP="00005E42">
            <w:pPr>
              <w:keepNext/>
              <w:jc w:val="left"/>
              <w:rPr>
                <w:sz w:val="24"/>
                <w:szCs w:val="24"/>
              </w:rPr>
            </w:pPr>
          </w:p>
        </w:tc>
        <w:tc>
          <w:tcPr>
            <w:tcW w:w="4110" w:type="dxa"/>
          </w:tcPr>
          <w:p w:rsidR="00CC1B50" w:rsidRPr="00A179DA" w:rsidRDefault="00CC1B50" w:rsidP="00275942">
            <w:pPr>
              <w:pStyle w:val="31"/>
            </w:pPr>
            <w:r w:rsidRPr="00A179DA">
              <w:t>Со дня оплаты изготовления подписных листов</w:t>
            </w:r>
          </w:p>
        </w:tc>
        <w:tc>
          <w:tcPr>
            <w:tcW w:w="4536" w:type="dxa"/>
          </w:tcPr>
          <w:p w:rsidR="00CC1B50" w:rsidRPr="00A179DA" w:rsidRDefault="00CC1B50" w:rsidP="00464550">
            <w:pPr>
              <w:jc w:val="left"/>
              <w:rPr>
                <w:sz w:val="24"/>
                <w:szCs w:val="24"/>
              </w:rPr>
            </w:pPr>
            <w:r w:rsidRPr="00A179DA">
              <w:rPr>
                <w:sz w:val="24"/>
                <w:szCs w:val="24"/>
              </w:rPr>
              <w:t>Кандидаты по одномандатным избирательным округам, выдвинутые политическими партиями или в порядке самовыдвижения</w:t>
            </w:r>
          </w:p>
          <w:p w:rsidR="00CC1B50" w:rsidRPr="00A179DA" w:rsidRDefault="00CC1B50" w:rsidP="004645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CC1B50" w:rsidRPr="00A179DA" w:rsidRDefault="00CC1B50" w:rsidP="00005E42">
            <w:pPr>
              <w:jc w:val="left"/>
              <w:rPr>
                <w:sz w:val="24"/>
                <w:szCs w:val="24"/>
              </w:rPr>
            </w:pPr>
          </w:p>
        </w:tc>
        <w:tc>
          <w:tcPr>
            <w:tcW w:w="4110" w:type="dxa"/>
          </w:tcPr>
          <w:p w:rsidR="00CC1B50" w:rsidRPr="00A179DA" w:rsidRDefault="00CC1B50" w:rsidP="00C827F9">
            <w:pPr>
              <w:jc w:val="left"/>
              <w:rPr>
                <w:sz w:val="24"/>
                <w:szCs w:val="24"/>
              </w:rPr>
            </w:pPr>
            <w:r w:rsidRPr="00A179DA">
              <w:rPr>
                <w:sz w:val="24"/>
                <w:szCs w:val="24"/>
              </w:rPr>
              <w:t xml:space="preserve">Не ранее 25 июня и не позднее </w:t>
            </w:r>
            <w:r w:rsidRPr="00A179DA">
              <w:rPr>
                <w:sz w:val="24"/>
                <w:szCs w:val="24"/>
              </w:rPr>
              <w:br/>
              <w:t>18 часов 25 июля 2018 года</w:t>
            </w:r>
          </w:p>
          <w:p w:rsidR="00CC1B50" w:rsidRPr="00A179DA" w:rsidRDefault="00CC1B50">
            <w:pPr>
              <w:jc w:val="left"/>
              <w:rPr>
                <w:sz w:val="24"/>
                <w:szCs w:val="24"/>
              </w:rPr>
            </w:pPr>
          </w:p>
        </w:tc>
        <w:tc>
          <w:tcPr>
            <w:tcW w:w="4536" w:type="dxa"/>
          </w:tcPr>
          <w:p w:rsidR="00CC1B50" w:rsidRPr="00A179DA" w:rsidRDefault="00CC1B50" w:rsidP="00293973">
            <w:pPr>
              <w:jc w:val="left"/>
              <w:rPr>
                <w:sz w:val="24"/>
                <w:szCs w:val="24"/>
              </w:rPr>
            </w:pPr>
            <w:r w:rsidRPr="00A179DA">
              <w:rPr>
                <w:sz w:val="24"/>
                <w:szCs w:val="24"/>
              </w:rPr>
              <w:t>Кандидаты по одномандатным избирательным округам, выдвинутые политическими партиями или в порядке самовыдвижения, либо уполномоченные представители этих политических партий</w:t>
            </w:r>
          </w:p>
          <w:p w:rsidR="00CC1B50" w:rsidRPr="00A179DA" w:rsidRDefault="00CC1B50" w:rsidP="00293973">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Проведение проверок достоверности сведений, представленных кандидатами</w:t>
            </w:r>
          </w:p>
          <w:p w:rsidR="00CC1B50" w:rsidRPr="00A179DA" w:rsidRDefault="00CC1B50" w:rsidP="00005E42">
            <w:pPr>
              <w:jc w:val="left"/>
              <w:rPr>
                <w:sz w:val="24"/>
                <w:szCs w:val="24"/>
              </w:rPr>
            </w:pPr>
          </w:p>
        </w:tc>
        <w:tc>
          <w:tcPr>
            <w:tcW w:w="4110" w:type="dxa"/>
          </w:tcPr>
          <w:p w:rsidR="00CC1B50" w:rsidRPr="00A179DA" w:rsidRDefault="00CC1B50" w:rsidP="00CB7769">
            <w:pPr>
              <w:pStyle w:val="31"/>
            </w:pPr>
            <w:r w:rsidRPr="00A179DA">
              <w:t>В течение 10 или 20 дней со дня поступления запроса соответствующей избирательной комиссии</w:t>
            </w:r>
          </w:p>
          <w:p w:rsidR="00CC1B50" w:rsidRPr="00A179DA" w:rsidRDefault="00CC1B50" w:rsidP="00CB7769">
            <w:pPr>
              <w:pStyle w:val="31"/>
            </w:pPr>
          </w:p>
        </w:tc>
        <w:tc>
          <w:tcPr>
            <w:tcW w:w="4536" w:type="dxa"/>
          </w:tcPr>
          <w:p w:rsidR="00CC1B50" w:rsidRPr="00A179DA" w:rsidRDefault="00CC1B50" w:rsidP="00065F99">
            <w:pPr>
              <w:jc w:val="left"/>
              <w:rPr>
                <w:sz w:val="24"/>
                <w:szCs w:val="24"/>
              </w:rPr>
            </w:pPr>
            <w:r w:rsidRPr="00A179DA">
              <w:rPr>
                <w:sz w:val="24"/>
                <w:szCs w:val="24"/>
              </w:rPr>
              <w:t>Проверяющие органы во взаимодействии с Контрольно-ревизионной службой при ЦИК России, контрольно-ревизионными службами при окружных избирательных комиссиях</w:t>
            </w:r>
          </w:p>
          <w:p w:rsidR="00CC1B50" w:rsidRPr="00A179DA" w:rsidRDefault="00CC1B50" w:rsidP="00BC76D6">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Извещение политической партии, выдвинувшей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Федерального закона 20-ФЗ, или несоблюдении требований Федерального закона 20-ФЗ к оформлению документов, представленных в ЦИК России</w:t>
            </w:r>
          </w:p>
          <w:p w:rsidR="00CC1B50" w:rsidRPr="00A179DA" w:rsidRDefault="00CC1B50" w:rsidP="00005E42">
            <w:pPr>
              <w:jc w:val="left"/>
              <w:rPr>
                <w:sz w:val="24"/>
                <w:szCs w:val="24"/>
              </w:rPr>
            </w:pPr>
          </w:p>
        </w:tc>
        <w:tc>
          <w:tcPr>
            <w:tcW w:w="4110" w:type="dxa"/>
          </w:tcPr>
          <w:p w:rsidR="00CC1B50" w:rsidRPr="00A179DA" w:rsidRDefault="00CC1B50" w:rsidP="00243527">
            <w:pPr>
              <w:jc w:val="left"/>
              <w:rPr>
                <w:sz w:val="24"/>
                <w:szCs w:val="24"/>
              </w:rPr>
            </w:pPr>
            <w:r w:rsidRPr="00A179DA">
              <w:rPr>
                <w:sz w:val="24"/>
                <w:szCs w:val="24"/>
              </w:rPr>
              <w:t>Не позднее чем за три дня до дня заседания ЦИК России, на котором должен рассматриваться вопрос о заверении списка кандидатов по одномандатным избирательным округам</w:t>
            </w:r>
          </w:p>
          <w:p w:rsidR="00CC1B50" w:rsidRPr="00A179DA" w:rsidRDefault="00CC1B50" w:rsidP="00243527">
            <w:pPr>
              <w:jc w:val="left"/>
              <w:rPr>
                <w:sz w:val="24"/>
                <w:szCs w:val="24"/>
              </w:rPr>
            </w:pPr>
          </w:p>
        </w:tc>
        <w:tc>
          <w:tcPr>
            <w:tcW w:w="4536" w:type="dxa"/>
          </w:tcPr>
          <w:p w:rsidR="00CC1B50" w:rsidRPr="00A179DA" w:rsidRDefault="00CC1B50">
            <w:pPr>
              <w:jc w:val="left"/>
              <w:rPr>
                <w:sz w:val="24"/>
                <w:szCs w:val="24"/>
              </w:rPr>
            </w:pPr>
            <w:r w:rsidRPr="00A179DA">
              <w:rPr>
                <w:sz w:val="24"/>
                <w:szCs w:val="24"/>
              </w:rPr>
              <w:t xml:space="preserve">ЦИК России </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 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
          <w:p w:rsidR="00CC1B50" w:rsidRPr="00A179DA" w:rsidRDefault="00CC1B50" w:rsidP="00005E42">
            <w:pPr>
              <w:jc w:val="left"/>
              <w:rPr>
                <w:sz w:val="24"/>
                <w:szCs w:val="24"/>
              </w:rPr>
            </w:pPr>
          </w:p>
        </w:tc>
        <w:tc>
          <w:tcPr>
            <w:tcW w:w="4110" w:type="dxa"/>
          </w:tcPr>
          <w:p w:rsidR="00CC1B50" w:rsidRPr="00A179DA" w:rsidRDefault="00CC1B50" w:rsidP="00117966">
            <w:pPr>
              <w:jc w:val="left"/>
              <w:rPr>
                <w:sz w:val="24"/>
                <w:szCs w:val="24"/>
              </w:rPr>
            </w:pPr>
            <w:r w:rsidRPr="00A179DA">
              <w:rPr>
                <w:sz w:val="24"/>
                <w:szCs w:val="24"/>
              </w:rPr>
              <w:t>Не позднее чем за три дня до дня заседания окружной избирательной комиссии, на котором должен рассматриваться вопрос о регистрации кандидата</w:t>
            </w:r>
          </w:p>
          <w:p w:rsidR="00CC1B50" w:rsidRPr="00A179DA" w:rsidRDefault="00CC1B50" w:rsidP="00117966">
            <w:pPr>
              <w:jc w:val="left"/>
              <w:rPr>
                <w:sz w:val="24"/>
                <w:szCs w:val="24"/>
              </w:rPr>
            </w:pPr>
          </w:p>
        </w:tc>
        <w:tc>
          <w:tcPr>
            <w:tcW w:w="4536" w:type="dxa"/>
          </w:tcPr>
          <w:p w:rsidR="00CC1B50" w:rsidRPr="00A179DA" w:rsidRDefault="00CC1B50" w:rsidP="009F30CB">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21 ст. 49 Федерального закона 20-ФЗ</w:t>
            </w:r>
          </w:p>
          <w:p w:rsidR="00CC1B50" w:rsidRPr="00A179DA" w:rsidRDefault="00CC1B50" w:rsidP="00005E42">
            <w:pPr>
              <w:pStyle w:val="ConsPlusTitle"/>
              <w:widowControl/>
              <w:rPr>
                <w:b w:val="0"/>
                <w:bCs w:val="0"/>
              </w:rPr>
            </w:pPr>
          </w:p>
        </w:tc>
        <w:tc>
          <w:tcPr>
            <w:tcW w:w="4110" w:type="dxa"/>
          </w:tcPr>
          <w:p w:rsidR="00CC1B50" w:rsidRPr="00A179DA" w:rsidRDefault="00CC1B50" w:rsidP="00CF4DB7">
            <w:pPr>
              <w:pStyle w:val="21"/>
              <w:ind w:firstLine="0"/>
              <w:rPr>
                <w:b w:val="0"/>
                <w:bCs w:val="0"/>
                <w:i w:val="0"/>
                <w:iCs w:val="0"/>
              </w:rPr>
            </w:pPr>
            <w:r w:rsidRPr="00A179DA">
              <w:rPr>
                <w:b w:val="0"/>
                <w:bCs w:val="0"/>
                <w:i w:val="0"/>
                <w:iCs w:val="0"/>
              </w:rPr>
              <w:t>Не позднее чем за двое суток до заседания окружной избирательной комиссии, на котором должен рассматриваться вопрос о регистрации кандидата</w:t>
            </w:r>
          </w:p>
          <w:p w:rsidR="00CC1B50" w:rsidRPr="00A179DA" w:rsidRDefault="00CC1B50" w:rsidP="00CF4DB7">
            <w:pPr>
              <w:jc w:val="left"/>
              <w:rPr>
                <w:sz w:val="24"/>
                <w:szCs w:val="24"/>
              </w:rPr>
            </w:pPr>
          </w:p>
        </w:tc>
        <w:tc>
          <w:tcPr>
            <w:tcW w:w="4536" w:type="dxa"/>
          </w:tcPr>
          <w:p w:rsidR="00CC1B50" w:rsidRPr="00A179DA" w:rsidRDefault="00CC1B50" w:rsidP="0017164E">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ConsPlusTitle"/>
              <w:widowControl/>
              <w:autoSpaceDE/>
              <w:autoSpaceDN/>
              <w:adjustRightInd/>
              <w:rPr>
                <w:b w:val="0"/>
                <w:bCs w:val="0"/>
              </w:rPr>
            </w:pPr>
            <w:r w:rsidRPr="00A179DA">
              <w:rPr>
                <w:b w:val="0"/>
                <w:bCs w:val="0"/>
              </w:rPr>
              <w:t>Реализация права на внесение уточнений и дополнений в документы, содержащие сведения о кандидатах, а также в иные документы, представленные в ЦИК России</w:t>
            </w:r>
          </w:p>
          <w:p w:rsidR="00CC1B50" w:rsidRPr="00A179DA" w:rsidRDefault="00CC1B50" w:rsidP="00005E42">
            <w:pPr>
              <w:pStyle w:val="ConsPlusTitle"/>
              <w:widowControl/>
              <w:autoSpaceDE/>
              <w:autoSpaceDN/>
              <w:adjustRightInd/>
            </w:pPr>
          </w:p>
        </w:tc>
        <w:tc>
          <w:tcPr>
            <w:tcW w:w="4110" w:type="dxa"/>
          </w:tcPr>
          <w:p w:rsidR="00CC1B50" w:rsidRPr="00A179DA" w:rsidRDefault="00CC1B50" w:rsidP="00A97927">
            <w:pPr>
              <w:jc w:val="left"/>
              <w:rPr>
                <w:sz w:val="24"/>
                <w:szCs w:val="24"/>
              </w:rPr>
            </w:pPr>
            <w:r w:rsidRPr="00A179DA">
              <w:rPr>
                <w:sz w:val="24"/>
                <w:szCs w:val="24"/>
              </w:rPr>
              <w:t>Не позднее чем за один день до дня заседания ЦИК России, на котором должен рассматриваться вопрос о заверении списка кандидатов по одномандатным избирательным округам</w:t>
            </w:r>
          </w:p>
          <w:p w:rsidR="00CC1B50" w:rsidRPr="00A179DA" w:rsidRDefault="00CC1B50" w:rsidP="00A97927">
            <w:pPr>
              <w:jc w:val="left"/>
              <w:rPr>
                <w:sz w:val="24"/>
                <w:szCs w:val="24"/>
              </w:rPr>
            </w:pPr>
          </w:p>
        </w:tc>
        <w:tc>
          <w:tcPr>
            <w:tcW w:w="4536" w:type="dxa"/>
          </w:tcPr>
          <w:p w:rsidR="00CC1B50" w:rsidRPr="00A179DA" w:rsidRDefault="00CC1B50">
            <w:pPr>
              <w:jc w:val="left"/>
              <w:rPr>
                <w:sz w:val="24"/>
                <w:szCs w:val="24"/>
              </w:rPr>
            </w:pPr>
            <w:r w:rsidRPr="00A179DA">
              <w:rPr>
                <w:sz w:val="24"/>
                <w:szCs w:val="24"/>
              </w:rPr>
              <w:t>Уполномоченные представители политических партий</w:t>
            </w:r>
          </w:p>
          <w:p w:rsidR="00CC1B50" w:rsidRPr="00A179DA" w:rsidRDefault="00CC1B50">
            <w:pPr>
              <w:jc w:val="left"/>
              <w:rPr>
                <w:sz w:val="24"/>
                <w:szCs w:val="24"/>
              </w:rPr>
            </w:pP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ConsPlusTitle"/>
              <w:widowControl/>
              <w:autoSpaceDE/>
              <w:autoSpaceDN/>
              <w:adjustRightInd/>
              <w:rPr>
                <w:b w:val="0"/>
                <w:bCs w:val="0"/>
              </w:rPr>
            </w:pPr>
            <w:r w:rsidRPr="00A179DA">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A179DA">
              <w:rPr>
                <w:b w:val="0"/>
              </w:rPr>
              <w:t>окружную избирательную комиссию</w:t>
            </w:r>
          </w:p>
          <w:p w:rsidR="00CC1B50" w:rsidRPr="00A179DA" w:rsidRDefault="00CC1B50" w:rsidP="00005E42">
            <w:pPr>
              <w:jc w:val="left"/>
              <w:rPr>
                <w:sz w:val="24"/>
                <w:szCs w:val="24"/>
              </w:rPr>
            </w:pPr>
          </w:p>
        </w:tc>
        <w:tc>
          <w:tcPr>
            <w:tcW w:w="4110" w:type="dxa"/>
          </w:tcPr>
          <w:p w:rsidR="00CC1B50" w:rsidRPr="00A179DA" w:rsidRDefault="00CC1B50" w:rsidP="00117966">
            <w:pPr>
              <w:jc w:val="left"/>
              <w:rPr>
                <w:sz w:val="24"/>
                <w:szCs w:val="24"/>
              </w:rPr>
            </w:pPr>
            <w:r w:rsidRPr="00A179DA">
              <w:rPr>
                <w:sz w:val="24"/>
                <w:szCs w:val="24"/>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CC1B50" w:rsidRPr="00A179DA" w:rsidRDefault="00CC1B50" w:rsidP="00117966">
            <w:pPr>
              <w:jc w:val="left"/>
              <w:rPr>
                <w:sz w:val="24"/>
                <w:szCs w:val="24"/>
              </w:rPr>
            </w:pPr>
          </w:p>
        </w:tc>
        <w:tc>
          <w:tcPr>
            <w:tcW w:w="4536" w:type="dxa"/>
          </w:tcPr>
          <w:p w:rsidR="00CC1B50" w:rsidRPr="00A179DA" w:rsidRDefault="00CC1B50" w:rsidP="00117966">
            <w:pPr>
              <w:jc w:val="left"/>
              <w:rPr>
                <w:sz w:val="24"/>
                <w:szCs w:val="24"/>
              </w:rPr>
            </w:pPr>
            <w:r w:rsidRPr="00A179DA">
              <w:rPr>
                <w:sz w:val="24"/>
                <w:szCs w:val="24"/>
              </w:rPr>
              <w:t>Кандидаты, выдвинутые по одномандатным избирательным округам</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4110" w:type="dxa"/>
          </w:tcPr>
          <w:p w:rsidR="00CC1B50" w:rsidRPr="00A179DA" w:rsidRDefault="00CC1B50" w:rsidP="00CF4DB7">
            <w:pPr>
              <w:jc w:val="left"/>
              <w:rPr>
                <w:sz w:val="24"/>
                <w:szCs w:val="24"/>
              </w:rPr>
            </w:pPr>
            <w:r w:rsidRPr="00A179DA">
              <w:rPr>
                <w:sz w:val="24"/>
                <w:szCs w:val="24"/>
              </w:rPr>
              <w:t>Не позднее чем через 10 дней после дня приема документов, необходимых для регистрации кандидата по одномандатному избирательному округу</w:t>
            </w:r>
          </w:p>
          <w:p w:rsidR="00CC1B50" w:rsidRPr="00A179DA" w:rsidRDefault="00CC1B50" w:rsidP="00CF4DB7">
            <w:pPr>
              <w:jc w:val="left"/>
              <w:rPr>
                <w:sz w:val="24"/>
                <w:szCs w:val="24"/>
              </w:rPr>
            </w:pPr>
          </w:p>
        </w:tc>
        <w:tc>
          <w:tcPr>
            <w:tcW w:w="4536" w:type="dxa"/>
          </w:tcPr>
          <w:p w:rsidR="00CC1B50" w:rsidRPr="00A179DA" w:rsidRDefault="00CC1B50" w:rsidP="00CF4DB7">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Выдача кандидату копии решения об отказе в регистрации с изложением оснований отказа </w:t>
            </w:r>
            <w:r w:rsidRPr="00A179DA">
              <w:rPr>
                <w:sz w:val="24"/>
                <w:szCs w:val="24"/>
              </w:rPr>
              <w:br/>
              <w:t>(в случае принятия такого решения)</w:t>
            </w:r>
          </w:p>
          <w:p w:rsidR="00CC1B50" w:rsidRPr="00A179DA" w:rsidRDefault="00CC1B50" w:rsidP="00005E42">
            <w:pPr>
              <w:jc w:val="left"/>
              <w:rPr>
                <w:sz w:val="24"/>
                <w:szCs w:val="24"/>
              </w:rPr>
            </w:pPr>
          </w:p>
        </w:tc>
        <w:tc>
          <w:tcPr>
            <w:tcW w:w="4110" w:type="dxa"/>
          </w:tcPr>
          <w:p w:rsidR="00CC1B50" w:rsidRPr="00A179DA" w:rsidRDefault="00CC1B50" w:rsidP="00CF4DB7">
            <w:pPr>
              <w:jc w:val="left"/>
              <w:rPr>
                <w:sz w:val="24"/>
                <w:szCs w:val="24"/>
              </w:rPr>
            </w:pPr>
            <w:r w:rsidRPr="00A179DA">
              <w:rPr>
                <w:sz w:val="24"/>
                <w:szCs w:val="24"/>
              </w:rPr>
              <w:t>В течение суток с момента принятия решения</w:t>
            </w:r>
          </w:p>
        </w:tc>
        <w:tc>
          <w:tcPr>
            <w:tcW w:w="4536" w:type="dxa"/>
          </w:tcPr>
          <w:p w:rsidR="00CC1B50" w:rsidRPr="00A179DA" w:rsidRDefault="00CC1B50" w:rsidP="00CF4DB7">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21"/>
              <w:autoSpaceDE/>
              <w:autoSpaceDN/>
              <w:adjustRightInd/>
              <w:ind w:firstLine="0"/>
              <w:outlineLvl w:val="9"/>
              <w:rPr>
                <w:b w:val="0"/>
                <w:i w:val="0"/>
              </w:rPr>
            </w:pPr>
            <w:r w:rsidRPr="00A179DA">
              <w:rPr>
                <w:b w:val="0"/>
                <w:i w:val="0"/>
              </w:rPr>
              <w:t>Реализация права на обжалование в ЦИК России решения окружной избирательной комиссии об отказе в регистрации кандидата</w:t>
            </w:r>
          </w:p>
          <w:p w:rsidR="00CC1B50" w:rsidRPr="00A179DA" w:rsidRDefault="00CC1B50" w:rsidP="00005E42">
            <w:pPr>
              <w:pStyle w:val="21"/>
              <w:autoSpaceDE/>
              <w:autoSpaceDN/>
              <w:adjustRightInd/>
              <w:ind w:firstLine="0"/>
              <w:outlineLvl w:val="9"/>
              <w:rPr>
                <w:b w:val="0"/>
                <w:i w:val="0"/>
              </w:rPr>
            </w:pPr>
          </w:p>
        </w:tc>
        <w:tc>
          <w:tcPr>
            <w:tcW w:w="4110" w:type="dxa"/>
          </w:tcPr>
          <w:p w:rsidR="00CC1B50" w:rsidRPr="00A179DA" w:rsidRDefault="00CC1B50" w:rsidP="00CB7769">
            <w:pPr>
              <w:jc w:val="left"/>
              <w:rPr>
                <w:sz w:val="24"/>
                <w:szCs w:val="24"/>
              </w:rPr>
            </w:pPr>
            <w:r w:rsidRPr="00A179DA">
              <w:rPr>
                <w:sz w:val="24"/>
                <w:szCs w:val="24"/>
              </w:rPr>
              <w:t>В течение 10 дней со дня принятия обжалуемого решения (указанный срок восстановлению не подлежит)</w:t>
            </w:r>
          </w:p>
        </w:tc>
        <w:tc>
          <w:tcPr>
            <w:tcW w:w="4536" w:type="dxa"/>
          </w:tcPr>
          <w:p w:rsidR="00CC1B50" w:rsidRPr="00A179DA" w:rsidRDefault="00CC1B50" w:rsidP="000E0D7D">
            <w:pPr>
              <w:jc w:val="left"/>
              <w:rPr>
                <w:sz w:val="24"/>
                <w:szCs w:val="24"/>
              </w:rPr>
            </w:pPr>
            <w:r w:rsidRPr="00A179DA">
              <w:rPr>
                <w:sz w:val="24"/>
                <w:szCs w:val="24"/>
              </w:rPr>
              <w:t>Кандидаты, 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21"/>
              <w:autoSpaceDE/>
              <w:autoSpaceDN/>
              <w:adjustRightInd/>
              <w:ind w:firstLine="0"/>
              <w:outlineLvl w:val="9"/>
              <w:rPr>
                <w:b w:val="0"/>
                <w:i w:val="0"/>
              </w:rPr>
            </w:pPr>
            <w:r w:rsidRPr="00A179DA">
              <w:rPr>
                <w:b w:val="0"/>
                <w:i w:val="0"/>
              </w:rPr>
              <w:t>Реализация права на обжалование в суд решения окружной избирательной комиссии о регистрации либо об отказе в регистрации кандидата</w:t>
            </w:r>
          </w:p>
          <w:p w:rsidR="00CC1B50" w:rsidRPr="00A179DA" w:rsidRDefault="00CC1B50" w:rsidP="00005E42">
            <w:pPr>
              <w:pStyle w:val="21"/>
              <w:autoSpaceDE/>
              <w:autoSpaceDN/>
              <w:adjustRightInd/>
              <w:ind w:firstLine="0"/>
              <w:outlineLvl w:val="9"/>
              <w:rPr>
                <w:b w:val="0"/>
                <w:i w:val="0"/>
              </w:rPr>
            </w:pPr>
          </w:p>
        </w:tc>
        <w:tc>
          <w:tcPr>
            <w:tcW w:w="4110" w:type="dxa"/>
          </w:tcPr>
          <w:p w:rsidR="00CC1B50" w:rsidRPr="00A179DA" w:rsidRDefault="00CC1B50" w:rsidP="00CB7769">
            <w:pPr>
              <w:jc w:val="left"/>
              <w:rPr>
                <w:sz w:val="24"/>
                <w:szCs w:val="24"/>
              </w:rPr>
            </w:pPr>
            <w:r w:rsidRPr="00A179DA">
              <w:rPr>
                <w:sz w:val="24"/>
                <w:szCs w:val="24"/>
              </w:rPr>
              <w:t>В течение 10 дней со дня принятия обжалуемого решения (указанный срок восстановлению не подлежит)</w:t>
            </w:r>
          </w:p>
        </w:tc>
        <w:tc>
          <w:tcPr>
            <w:tcW w:w="4536" w:type="dxa"/>
          </w:tcPr>
          <w:p w:rsidR="00CC1B50" w:rsidRPr="00A179DA" w:rsidRDefault="00CC1B50" w:rsidP="000E0D7D">
            <w:pPr>
              <w:jc w:val="left"/>
              <w:rPr>
                <w:sz w:val="24"/>
                <w:szCs w:val="24"/>
              </w:rPr>
            </w:pPr>
            <w:r w:rsidRPr="00A179DA">
              <w:rPr>
                <w:sz w:val="24"/>
                <w:szCs w:val="24"/>
              </w:rPr>
              <w:t>Кандидаты, 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Передача представителям средств массовой информации сведений о кандидатах, зарегистрированных по одномандатным избирательным округам</w:t>
            </w:r>
          </w:p>
          <w:p w:rsidR="00CC1B50" w:rsidRPr="00A179DA" w:rsidRDefault="00CC1B50" w:rsidP="00005E42">
            <w:pPr>
              <w:jc w:val="left"/>
              <w:rPr>
                <w:sz w:val="24"/>
                <w:szCs w:val="24"/>
              </w:rPr>
            </w:pPr>
          </w:p>
        </w:tc>
        <w:tc>
          <w:tcPr>
            <w:tcW w:w="4110" w:type="dxa"/>
          </w:tcPr>
          <w:p w:rsidR="00CC1B50" w:rsidRPr="00A179DA" w:rsidRDefault="00CC1B50" w:rsidP="007B747A">
            <w:pPr>
              <w:jc w:val="left"/>
              <w:rPr>
                <w:sz w:val="24"/>
                <w:szCs w:val="24"/>
              </w:rPr>
            </w:pPr>
            <w:r w:rsidRPr="00A179DA">
              <w:rPr>
                <w:sz w:val="24"/>
                <w:szCs w:val="24"/>
              </w:rPr>
              <w:t>Не позднее чем через 48 часов после регистрации кандидатов</w:t>
            </w:r>
          </w:p>
        </w:tc>
        <w:tc>
          <w:tcPr>
            <w:tcW w:w="4536" w:type="dxa"/>
          </w:tcPr>
          <w:p w:rsidR="00CC1B50" w:rsidRPr="00A179DA" w:rsidRDefault="00CC1B50" w:rsidP="008300D9">
            <w:pPr>
              <w:jc w:val="left"/>
              <w:rPr>
                <w:sz w:val="24"/>
                <w:szCs w:val="24"/>
              </w:rPr>
            </w:pPr>
            <w:r w:rsidRPr="00A179DA">
              <w:rPr>
                <w:sz w:val="24"/>
                <w:szCs w:val="24"/>
              </w:rPr>
              <w:t>Окружные избирательные комиссии</w:t>
            </w:r>
          </w:p>
        </w:tc>
      </w:tr>
      <w:tr w:rsidR="00CC1B50" w:rsidRPr="00A179DA" w:rsidTr="00EE3B35">
        <w:trPr>
          <w:cantSplit/>
        </w:trPr>
        <w:tc>
          <w:tcPr>
            <w:tcW w:w="14862" w:type="dxa"/>
            <w:gridSpan w:val="4"/>
          </w:tcPr>
          <w:p w:rsidR="00CC1B50" w:rsidRPr="00A179DA" w:rsidRDefault="00CC1B50">
            <w:pPr>
              <w:keepNext/>
              <w:spacing w:before="120" w:after="120"/>
              <w:rPr>
                <w:sz w:val="24"/>
                <w:szCs w:val="24"/>
              </w:rPr>
            </w:pPr>
            <w:r w:rsidRPr="00A179DA">
              <w:rPr>
                <w:sz w:val="24"/>
                <w:szCs w:val="24"/>
                <w:lang w:val="en-US"/>
              </w:rPr>
              <w:t>V</w:t>
            </w:r>
            <w:r w:rsidRPr="00A179DA">
              <w:rPr>
                <w:sz w:val="24"/>
                <w:szCs w:val="24"/>
              </w:rPr>
              <w:t>. СТАТУС КАНДИДАТОВ</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чем через пять дней со дня регистрации кандидата</w:t>
            </w:r>
          </w:p>
        </w:tc>
        <w:tc>
          <w:tcPr>
            <w:tcW w:w="4536" w:type="dxa"/>
          </w:tcPr>
          <w:p w:rsidR="00CC1B50" w:rsidRPr="00A179DA" w:rsidRDefault="00CC1B50" w:rsidP="006D0327">
            <w:pPr>
              <w:jc w:val="left"/>
              <w:rPr>
                <w:sz w:val="24"/>
                <w:szCs w:val="24"/>
              </w:rPr>
            </w:pPr>
            <w:r w:rsidRPr="00A179DA">
              <w:rPr>
                <w:sz w:val="24"/>
                <w:szCs w:val="24"/>
              </w:rPr>
              <w:t>Кандидаты, зарегистрированные по одномандатным избирательным округам и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Регистрация доверенных лиц, назначенных кандидатом, выдвинутым по одномандатному избирательному округу</w:t>
            </w:r>
          </w:p>
        </w:tc>
        <w:tc>
          <w:tcPr>
            <w:tcW w:w="4110" w:type="dxa"/>
          </w:tcPr>
          <w:p w:rsidR="00CC1B50" w:rsidRPr="00A179DA" w:rsidRDefault="00CC1B50" w:rsidP="00005E42">
            <w:pPr>
              <w:jc w:val="left"/>
              <w:rPr>
                <w:sz w:val="24"/>
                <w:szCs w:val="24"/>
              </w:rPr>
            </w:pPr>
            <w:r w:rsidRPr="00A179DA">
              <w:rPr>
                <w:sz w:val="24"/>
                <w:szCs w:val="24"/>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CC1B50" w:rsidRPr="00A179DA" w:rsidRDefault="00CC1B50" w:rsidP="00005E42">
            <w:pPr>
              <w:jc w:val="left"/>
              <w:rPr>
                <w:sz w:val="24"/>
                <w:szCs w:val="24"/>
              </w:rPr>
            </w:pPr>
          </w:p>
        </w:tc>
        <w:tc>
          <w:tcPr>
            <w:tcW w:w="4536" w:type="dxa"/>
          </w:tcPr>
          <w:p w:rsidR="00CC1B50" w:rsidRPr="00A179DA" w:rsidRDefault="00CC1B50">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Уведомление кандидата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В трехдневный срок со дня принятия решения</w:t>
            </w:r>
          </w:p>
        </w:tc>
        <w:tc>
          <w:tcPr>
            <w:tcW w:w="4536" w:type="dxa"/>
          </w:tcPr>
          <w:p w:rsidR="00CC1B50" w:rsidRPr="00A179DA" w:rsidRDefault="00CC1B50">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Реализация права кандидата, выдвинутого по 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CC1B50" w:rsidRPr="00A179DA" w:rsidRDefault="00CC1B50" w:rsidP="00005E42">
            <w:pPr>
              <w:jc w:val="left"/>
              <w:rPr>
                <w:sz w:val="24"/>
                <w:szCs w:val="24"/>
              </w:rPr>
            </w:pPr>
          </w:p>
        </w:tc>
        <w:tc>
          <w:tcPr>
            <w:tcW w:w="4110" w:type="dxa"/>
          </w:tcPr>
          <w:p w:rsidR="00CC1B50" w:rsidRPr="00A179DA" w:rsidRDefault="00CC1B50" w:rsidP="00222D1B">
            <w:pPr>
              <w:jc w:val="left"/>
              <w:rPr>
                <w:sz w:val="24"/>
                <w:szCs w:val="24"/>
              </w:rPr>
            </w:pPr>
            <w:r w:rsidRPr="00A179DA">
              <w:rPr>
                <w:sz w:val="24"/>
                <w:szCs w:val="24"/>
              </w:rPr>
              <w:t xml:space="preserve">Не позднее 3 сентября 2018 года, </w:t>
            </w:r>
            <w:r w:rsidRPr="00A179DA">
              <w:rPr>
                <w:sz w:val="24"/>
                <w:szCs w:val="24"/>
              </w:rPr>
              <w:br/>
              <w:t>а в случае наличия вынуждающих к тому обстоятельств – не позднее 7 сентября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Кандидаты, выдвинутые по одномандатным избирательным округам</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Принятие решения об аннулировании регистрации кандидата, выдвинутого по одномандатному избирательному округу, на основании поданного им в окружную избирательную комиссию письменного заявления об отказе от дальнейшего участия в выборах</w:t>
            </w:r>
          </w:p>
          <w:p w:rsidR="00CC1B50" w:rsidRPr="00A179DA" w:rsidRDefault="00CC1B50" w:rsidP="00005E42">
            <w:pPr>
              <w:jc w:val="left"/>
              <w:rPr>
                <w:sz w:val="24"/>
                <w:szCs w:val="24"/>
              </w:rPr>
            </w:pPr>
          </w:p>
        </w:tc>
        <w:tc>
          <w:tcPr>
            <w:tcW w:w="4110" w:type="dxa"/>
          </w:tcPr>
          <w:p w:rsidR="00CC1B50" w:rsidRPr="00A179DA" w:rsidRDefault="00CC1B50" w:rsidP="00222D1B">
            <w:pPr>
              <w:jc w:val="left"/>
              <w:rPr>
                <w:sz w:val="24"/>
                <w:szCs w:val="24"/>
              </w:rPr>
            </w:pPr>
            <w:r w:rsidRPr="00A179DA">
              <w:rPr>
                <w:sz w:val="24"/>
                <w:szCs w:val="24"/>
              </w:rPr>
              <w:t>Не позднее чем в трехдневный срок, а за три и менее дня до дня голосования – в течение суток со дня подачи заявления</w:t>
            </w:r>
          </w:p>
        </w:tc>
        <w:tc>
          <w:tcPr>
            <w:tcW w:w="4536" w:type="dxa"/>
          </w:tcPr>
          <w:p w:rsidR="00CC1B50" w:rsidRPr="00A179DA" w:rsidRDefault="00CC1B50">
            <w:pPr>
              <w:jc w:val="left"/>
              <w:rPr>
                <w:sz w:val="24"/>
                <w:szCs w:val="24"/>
              </w:rPr>
            </w:pPr>
            <w:r w:rsidRPr="00A179DA">
              <w:rPr>
                <w:sz w:val="24"/>
                <w:szCs w:val="24"/>
              </w:rPr>
              <w:t>Окружные избирательные комиссии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CC1B50" w:rsidRPr="00A179DA" w:rsidRDefault="00CC1B50" w:rsidP="00005E42">
            <w:pPr>
              <w:autoSpaceDE w:val="0"/>
              <w:autoSpaceDN w:val="0"/>
              <w:adjustRightInd w:val="0"/>
              <w:jc w:val="left"/>
              <w:outlineLvl w:val="2"/>
              <w:rPr>
                <w:sz w:val="24"/>
                <w:szCs w:val="24"/>
              </w:rPr>
            </w:pPr>
          </w:p>
        </w:tc>
        <w:tc>
          <w:tcPr>
            <w:tcW w:w="4110" w:type="dxa"/>
          </w:tcPr>
          <w:p w:rsidR="00CC1B50" w:rsidRPr="00A179DA" w:rsidRDefault="00CC1B50" w:rsidP="00F4792E">
            <w:pPr>
              <w:jc w:val="left"/>
              <w:rPr>
                <w:sz w:val="24"/>
                <w:szCs w:val="24"/>
              </w:rPr>
            </w:pPr>
            <w:r w:rsidRPr="00A179DA">
              <w:rPr>
                <w:sz w:val="24"/>
                <w:szCs w:val="24"/>
              </w:rPr>
              <w:t>Не позднее 3 сентября 2018 года</w:t>
            </w:r>
          </w:p>
        </w:tc>
        <w:tc>
          <w:tcPr>
            <w:tcW w:w="4536" w:type="dxa"/>
          </w:tcPr>
          <w:p w:rsidR="00CC1B50" w:rsidRPr="00A179DA" w:rsidRDefault="00CC1B50">
            <w:pPr>
              <w:jc w:val="left"/>
              <w:rPr>
                <w:sz w:val="24"/>
                <w:szCs w:val="24"/>
              </w:rPr>
            </w:pPr>
            <w:r w:rsidRPr="00A179DA">
              <w:rPr>
                <w:sz w:val="24"/>
                <w:szCs w:val="24"/>
              </w:rPr>
              <w:t>Политические партии</w:t>
            </w:r>
          </w:p>
        </w:tc>
      </w:tr>
      <w:tr w:rsidR="00CC1B50" w:rsidRPr="00A179DA" w:rsidTr="002C74CA">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autoSpaceDE w:val="0"/>
              <w:autoSpaceDN w:val="0"/>
              <w:adjustRightInd w:val="0"/>
              <w:jc w:val="left"/>
              <w:outlineLvl w:val="2"/>
              <w:rPr>
                <w:strike/>
                <w:sz w:val="24"/>
                <w:szCs w:val="24"/>
              </w:rPr>
            </w:pPr>
            <w:r w:rsidRPr="00A179DA">
              <w:rPr>
                <w:sz w:val="24"/>
                <w:szCs w:val="24"/>
              </w:rPr>
              <w:t>Реализация права подачи в суд заявления об отмене регистрации кандидата, выдвинутого по одномандатному избирательному округу</w:t>
            </w:r>
          </w:p>
          <w:p w:rsidR="00CC1B50" w:rsidRPr="00A179DA" w:rsidRDefault="00CC1B50" w:rsidP="00005E42">
            <w:pPr>
              <w:jc w:val="left"/>
              <w:rPr>
                <w:sz w:val="24"/>
                <w:szCs w:val="24"/>
              </w:rPr>
            </w:pPr>
          </w:p>
        </w:tc>
        <w:tc>
          <w:tcPr>
            <w:tcW w:w="4110" w:type="dxa"/>
          </w:tcPr>
          <w:p w:rsidR="00CC1B50" w:rsidRPr="00A179DA" w:rsidRDefault="00CC1B50" w:rsidP="00F4792E">
            <w:pPr>
              <w:jc w:val="left"/>
              <w:rPr>
                <w:sz w:val="24"/>
                <w:szCs w:val="24"/>
              </w:rPr>
            </w:pPr>
            <w:r w:rsidRPr="00A179DA">
              <w:rPr>
                <w:sz w:val="24"/>
                <w:szCs w:val="24"/>
              </w:rPr>
              <w:t>Не позднее 31 августа 2018 года</w:t>
            </w:r>
          </w:p>
        </w:tc>
        <w:tc>
          <w:tcPr>
            <w:tcW w:w="4536" w:type="dxa"/>
          </w:tcPr>
          <w:p w:rsidR="00CC1B50" w:rsidRPr="00A179DA" w:rsidRDefault="00CC1B50" w:rsidP="00B813B6">
            <w:pPr>
              <w:jc w:val="left"/>
              <w:rPr>
                <w:sz w:val="24"/>
                <w:szCs w:val="24"/>
              </w:rPr>
            </w:pPr>
            <w:r w:rsidRPr="00A179DA">
              <w:rPr>
                <w:sz w:val="24"/>
                <w:szCs w:val="24"/>
              </w:rPr>
              <w:t>Окружные избирательные комиссии, кандидаты, зарегистрированные по тем же одномандатным избирательным округам</w:t>
            </w:r>
          </w:p>
          <w:p w:rsidR="00CC1B50" w:rsidRPr="00A179DA" w:rsidRDefault="00CC1B50">
            <w:pPr>
              <w:jc w:val="left"/>
              <w:rPr>
                <w:sz w:val="24"/>
                <w:szCs w:val="24"/>
              </w:rPr>
            </w:pPr>
          </w:p>
        </w:tc>
      </w:tr>
      <w:tr w:rsidR="00CC1B50" w:rsidRPr="00A179DA" w:rsidTr="00EE3B35">
        <w:trPr>
          <w:cantSplit/>
        </w:trPr>
        <w:tc>
          <w:tcPr>
            <w:tcW w:w="14862" w:type="dxa"/>
            <w:gridSpan w:val="4"/>
          </w:tcPr>
          <w:p w:rsidR="00CC1B50" w:rsidRPr="00A179DA" w:rsidRDefault="00CC1B50" w:rsidP="00E94735">
            <w:pPr>
              <w:keepNext/>
              <w:spacing w:before="120" w:after="120"/>
              <w:rPr>
                <w:sz w:val="24"/>
                <w:szCs w:val="24"/>
              </w:rPr>
            </w:pPr>
            <w:r w:rsidRPr="00A179DA">
              <w:rPr>
                <w:sz w:val="24"/>
                <w:szCs w:val="24"/>
                <w:lang w:val="en-US"/>
              </w:rPr>
              <w:t>VI</w:t>
            </w:r>
            <w:r w:rsidRPr="00A179DA">
              <w:rPr>
                <w:sz w:val="24"/>
                <w:szCs w:val="24"/>
              </w:rPr>
              <w:t>. ИНФОРМИРОВАНИЕ ИЗБИРАТЕЛЕЙ И ПРЕДВЫБОРНАЯ АГИТАЦИЯ</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CC1B50" w:rsidRPr="00A179DA" w:rsidRDefault="00CC1B50" w:rsidP="00005E42">
            <w:pPr>
              <w:jc w:val="left"/>
              <w:rPr>
                <w:sz w:val="24"/>
                <w:szCs w:val="24"/>
              </w:rPr>
            </w:pPr>
          </w:p>
        </w:tc>
        <w:tc>
          <w:tcPr>
            <w:tcW w:w="4110" w:type="dxa"/>
          </w:tcPr>
          <w:p w:rsidR="00CC1B50" w:rsidRPr="00A179DA" w:rsidRDefault="00CC1B50" w:rsidP="00074CF2">
            <w:pPr>
              <w:jc w:val="left"/>
              <w:rPr>
                <w:sz w:val="24"/>
                <w:szCs w:val="24"/>
              </w:rPr>
            </w:pPr>
            <w:r w:rsidRPr="00A179DA">
              <w:rPr>
                <w:sz w:val="24"/>
                <w:szCs w:val="24"/>
              </w:rPr>
              <w:t>С 15 июня 2018 года до дня официального опубликования общих результатов дополнительных выборов</w:t>
            </w:r>
          </w:p>
          <w:p w:rsidR="00CC1B50" w:rsidRPr="00A179DA" w:rsidRDefault="00CC1B50" w:rsidP="00074CF2">
            <w:pPr>
              <w:jc w:val="left"/>
              <w:rPr>
                <w:sz w:val="24"/>
                <w:szCs w:val="24"/>
              </w:rPr>
            </w:pPr>
          </w:p>
        </w:tc>
        <w:tc>
          <w:tcPr>
            <w:tcW w:w="4536" w:type="dxa"/>
          </w:tcPr>
          <w:p w:rsidR="00CC1B50" w:rsidRPr="00A179DA" w:rsidRDefault="00CC1B50" w:rsidP="00005E42">
            <w:pPr>
              <w:jc w:val="left"/>
              <w:rPr>
                <w:b/>
                <w:bCs/>
                <w:i/>
                <w:iCs/>
                <w:sz w:val="24"/>
                <w:szCs w:val="24"/>
              </w:rPr>
            </w:pPr>
            <w:r w:rsidRPr="00A179DA">
              <w:rPr>
                <w:sz w:val="24"/>
                <w:szCs w:val="24"/>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Предоставление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CC1B50" w:rsidRPr="00A179DA" w:rsidRDefault="00CC1B50" w:rsidP="00005E42">
            <w:pPr>
              <w:jc w:val="left"/>
              <w:rPr>
                <w:sz w:val="24"/>
                <w:szCs w:val="24"/>
              </w:rPr>
            </w:pPr>
          </w:p>
        </w:tc>
        <w:tc>
          <w:tcPr>
            <w:tcW w:w="4110" w:type="dxa"/>
          </w:tcPr>
          <w:p w:rsidR="00CC1B50" w:rsidRPr="00A179DA" w:rsidRDefault="00CC1B50" w:rsidP="00A97695">
            <w:pPr>
              <w:jc w:val="left"/>
              <w:rPr>
                <w:sz w:val="24"/>
                <w:szCs w:val="24"/>
              </w:rPr>
            </w:pPr>
            <w:r w:rsidRPr="00A179DA">
              <w:rPr>
                <w:sz w:val="24"/>
                <w:szCs w:val="24"/>
              </w:rPr>
              <w:t>С 15 июня 2018 года до дня официального опубликования общих результатов дополнительных выборов</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8A5819">
            <w:pPr>
              <w:jc w:val="left"/>
              <w:rPr>
                <w:sz w:val="24"/>
                <w:szCs w:val="24"/>
              </w:rPr>
            </w:pPr>
            <w:r w:rsidRPr="00A179DA">
              <w:rPr>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дополнительных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
          <w:p w:rsidR="00CC1B50" w:rsidRPr="00A179DA" w:rsidRDefault="00CC1B50" w:rsidP="00A97695">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20 июня 2018 года</w:t>
            </w:r>
          </w:p>
        </w:tc>
        <w:tc>
          <w:tcPr>
            <w:tcW w:w="4536" w:type="dxa"/>
          </w:tcPr>
          <w:p w:rsidR="00CC1B50" w:rsidRPr="00A179DA" w:rsidRDefault="00CC1B50" w:rsidP="00A97695">
            <w:pPr>
              <w:jc w:val="left"/>
              <w:rPr>
                <w:sz w:val="24"/>
                <w:szCs w:val="24"/>
              </w:rPr>
            </w:pPr>
            <w:r w:rsidRPr="00A179DA">
              <w:rPr>
                <w:sz w:val="24"/>
                <w:szCs w:val="24"/>
              </w:rPr>
              <w:t>Органы исполнительной власти субъекта Российской Федерации</w:t>
            </w:r>
          </w:p>
          <w:p w:rsidR="00CC1B50" w:rsidRPr="00A179DA" w:rsidRDefault="00CC1B50" w:rsidP="00A97695">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(далее – муниципальные организации телерадиовещания и муниципальные периодические печатные издания)</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20 июня 2018 года</w:t>
            </w:r>
          </w:p>
        </w:tc>
        <w:tc>
          <w:tcPr>
            <w:tcW w:w="4536" w:type="dxa"/>
          </w:tcPr>
          <w:p w:rsidR="00CC1B50" w:rsidRPr="00A179DA" w:rsidRDefault="00CC1B50" w:rsidP="00A97695">
            <w:pPr>
              <w:jc w:val="left"/>
              <w:rPr>
                <w:sz w:val="24"/>
                <w:szCs w:val="24"/>
              </w:rPr>
            </w:pPr>
            <w:r w:rsidRPr="00A179DA">
              <w:rPr>
                <w:sz w:val="24"/>
                <w:szCs w:val="24"/>
              </w:rPr>
              <w:t>Органы местного самоуправления</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избирательные комиссии субъектов Российской Федерации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25 июня 2018 года</w:t>
            </w:r>
          </w:p>
        </w:tc>
        <w:tc>
          <w:tcPr>
            <w:tcW w:w="4536" w:type="dxa"/>
          </w:tcPr>
          <w:p w:rsidR="00CC1B50" w:rsidRPr="00A179DA" w:rsidRDefault="00CC1B50" w:rsidP="00C80B9C">
            <w:pPr>
              <w:pStyle w:val="31"/>
            </w:pPr>
            <w:r w:rsidRPr="00A179DA">
              <w:t>Территориальные органы Роскомнадзора</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30 июня 2018 года</w:t>
            </w:r>
          </w:p>
        </w:tc>
        <w:tc>
          <w:tcPr>
            <w:tcW w:w="4536" w:type="dxa"/>
          </w:tcPr>
          <w:p w:rsidR="00CC1B50" w:rsidRPr="00A179DA" w:rsidRDefault="00CC1B50" w:rsidP="00ED3348">
            <w:pPr>
              <w:jc w:val="left"/>
              <w:rPr>
                <w:sz w:val="24"/>
                <w:szCs w:val="24"/>
              </w:rPr>
            </w:pPr>
            <w:r w:rsidRPr="00A179DA">
              <w:rPr>
                <w:sz w:val="24"/>
                <w:szCs w:val="24"/>
              </w:rPr>
              <w:t>Избирательные комиссии субъектов Российской Федерации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15 июля 2018 года</w:t>
            </w:r>
          </w:p>
        </w:tc>
        <w:tc>
          <w:tcPr>
            <w:tcW w:w="4536" w:type="dxa"/>
          </w:tcPr>
          <w:p w:rsidR="00CC1B50" w:rsidRPr="00A179DA" w:rsidRDefault="00CC1B50" w:rsidP="00D12B0C">
            <w:pPr>
              <w:jc w:val="left"/>
              <w:rPr>
                <w:sz w:val="24"/>
                <w:szCs w:val="24"/>
              </w:rPr>
            </w:pPr>
            <w:r w:rsidRPr="00A179DA">
              <w:rPr>
                <w:sz w:val="24"/>
                <w:szCs w:val="24"/>
              </w:rPr>
              <w:t>Соответствующие организации телерадиовещания, редакции периодических печатных изданий, редакции сетевых изданий</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Публикация информации об общем объеме печатной площади, которую каждая редакция регионального государственного периодического печатного издания предоставляет для проведения предвыборной агитации</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15 июля 2018 года</w:t>
            </w:r>
          </w:p>
        </w:tc>
        <w:tc>
          <w:tcPr>
            <w:tcW w:w="4536" w:type="dxa"/>
          </w:tcPr>
          <w:p w:rsidR="00CC1B50" w:rsidRPr="00A179DA" w:rsidRDefault="00CC1B50" w:rsidP="00C80B9C">
            <w:pPr>
              <w:jc w:val="left"/>
              <w:rPr>
                <w:sz w:val="24"/>
                <w:szCs w:val="24"/>
              </w:rPr>
            </w:pPr>
            <w:r w:rsidRPr="00A179DA">
              <w:rPr>
                <w:sz w:val="24"/>
                <w:szCs w:val="24"/>
              </w:rPr>
              <w:t>Редакции региональных государственных периодических печатных изданий</w:t>
            </w:r>
          </w:p>
          <w:p w:rsidR="00CC1B50" w:rsidRPr="00A179DA" w:rsidRDefault="00CC1B50" w:rsidP="00C80B9C">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ЦИК России сведений о размере (в валюте Российской Федерации) и других условиях оплаты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зарегистрированным кандидатам услуги по размещению предвыборных агитационных материалов в сетевых изданиях</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15 июля 2018 года</w:t>
            </w:r>
          </w:p>
        </w:tc>
        <w:tc>
          <w:tcPr>
            <w:tcW w:w="4536" w:type="dxa"/>
          </w:tcPr>
          <w:p w:rsidR="00CC1B50" w:rsidRPr="00A179DA" w:rsidRDefault="00CC1B50" w:rsidP="00C80B9C">
            <w:pPr>
              <w:jc w:val="left"/>
              <w:rPr>
                <w:sz w:val="24"/>
                <w:szCs w:val="24"/>
              </w:rPr>
            </w:pPr>
            <w:r w:rsidRPr="00A179DA">
              <w:rPr>
                <w:sz w:val="24"/>
                <w:szCs w:val="24"/>
              </w:rPr>
              <w:t>Редакции сетевых изданий</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зарегистрированным кандидатам эфирное время, печатную площадь</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15 июля 2018 года</w:t>
            </w:r>
          </w:p>
        </w:tc>
        <w:tc>
          <w:tcPr>
            <w:tcW w:w="4536" w:type="dxa"/>
          </w:tcPr>
          <w:p w:rsidR="00CC1B50" w:rsidRPr="00A179DA" w:rsidRDefault="00CC1B50" w:rsidP="00C80B9C">
            <w:pPr>
              <w:jc w:val="left"/>
              <w:rPr>
                <w:sz w:val="24"/>
                <w:szCs w:val="24"/>
              </w:rPr>
            </w:pPr>
            <w:r w:rsidRPr="00A179DA">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Агитационный период для политической партии</w:t>
            </w:r>
          </w:p>
        </w:tc>
        <w:tc>
          <w:tcPr>
            <w:tcW w:w="4110" w:type="dxa"/>
          </w:tcPr>
          <w:p w:rsidR="00CC1B50" w:rsidRPr="00A179DA" w:rsidRDefault="00CC1B50" w:rsidP="00406731">
            <w:pPr>
              <w:jc w:val="left"/>
              <w:rPr>
                <w:sz w:val="24"/>
                <w:szCs w:val="24"/>
              </w:rPr>
            </w:pPr>
            <w:r w:rsidRPr="00A179DA">
              <w:rPr>
                <w:sz w:val="24"/>
                <w:szCs w:val="24"/>
                <w:lang w:val="en-US"/>
              </w:rPr>
              <w:t>C</w:t>
            </w:r>
            <w:r w:rsidRPr="00A179DA">
              <w:rPr>
                <w:sz w:val="24"/>
                <w:szCs w:val="24"/>
              </w:rPr>
              <w:t xml:space="preserve">о дня принятия политической партией решения о выдвижении кандидатов по одномандатным избирательным округам и до </w:t>
            </w:r>
            <w:r w:rsidRPr="00A179DA">
              <w:rPr>
                <w:sz w:val="24"/>
                <w:szCs w:val="24"/>
              </w:rPr>
              <w:br/>
              <w:t>ноля часов 8 сентября 2018 года</w:t>
            </w:r>
          </w:p>
          <w:p w:rsidR="00CC1B50" w:rsidRPr="00A179DA" w:rsidRDefault="00CC1B50" w:rsidP="00406731">
            <w:pPr>
              <w:jc w:val="left"/>
              <w:rPr>
                <w:sz w:val="24"/>
                <w:szCs w:val="24"/>
              </w:rPr>
            </w:pPr>
          </w:p>
        </w:tc>
        <w:tc>
          <w:tcPr>
            <w:tcW w:w="4536" w:type="dxa"/>
          </w:tcPr>
          <w:p w:rsidR="00CC1B50" w:rsidRPr="00A179DA" w:rsidRDefault="00CC1B50" w:rsidP="00C80B9C">
            <w:pPr>
              <w:jc w:val="left"/>
              <w:rPr>
                <w:sz w:val="24"/>
                <w:szCs w:val="24"/>
              </w:rPr>
            </w:pPr>
            <w:r w:rsidRPr="00A179DA">
              <w:rPr>
                <w:sz w:val="24"/>
                <w:szCs w:val="24"/>
              </w:rPr>
              <w:t>Политические партии, выдвинувшие  кандидатов по одномандатным избирательным округам</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Агитационный период для кандидата, выдвинутого по одномандатному избирательному округу</w:t>
            </w:r>
          </w:p>
        </w:tc>
        <w:tc>
          <w:tcPr>
            <w:tcW w:w="4110" w:type="dxa"/>
          </w:tcPr>
          <w:p w:rsidR="00CC1B50" w:rsidRPr="00A179DA" w:rsidRDefault="00CC1B50" w:rsidP="00C80B9C">
            <w:pPr>
              <w:jc w:val="left"/>
              <w:rPr>
                <w:sz w:val="24"/>
                <w:szCs w:val="24"/>
              </w:rPr>
            </w:pPr>
            <w:r w:rsidRPr="00A179DA">
              <w:rPr>
                <w:sz w:val="24"/>
                <w:szCs w:val="24"/>
              </w:rPr>
              <w:t>Со дня представления кандидатом в окружную избирательную комиссию заявления о согласии баллотироваться и до ноля часов 8 сентября 2018 года</w:t>
            </w:r>
          </w:p>
          <w:p w:rsidR="00CC1B50" w:rsidRPr="00A179DA" w:rsidRDefault="00CC1B50" w:rsidP="00C80B9C">
            <w:pPr>
              <w:jc w:val="left"/>
              <w:rPr>
                <w:sz w:val="24"/>
                <w:szCs w:val="24"/>
              </w:rPr>
            </w:pPr>
          </w:p>
        </w:tc>
        <w:tc>
          <w:tcPr>
            <w:tcW w:w="4536" w:type="dxa"/>
          </w:tcPr>
          <w:p w:rsidR="00CC1B50" w:rsidRPr="00A179DA" w:rsidRDefault="00CC1B50" w:rsidP="001C0452">
            <w:pPr>
              <w:jc w:val="left"/>
              <w:rPr>
                <w:sz w:val="24"/>
                <w:szCs w:val="24"/>
              </w:rPr>
            </w:pPr>
            <w:r w:rsidRPr="00A179DA">
              <w:rPr>
                <w:sz w:val="24"/>
                <w:szCs w:val="24"/>
              </w:rPr>
              <w:t>Кандидаты, выдвинутые по одномандатным избирательным округам</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Предвыборная агитация на каналах организаций телерадиовещания, в периодических печатных изданиях и в сетевых изданиях</w:t>
            </w:r>
          </w:p>
          <w:p w:rsidR="00CC1B50" w:rsidRPr="00A179DA" w:rsidRDefault="00CC1B50" w:rsidP="00005E42">
            <w:pPr>
              <w:jc w:val="left"/>
              <w:rPr>
                <w:sz w:val="24"/>
                <w:szCs w:val="24"/>
              </w:rPr>
            </w:pPr>
          </w:p>
        </w:tc>
        <w:tc>
          <w:tcPr>
            <w:tcW w:w="4110" w:type="dxa"/>
          </w:tcPr>
          <w:p w:rsidR="00CC1B50" w:rsidRPr="00A179DA" w:rsidRDefault="00CC1B50" w:rsidP="00C80B9C">
            <w:pPr>
              <w:jc w:val="left"/>
              <w:rPr>
                <w:sz w:val="24"/>
                <w:szCs w:val="24"/>
              </w:rPr>
            </w:pPr>
            <w:r w:rsidRPr="00A179DA">
              <w:rPr>
                <w:sz w:val="24"/>
                <w:szCs w:val="24"/>
              </w:rPr>
              <w:t xml:space="preserve">С 11 августа до </w:t>
            </w:r>
            <w:r w:rsidRPr="00A179DA">
              <w:rPr>
                <w:sz w:val="24"/>
                <w:szCs w:val="24"/>
              </w:rPr>
              <w:br/>
              <w:t>ноля часов 8 сентября 2018  года</w:t>
            </w:r>
          </w:p>
          <w:p w:rsidR="00CC1B50" w:rsidRPr="00A179DA" w:rsidRDefault="00CC1B50" w:rsidP="00C80B9C">
            <w:pPr>
              <w:jc w:val="left"/>
              <w:rPr>
                <w:sz w:val="24"/>
                <w:szCs w:val="24"/>
              </w:rPr>
            </w:pPr>
          </w:p>
        </w:tc>
        <w:tc>
          <w:tcPr>
            <w:tcW w:w="4536" w:type="dxa"/>
          </w:tcPr>
          <w:p w:rsidR="00CC1B50" w:rsidRPr="00A179DA" w:rsidRDefault="00CC1B50" w:rsidP="00C80B9C">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p w:rsidR="00CC1B50" w:rsidRPr="00A179DA" w:rsidRDefault="00CC1B50" w:rsidP="00005E42">
            <w:pPr>
              <w:jc w:val="left"/>
              <w:rPr>
                <w:sz w:val="24"/>
                <w:szCs w:val="24"/>
              </w:rPr>
            </w:pPr>
          </w:p>
        </w:tc>
        <w:tc>
          <w:tcPr>
            <w:tcW w:w="4110" w:type="dxa"/>
          </w:tcPr>
          <w:p w:rsidR="00CC1B50" w:rsidRPr="00A179DA" w:rsidRDefault="00CC1B50" w:rsidP="002D6EF6">
            <w:pPr>
              <w:jc w:val="left"/>
              <w:rPr>
                <w:sz w:val="24"/>
                <w:szCs w:val="24"/>
              </w:rPr>
            </w:pPr>
            <w:r w:rsidRPr="00A179DA">
              <w:rPr>
                <w:sz w:val="24"/>
                <w:szCs w:val="24"/>
              </w:rPr>
              <w:t xml:space="preserve">С 4 сентября до </w:t>
            </w:r>
            <w:r w:rsidR="002D6EF6" w:rsidRPr="00A179DA">
              <w:rPr>
                <w:sz w:val="24"/>
                <w:szCs w:val="24"/>
              </w:rPr>
              <w:t xml:space="preserve">20 </w:t>
            </w:r>
            <w:r w:rsidRPr="00A179DA">
              <w:rPr>
                <w:sz w:val="24"/>
                <w:szCs w:val="24"/>
              </w:rPr>
              <w:t xml:space="preserve">часов </w:t>
            </w:r>
            <w:r w:rsidR="002D6EF6" w:rsidRPr="00A179DA">
              <w:rPr>
                <w:sz w:val="24"/>
                <w:szCs w:val="24"/>
              </w:rPr>
              <w:br/>
              <w:t xml:space="preserve">по местному времени </w:t>
            </w:r>
            <w:r w:rsidR="002D6EF6" w:rsidRPr="00A179DA">
              <w:rPr>
                <w:sz w:val="24"/>
                <w:szCs w:val="24"/>
              </w:rPr>
              <w:br/>
              <w:t>9</w:t>
            </w:r>
            <w:r w:rsidRPr="00A179DA">
              <w:rPr>
                <w:sz w:val="24"/>
                <w:szCs w:val="24"/>
              </w:rPr>
              <w:t> сентября 2018 года</w:t>
            </w:r>
          </w:p>
        </w:tc>
        <w:tc>
          <w:tcPr>
            <w:tcW w:w="4536" w:type="dxa"/>
          </w:tcPr>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p w:rsidR="00CC1B50" w:rsidRPr="00A179DA" w:rsidRDefault="00CC1B50" w:rsidP="00005E42">
            <w:pPr>
              <w:jc w:val="both"/>
              <w:rPr>
                <w:sz w:val="24"/>
                <w:szCs w:val="24"/>
              </w:rPr>
            </w:pPr>
          </w:p>
        </w:tc>
        <w:tc>
          <w:tcPr>
            <w:tcW w:w="4110" w:type="dxa"/>
          </w:tcPr>
          <w:p w:rsidR="00CC1B50" w:rsidRPr="00A179DA" w:rsidRDefault="00CC1B50" w:rsidP="00D12B0C">
            <w:pPr>
              <w:jc w:val="left"/>
              <w:rPr>
                <w:sz w:val="24"/>
                <w:szCs w:val="24"/>
              </w:rPr>
            </w:pPr>
            <w:r w:rsidRPr="00A179DA">
              <w:rPr>
                <w:sz w:val="24"/>
                <w:szCs w:val="24"/>
              </w:rPr>
              <w:t xml:space="preserve">9 сентября 2018 года </w:t>
            </w:r>
            <w:r w:rsidR="002D6EF6" w:rsidRPr="00A179DA">
              <w:rPr>
                <w:sz w:val="24"/>
                <w:szCs w:val="24"/>
              </w:rPr>
              <w:t xml:space="preserve">до 20 часов </w:t>
            </w:r>
            <w:r w:rsidR="002D6EF6" w:rsidRPr="00A179DA">
              <w:rPr>
                <w:sz w:val="24"/>
                <w:szCs w:val="24"/>
              </w:rPr>
              <w:br/>
              <w:t>по местному времени</w:t>
            </w:r>
          </w:p>
        </w:tc>
        <w:tc>
          <w:tcPr>
            <w:tcW w:w="4536" w:type="dxa"/>
          </w:tcPr>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trike/>
                <w:sz w:val="24"/>
                <w:szCs w:val="24"/>
              </w:rPr>
            </w:pPr>
            <w:r w:rsidRPr="00A179DA">
              <w:rPr>
                <w:sz w:val="24"/>
                <w:szCs w:val="24"/>
              </w:rPr>
              <w:t>Размещение на стендах в помещениях окружных и территориальных избирательных комиссий информации о зарегистрированных кандидатах с указанием сведений, предусмотренных ч. 4, 5 ст. 78 Федерального закона 20-ФЗ, а также информации об отмене регистрации зарегистрированных кандидатов</w:t>
            </w:r>
          </w:p>
          <w:p w:rsidR="00CC1B50" w:rsidRPr="00A179DA" w:rsidRDefault="00CC1B50" w:rsidP="00005E42">
            <w:pPr>
              <w:jc w:val="both"/>
              <w:rPr>
                <w:sz w:val="24"/>
                <w:szCs w:val="24"/>
              </w:rPr>
            </w:pPr>
          </w:p>
        </w:tc>
        <w:tc>
          <w:tcPr>
            <w:tcW w:w="4110" w:type="dxa"/>
          </w:tcPr>
          <w:p w:rsidR="00CC1B50" w:rsidRPr="00A179DA" w:rsidRDefault="00CC1B50" w:rsidP="000F4CD1">
            <w:pPr>
              <w:jc w:val="left"/>
              <w:rPr>
                <w:sz w:val="24"/>
                <w:szCs w:val="24"/>
              </w:rPr>
            </w:pPr>
            <w:r w:rsidRPr="00A179DA">
              <w:rPr>
                <w:sz w:val="24"/>
                <w:szCs w:val="24"/>
              </w:rPr>
              <w:t>Не позднее 24 августа 2018 года</w:t>
            </w:r>
          </w:p>
        </w:tc>
        <w:tc>
          <w:tcPr>
            <w:tcW w:w="4536" w:type="dxa"/>
          </w:tcPr>
          <w:p w:rsidR="00CC1B50" w:rsidRPr="00A179DA" w:rsidRDefault="00CC1B50" w:rsidP="001C0452">
            <w:pPr>
              <w:jc w:val="left"/>
              <w:rPr>
                <w:sz w:val="24"/>
                <w:szCs w:val="24"/>
              </w:rPr>
            </w:pPr>
            <w:r w:rsidRPr="00A179DA">
              <w:rPr>
                <w:sz w:val="24"/>
                <w:szCs w:val="24"/>
              </w:rPr>
              <w:t>Окружные и территориальные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31"/>
            </w:pPr>
            <w:r w:rsidRPr="00A179DA">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Интернет. </w:t>
            </w:r>
          </w:p>
          <w:p w:rsidR="00CC1B50" w:rsidRPr="00A179DA" w:rsidRDefault="00CC1B50" w:rsidP="00005E42">
            <w:pPr>
              <w:pStyle w:val="31"/>
            </w:pPr>
            <w:r w:rsidRPr="00A179DA">
              <w:t>Представление в ЦИК России копии публикации, а также адреса сайта в сети Интернет, на котором размещена предвыборная программа</w:t>
            </w:r>
          </w:p>
          <w:p w:rsidR="00CC1B50" w:rsidRPr="00A179DA" w:rsidRDefault="00CC1B50" w:rsidP="00005E42">
            <w:pPr>
              <w:pStyle w:val="31"/>
            </w:pPr>
          </w:p>
        </w:tc>
        <w:tc>
          <w:tcPr>
            <w:tcW w:w="4110" w:type="dxa"/>
          </w:tcPr>
          <w:p w:rsidR="00CC1B50" w:rsidRPr="00A179DA" w:rsidRDefault="00CC1B50" w:rsidP="000F4CD1">
            <w:pPr>
              <w:jc w:val="left"/>
              <w:rPr>
                <w:sz w:val="24"/>
                <w:szCs w:val="24"/>
              </w:rPr>
            </w:pPr>
            <w:r w:rsidRPr="00A179DA">
              <w:rPr>
                <w:sz w:val="24"/>
                <w:szCs w:val="24"/>
              </w:rPr>
              <w:t>Не позднее 19 августа 2018 года</w:t>
            </w:r>
          </w:p>
        </w:tc>
        <w:tc>
          <w:tcPr>
            <w:tcW w:w="4536" w:type="dxa"/>
          </w:tcPr>
          <w:p w:rsidR="00CC1B50" w:rsidRPr="00A179DA" w:rsidRDefault="00CC1B50" w:rsidP="001C0452">
            <w:pPr>
              <w:jc w:val="left"/>
              <w:rPr>
                <w:sz w:val="24"/>
                <w:szCs w:val="24"/>
              </w:rPr>
            </w:pPr>
            <w:r w:rsidRPr="00A179DA">
              <w:rPr>
                <w:sz w:val="24"/>
                <w:szCs w:val="24"/>
              </w:rPr>
              <w:t>Политические партии, выдвинувшие кандидатов, зарегистрированных по одномандатным избирательным округам</w:t>
            </w:r>
          </w:p>
        </w:tc>
      </w:tr>
      <w:tr w:rsidR="00CC1B50" w:rsidRPr="00A179DA" w:rsidTr="00DC520C">
        <w:trPr>
          <w:cantSplit/>
        </w:trPr>
        <w:tc>
          <w:tcPr>
            <w:tcW w:w="697" w:type="dxa"/>
          </w:tcPr>
          <w:p w:rsidR="00CC1B50" w:rsidRPr="00A179DA" w:rsidRDefault="00CC1B50" w:rsidP="006D1BD3">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эфирного времени, печатной площади</w:t>
            </w:r>
          </w:p>
          <w:p w:rsidR="00CC1B50" w:rsidRPr="00A179DA" w:rsidRDefault="00CC1B50" w:rsidP="00005E42">
            <w:pPr>
              <w:jc w:val="left"/>
              <w:rPr>
                <w:sz w:val="24"/>
                <w:szCs w:val="24"/>
              </w:rPr>
            </w:pPr>
          </w:p>
        </w:tc>
        <w:tc>
          <w:tcPr>
            <w:tcW w:w="4110" w:type="dxa"/>
          </w:tcPr>
          <w:p w:rsidR="00CC1B50" w:rsidRPr="00A179DA" w:rsidRDefault="00CC1B50" w:rsidP="000F4CD1">
            <w:pPr>
              <w:jc w:val="left"/>
              <w:rPr>
                <w:sz w:val="24"/>
                <w:szCs w:val="24"/>
              </w:rPr>
            </w:pPr>
            <w:r w:rsidRPr="00A179DA">
              <w:rPr>
                <w:sz w:val="24"/>
                <w:szCs w:val="24"/>
              </w:rPr>
              <w:t>Не позднее 19 сентября 2018 года</w:t>
            </w:r>
          </w:p>
        </w:tc>
        <w:tc>
          <w:tcPr>
            <w:tcW w:w="4536" w:type="dxa"/>
          </w:tcPr>
          <w:p w:rsidR="00CC1B50" w:rsidRPr="00A179DA" w:rsidRDefault="00CC1B50" w:rsidP="006D1BD3">
            <w:pPr>
              <w:jc w:val="left"/>
              <w:rPr>
                <w:sz w:val="24"/>
                <w:szCs w:val="24"/>
              </w:rPr>
            </w:pPr>
            <w:r w:rsidRPr="00A179DA">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CC1B50" w:rsidRPr="00A179DA" w:rsidTr="00DC520C">
        <w:trPr>
          <w:cantSplit/>
        </w:trPr>
        <w:tc>
          <w:tcPr>
            <w:tcW w:w="697" w:type="dxa"/>
          </w:tcPr>
          <w:p w:rsidR="00CC1B50" w:rsidRPr="00A179DA" w:rsidRDefault="00CC1B50" w:rsidP="006D1BD3">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ЦИК России данных учета объема и стоимости предоставленных зарегистрированным кандидатам услуг по размещению предвыборных агитационных материалов в сетевом издании</w:t>
            </w:r>
          </w:p>
          <w:p w:rsidR="00CC1B50" w:rsidRPr="00A179DA" w:rsidRDefault="00CC1B50" w:rsidP="00005E42">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Не позднее 19 сентября 2018 года</w:t>
            </w:r>
          </w:p>
        </w:tc>
        <w:tc>
          <w:tcPr>
            <w:tcW w:w="4536" w:type="dxa"/>
          </w:tcPr>
          <w:p w:rsidR="00CC1B50" w:rsidRPr="00A179DA" w:rsidRDefault="00CC1B50" w:rsidP="006D1BD3">
            <w:pPr>
              <w:jc w:val="left"/>
              <w:rPr>
                <w:sz w:val="24"/>
                <w:szCs w:val="24"/>
              </w:rPr>
            </w:pPr>
            <w:r w:rsidRPr="00A179DA">
              <w:rPr>
                <w:sz w:val="24"/>
                <w:szCs w:val="24"/>
              </w:rPr>
              <w:t>Редакции сетевых изданий</w:t>
            </w:r>
          </w:p>
        </w:tc>
      </w:tr>
      <w:tr w:rsidR="00CC1B50" w:rsidRPr="00A179DA" w:rsidTr="00DC520C">
        <w:trPr>
          <w:cantSplit/>
        </w:trPr>
        <w:tc>
          <w:tcPr>
            <w:tcW w:w="697" w:type="dxa"/>
          </w:tcPr>
          <w:p w:rsidR="00CC1B50" w:rsidRPr="00A179DA" w:rsidRDefault="00CC1B50" w:rsidP="006D1BD3">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CC1B50" w:rsidRPr="00A179DA" w:rsidRDefault="00CC1B50" w:rsidP="00005E42">
            <w:pPr>
              <w:jc w:val="left"/>
              <w:rPr>
                <w:sz w:val="24"/>
                <w:szCs w:val="24"/>
              </w:rPr>
            </w:pPr>
          </w:p>
        </w:tc>
        <w:tc>
          <w:tcPr>
            <w:tcW w:w="4110" w:type="dxa"/>
          </w:tcPr>
          <w:p w:rsidR="00CC1B50" w:rsidRPr="00A179DA" w:rsidRDefault="00CC1B50" w:rsidP="006D1BD3">
            <w:pPr>
              <w:jc w:val="left"/>
              <w:rPr>
                <w:sz w:val="24"/>
                <w:szCs w:val="24"/>
              </w:rPr>
            </w:pPr>
            <w:r w:rsidRPr="00A179DA">
              <w:rPr>
                <w:sz w:val="24"/>
                <w:szCs w:val="24"/>
              </w:rPr>
              <w:t>Не менее трех лет со дня голосования</w:t>
            </w:r>
          </w:p>
        </w:tc>
        <w:tc>
          <w:tcPr>
            <w:tcW w:w="4536" w:type="dxa"/>
          </w:tcPr>
          <w:p w:rsidR="00CC1B50" w:rsidRPr="00A179DA" w:rsidRDefault="00CC1B50" w:rsidP="006D1BD3">
            <w:pPr>
              <w:jc w:val="left"/>
              <w:rPr>
                <w:sz w:val="24"/>
                <w:szCs w:val="24"/>
              </w:rPr>
            </w:pPr>
            <w:r w:rsidRPr="00A179DA">
              <w:rPr>
                <w:sz w:val="24"/>
                <w:szCs w:val="24"/>
              </w:rPr>
              <w:t>Организации, осуществляющие выпуск средств массовой информации, редакции сетевых изданий</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Реализация права зарегистрированного кандидата отказаться от эфирного времени, предоставляемого на каналах региональных государственных организаций телерадиовещания для размещения предвыборных агитационных материалов, сообщив об этом в письменной форме в избирательную комиссию субъекта Российской Федерации</w:t>
            </w:r>
          </w:p>
          <w:p w:rsidR="00CC1B50" w:rsidRPr="00A179DA" w:rsidRDefault="00CC1B50" w:rsidP="00005E42">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Не позднее 4 августа 2018 года</w:t>
            </w:r>
          </w:p>
        </w:tc>
        <w:tc>
          <w:tcPr>
            <w:tcW w:w="4536" w:type="dxa"/>
          </w:tcPr>
          <w:p w:rsidR="00CC1B50" w:rsidRPr="00A179DA" w:rsidRDefault="00CC1B50">
            <w:pPr>
              <w:jc w:val="left"/>
              <w:rPr>
                <w:sz w:val="24"/>
                <w:szCs w:val="24"/>
              </w:rPr>
            </w:pPr>
            <w:r w:rsidRPr="00A179DA">
              <w:rPr>
                <w:sz w:val="24"/>
                <w:szCs w:val="24"/>
              </w:rPr>
              <w:t>Зарегистрированные кандидаты</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pStyle w:val="31"/>
            </w:pPr>
            <w:r w:rsidRPr="00A179DA">
              <w:t>Проведение жеребьевки по распределению эфирного времени, предоставляемого безвозмездно на каналах региональных государственных организаций телерадиовещания для проведения совместных агитационных мероприятий и для размещения предвыборных агитационных материалов зарегистрированных кандидатов</w:t>
            </w:r>
          </w:p>
          <w:p w:rsidR="00CC1B50" w:rsidRPr="00A179DA" w:rsidRDefault="00CC1B50" w:rsidP="00005E42">
            <w:pPr>
              <w:jc w:val="both"/>
              <w:rPr>
                <w:sz w:val="24"/>
                <w:szCs w:val="24"/>
              </w:rPr>
            </w:pPr>
          </w:p>
        </w:tc>
        <w:tc>
          <w:tcPr>
            <w:tcW w:w="4110" w:type="dxa"/>
          </w:tcPr>
          <w:p w:rsidR="00CC1B50" w:rsidRPr="00A179DA" w:rsidRDefault="00CC1B50" w:rsidP="00AE74CE">
            <w:pPr>
              <w:jc w:val="left"/>
              <w:rPr>
                <w:sz w:val="24"/>
                <w:szCs w:val="24"/>
              </w:rPr>
            </w:pPr>
            <w:r w:rsidRPr="00A179DA">
              <w:rPr>
                <w:sz w:val="24"/>
                <w:szCs w:val="24"/>
              </w:rPr>
              <w:t xml:space="preserve">По завершении регистрации кандидатов по одномандатным избирательным округам, </w:t>
            </w:r>
            <w:r w:rsidRPr="00A179DA">
              <w:rPr>
                <w:sz w:val="24"/>
                <w:szCs w:val="24"/>
              </w:rPr>
              <w:br/>
              <w:t>но не позднее 9 августа 2018 года</w:t>
            </w:r>
          </w:p>
          <w:p w:rsidR="00CC1B50" w:rsidRPr="00A179DA" w:rsidRDefault="00CC1B50">
            <w:pPr>
              <w:jc w:val="left"/>
              <w:rPr>
                <w:sz w:val="24"/>
                <w:szCs w:val="24"/>
              </w:rPr>
            </w:pPr>
          </w:p>
        </w:tc>
        <w:tc>
          <w:tcPr>
            <w:tcW w:w="4536" w:type="dxa"/>
          </w:tcPr>
          <w:p w:rsidR="00CC1B50" w:rsidRPr="00A179DA" w:rsidRDefault="00CC1B50" w:rsidP="00A01C65">
            <w:pPr>
              <w:jc w:val="left"/>
              <w:rPr>
                <w:sz w:val="24"/>
                <w:szCs w:val="24"/>
              </w:rPr>
            </w:pPr>
            <w:r w:rsidRPr="00A179DA">
              <w:rPr>
                <w:sz w:val="24"/>
                <w:szCs w:val="24"/>
              </w:rPr>
              <w:t xml:space="preserve">Избирательные комиссии субъектов Российской Федерации, территориальные избирательные комиссии с участием представителей соответствующих региональных государственных организаций телерадиовещания </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Проведение жеребьевки по распределению платного эфирного времени на каналах региональных государственных организаций телерадиовещания и муниципальных организаций телерадиовещания в целях определения дат и времени выхода в эфир совместных агитационных мероприятий и предвыборных агитационных материалов зарегистрированных кандидатов</w:t>
            </w:r>
          </w:p>
          <w:p w:rsidR="00CC1B50" w:rsidRPr="00A179DA" w:rsidRDefault="00CC1B50" w:rsidP="00005E42">
            <w:pPr>
              <w:jc w:val="left"/>
              <w:rPr>
                <w:sz w:val="24"/>
                <w:szCs w:val="24"/>
              </w:rPr>
            </w:pPr>
          </w:p>
        </w:tc>
        <w:tc>
          <w:tcPr>
            <w:tcW w:w="4110" w:type="dxa"/>
          </w:tcPr>
          <w:p w:rsidR="00CC1B50" w:rsidRPr="00A179DA" w:rsidRDefault="00CC1B50" w:rsidP="00D07C46">
            <w:pPr>
              <w:jc w:val="left"/>
              <w:rPr>
                <w:sz w:val="24"/>
                <w:szCs w:val="24"/>
              </w:rPr>
            </w:pPr>
            <w:r w:rsidRPr="00A179DA">
              <w:rPr>
                <w:sz w:val="24"/>
                <w:szCs w:val="24"/>
              </w:rPr>
              <w:t xml:space="preserve">По завершении регистрации кандидатов по одномандатным избирательным округам, </w:t>
            </w:r>
            <w:r w:rsidRPr="00A179DA">
              <w:rPr>
                <w:sz w:val="24"/>
                <w:szCs w:val="24"/>
              </w:rPr>
              <w:br/>
              <w:t>но не позднее 9  августа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Соответствующие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Сообщение в письменной форме организации телерадиовещания об отказе зарегистрированного кандидата от использования предоставленного для размещения агитационных материалов эфирного времени </w:t>
            </w:r>
          </w:p>
          <w:p w:rsidR="00CC1B50" w:rsidRPr="00A179DA" w:rsidRDefault="00CC1B50" w:rsidP="00005E42">
            <w:pPr>
              <w:jc w:val="left"/>
              <w:rPr>
                <w:sz w:val="24"/>
                <w:szCs w:val="24"/>
              </w:rPr>
            </w:pPr>
          </w:p>
        </w:tc>
        <w:tc>
          <w:tcPr>
            <w:tcW w:w="4110" w:type="dxa"/>
          </w:tcPr>
          <w:p w:rsidR="00CC1B50" w:rsidRPr="00A179DA" w:rsidRDefault="00CC1B50" w:rsidP="00BC250B">
            <w:pPr>
              <w:jc w:val="left"/>
              <w:rPr>
                <w:sz w:val="24"/>
                <w:szCs w:val="24"/>
              </w:rPr>
            </w:pPr>
            <w:r w:rsidRPr="00A179DA">
              <w:rPr>
                <w:sz w:val="24"/>
                <w:szCs w:val="24"/>
              </w:rPr>
              <w:t xml:space="preserve">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w:t>
            </w:r>
            <w:r w:rsidRPr="00A179DA">
              <w:rPr>
                <w:sz w:val="24"/>
                <w:szCs w:val="24"/>
              </w:rPr>
              <w:br/>
              <w:t>в день жеребьевки</w:t>
            </w:r>
          </w:p>
          <w:p w:rsidR="00CC1B50" w:rsidRPr="00A179DA" w:rsidRDefault="00CC1B50" w:rsidP="00BC250B">
            <w:pPr>
              <w:jc w:val="left"/>
              <w:rPr>
                <w:sz w:val="24"/>
                <w:szCs w:val="24"/>
              </w:rPr>
            </w:pPr>
          </w:p>
        </w:tc>
        <w:tc>
          <w:tcPr>
            <w:tcW w:w="4536" w:type="dxa"/>
          </w:tcPr>
          <w:p w:rsidR="00CC1B50" w:rsidRPr="00A179DA" w:rsidRDefault="00CC1B50" w:rsidP="00D07C46">
            <w:pPr>
              <w:jc w:val="left"/>
              <w:rPr>
                <w:sz w:val="24"/>
                <w:szCs w:val="24"/>
              </w:rPr>
            </w:pPr>
            <w:r w:rsidRPr="00A179DA">
              <w:rPr>
                <w:sz w:val="24"/>
                <w:szCs w:val="24"/>
              </w:rPr>
              <w:t>Зарегистрированные кандидаты</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филиал ПАО Сбербанк платежного документа о перечислении в полном объеме средств в оплату стоимости эфирного времени</w:t>
            </w:r>
          </w:p>
          <w:p w:rsidR="00CC1B50" w:rsidRPr="00A179DA" w:rsidRDefault="00CC1B50" w:rsidP="00005E42">
            <w:pPr>
              <w:jc w:val="left"/>
              <w:rPr>
                <w:sz w:val="24"/>
                <w:szCs w:val="24"/>
              </w:rPr>
            </w:pPr>
          </w:p>
        </w:tc>
        <w:tc>
          <w:tcPr>
            <w:tcW w:w="4110" w:type="dxa"/>
          </w:tcPr>
          <w:p w:rsidR="00CC1B50" w:rsidRPr="00A179DA" w:rsidRDefault="00CC1B50" w:rsidP="00EE474D">
            <w:pPr>
              <w:jc w:val="left"/>
              <w:rPr>
                <w:sz w:val="24"/>
                <w:szCs w:val="24"/>
              </w:rPr>
            </w:pPr>
            <w:r w:rsidRPr="00A179DA">
              <w:rPr>
                <w:sz w:val="24"/>
                <w:szCs w:val="24"/>
              </w:rPr>
              <w:t>Не позднее чем за день до дня предоставления эфирного времени</w:t>
            </w:r>
          </w:p>
          <w:p w:rsidR="00CC1B50" w:rsidRPr="00A179DA" w:rsidRDefault="00CC1B50" w:rsidP="00EE474D">
            <w:pPr>
              <w:jc w:val="left"/>
              <w:rPr>
                <w:sz w:val="24"/>
                <w:szCs w:val="24"/>
              </w:rPr>
            </w:pPr>
          </w:p>
        </w:tc>
        <w:tc>
          <w:tcPr>
            <w:tcW w:w="4536" w:type="dxa"/>
          </w:tcPr>
          <w:p w:rsidR="00CC1B50" w:rsidRPr="00A179DA" w:rsidRDefault="00CC1B50" w:rsidP="00EE474D">
            <w:pPr>
              <w:jc w:val="left"/>
              <w:rPr>
                <w:sz w:val="24"/>
                <w:szCs w:val="24"/>
              </w:rPr>
            </w:pPr>
            <w:r w:rsidRPr="00A179DA">
              <w:rPr>
                <w:sz w:val="24"/>
                <w:szCs w:val="24"/>
              </w:rPr>
              <w:t>Зарегистрированные кандидаты или их уполномоченные представители по финансовым вопросам</w:t>
            </w:r>
          </w:p>
          <w:p w:rsidR="00CC1B50" w:rsidRPr="00A179DA" w:rsidRDefault="00CC1B50" w:rsidP="00EE474D">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Хранение видео- и аудиозаписей выпущенных в эфир телепрограмм и радиопрограмм, содержащих предвыборную агитацию</w:t>
            </w:r>
          </w:p>
          <w:p w:rsidR="00CC1B50" w:rsidRPr="00A179DA" w:rsidRDefault="00CC1B50" w:rsidP="00005E42">
            <w:pPr>
              <w:jc w:val="left"/>
              <w:rPr>
                <w:sz w:val="24"/>
                <w:szCs w:val="24"/>
              </w:rPr>
            </w:pPr>
          </w:p>
        </w:tc>
        <w:tc>
          <w:tcPr>
            <w:tcW w:w="4110" w:type="dxa"/>
          </w:tcPr>
          <w:p w:rsidR="00CC1B50" w:rsidRPr="00A179DA" w:rsidRDefault="00CC1B50" w:rsidP="00D07C46">
            <w:pPr>
              <w:jc w:val="left"/>
              <w:rPr>
                <w:sz w:val="24"/>
                <w:szCs w:val="24"/>
              </w:rPr>
            </w:pPr>
            <w:r w:rsidRPr="00A179DA">
              <w:rPr>
                <w:sz w:val="24"/>
                <w:szCs w:val="24"/>
              </w:rPr>
              <w:t>Не менее 12 месяцев со дня официального опубликования общих результатов дополнительных выборов</w:t>
            </w:r>
          </w:p>
          <w:p w:rsidR="00CC1B50" w:rsidRPr="00A179DA" w:rsidRDefault="00CC1B50" w:rsidP="00D07C46">
            <w:pPr>
              <w:jc w:val="left"/>
              <w:rPr>
                <w:sz w:val="24"/>
                <w:szCs w:val="24"/>
              </w:rPr>
            </w:pPr>
          </w:p>
        </w:tc>
        <w:tc>
          <w:tcPr>
            <w:tcW w:w="4536" w:type="dxa"/>
          </w:tcPr>
          <w:p w:rsidR="00CC1B50" w:rsidRPr="00A179DA" w:rsidRDefault="00CC1B50">
            <w:pPr>
              <w:jc w:val="left"/>
              <w:rPr>
                <w:sz w:val="24"/>
                <w:szCs w:val="24"/>
              </w:rPr>
            </w:pPr>
            <w:r w:rsidRPr="00A179DA">
              <w:rPr>
                <w:sz w:val="24"/>
                <w:szCs w:val="24"/>
              </w:rPr>
              <w:t>Организации телерадиовещания</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Проведение жеребьевки в целях распределения печатной площади в региональных государственных периодических печатных изданиях, предоставляемой безвозмездно, между зарегистрированными кандидатами и определения дат публикации предвыборных агитационных материалов</w:t>
            </w:r>
          </w:p>
          <w:p w:rsidR="00CC1B50" w:rsidRPr="00A179DA" w:rsidRDefault="00CC1B50" w:rsidP="00005E42">
            <w:pPr>
              <w:jc w:val="left"/>
              <w:rPr>
                <w:sz w:val="24"/>
                <w:szCs w:val="24"/>
              </w:rPr>
            </w:pPr>
          </w:p>
        </w:tc>
        <w:tc>
          <w:tcPr>
            <w:tcW w:w="4110" w:type="dxa"/>
          </w:tcPr>
          <w:p w:rsidR="00CC1B50" w:rsidRPr="00A179DA" w:rsidRDefault="00CC1B50" w:rsidP="00D07C46">
            <w:pPr>
              <w:jc w:val="left"/>
              <w:rPr>
                <w:sz w:val="24"/>
                <w:szCs w:val="24"/>
              </w:rPr>
            </w:pPr>
            <w:r w:rsidRPr="00A179DA">
              <w:rPr>
                <w:sz w:val="24"/>
                <w:szCs w:val="24"/>
              </w:rPr>
              <w:t xml:space="preserve">По завершении регистрации кандидатов по одномандатным избирательным округам, </w:t>
            </w:r>
            <w:r w:rsidRPr="00A179DA">
              <w:rPr>
                <w:sz w:val="24"/>
                <w:szCs w:val="24"/>
              </w:rPr>
              <w:br/>
              <w:t>но не позднее 9 августа 2018 года</w:t>
            </w:r>
          </w:p>
          <w:p w:rsidR="00CC1B50" w:rsidRPr="00A179DA" w:rsidRDefault="00CC1B50">
            <w:pPr>
              <w:jc w:val="left"/>
              <w:rPr>
                <w:sz w:val="24"/>
                <w:szCs w:val="24"/>
              </w:rPr>
            </w:pPr>
          </w:p>
        </w:tc>
        <w:tc>
          <w:tcPr>
            <w:tcW w:w="4536" w:type="dxa"/>
          </w:tcPr>
          <w:p w:rsidR="00CC1B50" w:rsidRPr="00A179DA" w:rsidRDefault="00CC1B50" w:rsidP="001D3F1A">
            <w:pPr>
              <w:jc w:val="left"/>
              <w:rPr>
                <w:sz w:val="24"/>
                <w:szCs w:val="24"/>
              </w:rPr>
            </w:pPr>
            <w:r w:rsidRPr="00A179DA">
              <w:rPr>
                <w:sz w:val="24"/>
                <w:szCs w:val="24"/>
              </w:rPr>
              <w:t>Избирательные комиссии субъектов Российской Федерации, территориальные избирательные комиссии с участием представителей редакций региональных государственных периодических печатных изданий</w:t>
            </w:r>
          </w:p>
          <w:p w:rsidR="00CC1B50" w:rsidRPr="00A179DA" w:rsidRDefault="00CC1B50" w:rsidP="001D3F1A">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Проведение жеребьевки в целях распределения платной печатной площади в региональных государственных периодических печатных изданиях и муниципальных периодических печатных изданиях между зарегистрированными кандидатами и определения дат публикации предвыборных агитационных материалов</w:t>
            </w:r>
          </w:p>
          <w:p w:rsidR="00CC1B50" w:rsidRPr="00A179DA" w:rsidRDefault="00CC1B50" w:rsidP="00005E42">
            <w:pPr>
              <w:jc w:val="left"/>
              <w:rPr>
                <w:sz w:val="24"/>
                <w:szCs w:val="24"/>
              </w:rPr>
            </w:pPr>
          </w:p>
        </w:tc>
        <w:tc>
          <w:tcPr>
            <w:tcW w:w="4110" w:type="dxa"/>
          </w:tcPr>
          <w:p w:rsidR="00CC1B50" w:rsidRPr="00A179DA" w:rsidRDefault="00CC1B50" w:rsidP="00D07C46">
            <w:pPr>
              <w:jc w:val="left"/>
              <w:rPr>
                <w:sz w:val="24"/>
                <w:szCs w:val="24"/>
              </w:rPr>
            </w:pPr>
            <w:r w:rsidRPr="00A179DA">
              <w:rPr>
                <w:sz w:val="24"/>
                <w:szCs w:val="24"/>
              </w:rPr>
              <w:t xml:space="preserve">По завершении регистрации кандидатов по одномандатным избирательным округам, </w:t>
            </w:r>
            <w:r w:rsidRPr="00A179DA">
              <w:rPr>
                <w:sz w:val="24"/>
                <w:szCs w:val="24"/>
              </w:rPr>
              <w:br/>
              <w:t>но не позднее 9 августа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Редакции соответствующих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Реализация права зарегистрированного кандидата отказаться от использования предоставленной для проведения предвыборной агитации печатной площади, сообщив об этом в письменной форме редакции соответствующего периодического печатного издания</w:t>
            </w:r>
          </w:p>
          <w:p w:rsidR="00CC1B50" w:rsidRPr="00A179DA" w:rsidRDefault="00CC1B50" w:rsidP="00005E42">
            <w:pPr>
              <w:jc w:val="left"/>
              <w:rPr>
                <w:sz w:val="24"/>
                <w:szCs w:val="24"/>
              </w:rPr>
            </w:pPr>
          </w:p>
        </w:tc>
        <w:tc>
          <w:tcPr>
            <w:tcW w:w="4110" w:type="dxa"/>
          </w:tcPr>
          <w:p w:rsidR="00CC1B50" w:rsidRPr="00A179DA" w:rsidRDefault="00CC1B50">
            <w:pPr>
              <w:jc w:val="left"/>
              <w:rPr>
                <w:sz w:val="24"/>
                <w:szCs w:val="24"/>
              </w:rPr>
            </w:pPr>
            <w:r w:rsidRPr="00A179DA">
              <w:rPr>
                <w:sz w:val="24"/>
                <w:szCs w:val="24"/>
              </w:rPr>
              <w:t>Не позднее чем за пять дней до дня публикации предвыборного агитационного материала</w:t>
            </w:r>
          </w:p>
        </w:tc>
        <w:tc>
          <w:tcPr>
            <w:tcW w:w="4536" w:type="dxa"/>
          </w:tcPr>
          <w:p w:rsidR="00CC1B50" w:rsidRPr="00A179DA" w:rsidRDefault="00CC1B50">
            <w:pPr>
              <w:jc w:val="left"/>
              <w:rPr>
                <w:sz w:val="24"/>
                <w:szCs w:val="24"/>
              </w:rPr>
            </w:pPr>
            <w:r w:rsidRPr="00A179DA">
              <w:rPr>
                <w:sz w:val="24"/>
                <w:szCs w:val="24"/>
              </w:rPr>
              <w:t>Зарегистрированные кандидаты</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филиал ПАО Сбербанк платежного документа о перечислении в полном объеме средств в оплату стоимости печатной площади</w:t>
            </w:r>
          </w:p>
          <w:p w:rsidR="00CC1B50" w:rsidRPr="00A179DA" w:rsidRDefault="00CC1B50" w:rsidP="00005E42">
            <w:pPr>
              <w:jc w:val="left"/>
              <w:rPr>
                <w:sz w:val="24"/>
                <w:szCs w:val="24"/>
              </w:rPr>
            </w:pPr>
          </w:p>
        </w:tc>
        <w:tc>
          <w:tcPr>
            <w:tcW w:w="4110" w:type="dxa"/>
          </w:tcPr>
          <w:p w:rsidR="00CC1B50" w:rsidRPr="00A179DA" w:rsidRDefault="00CC1B50">
            <w:pPr>
              <w:jc w:val="left"/>
              <w:rPr>
                <w:sz w:val="24"/>
                <w:szCs w:val="24"/>
              </w:rPr>
            </w:pPr>
            <w:r w:rsidRPr="00A179DA">
              <w:rPr>
                <w:sz w:val="24"/>
                <w:szCs w:val="24"/>
              </w:rPr>
              <w:t>Не позднее чем за два дня до дня публикации предвыборного агитационного материала</w:t>
            </w:r>
          </w:p>
          <w:p w:rsidR="00CC1B50" w:rsidRPr="00A179DA" w:rsidRDefault="00CC1B50">
            <w:pPr>
              <w:jc w:val="left"/>
              <w:rPr>
                <w:sz w:val="24"/>
                <w:szCs w:val="24"/>
              </w:rPr>
            </w:pPr>
          </w:p>
        </w:tc>
        <w:tc>
          <w:tcPr>
            <w:tcW w:w="4536" w:type="dxa"/>
          </w:tcPr>
          <w:p w:rsidR="00CC1B50" w:rsidRPr="00A179DA" w:rsidRDefault="00CC1B50" w:rsidP="005B63C7">
            <w:pPr>
              <w:jc w:val="left"/>
              <w:rPr>
                <w:sz w:val="24"/>
                <w:szCs w:val="24"/>
              </w:rPr>
            </w:pPr>
            <w:r w:rsidRPr="00A179DA">
              <w:rPr>
                <w:sz w:val="24"/>
                <w:szCs w:val="24"/>
              </w:rPr>
              <w:t>Зарегистрированные кандидаты или их уполномоченные представители по финансовым вопросам</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Перечисление денежных средств в оплату стоимости печатной площади</w:t>
            </w:r>
          </w:p>
        </w:tc>
        <w:tc>
          <w:tcPr>
            <w:tcW w:w="4110" w:type="dxa"/>
          </w:tcPr>
          <w:p w:rsidR="00CC1B50" w:rsidRPr="00A179DA" w:rsidRDefault="00CC1B50" w:rsidP="00187A81">
            <w:pPr>
              <w:jc w:val="left"/>
              <w:rPr>
                <w:sz w:val="24"/>
                <w:szCs w:val="24"/>
              </w:rPr>
            </w:pPr>
            <w:r w:rsidRPr="00A179DA">
              <w:rPr>
                <w:sz w:val="24"/>
                <w:szCs w:val="24"/>
              </w:rPr>
              <w:t>Не позднее операционного дня, следующего за днем получения платежного документа</w:t>
            </w:r>
          </w:p>
          <w:p w:rsidR="00CC1B50" w:rsidRPr="00A179DA" w:rsidRDefault="00CC1B50" w:rsidP="00187A81">
            <w:pPr>
              <w:jc w:val="left"/>
              <w:rPr>
                <w:sz w:val="24"/>
                <w:szCs w:val="24"/>
              </w:rPr>
            </w:pPr>
          </w:p>
        </w:tc>
        <w:tc>
          <w:tcPr>
            <w:tcW w:w="4536" w:type="dxa"/>
          </w:tcPr>
          <w:p w:rsidR="00CC1B50" w:rsidRPr="00A179DA" w:rsidRDefault="00CC1B50" w:rsidP="00D24B8F">
            <w:pPr>
              <w:jc w:val="left"/>
              <w:rPr>
                <w:sz w:val="24"/>
                <w:szCs w:val="24"/>
              </w:rPr>
            </w:pPr>
            <w:r w:rsidRPr="00A179DA">
              <w:rPr>
                <w:sz w:val="24"/>
                <w:szCs w:val="24"/>
              </w:rPr>
              <w:t>Филиал ПАО Сбербанк</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Перевод денежных средств в оплату стоимости печатной площади</w:t>
            </w:r>
          </w:p>
        </w:tc>
        <w:tc>
          <w:tcPr>
            <w:tcW w:w="4110" w:type="dxa"/>
          </w:tcPr>
          <w:p w:rsidR="00CC1B50" w:rsidRPr="00A179DA" w:rsidRDefault="00CC1B50" w:rsidP="00E216C2">
            <w:pPr>
              <w:jc w:val="left"/>
              <w:rPr>
                <w:sz w:val="24"/>
                <w:szCs w:val="24"/>
              </w:rPr>
            </w:pPr>
            <w:r w:rsidRPr="00A179DA">
              <w:rPr>
                <w:sz w:val="24"/>
                <w:szCs w:val="24"/>
              </w:rPr>
              <w:t>В срок не более трех рабочих дней начиная со дня списания денежных средств со специального избирательного счета зарегистрированного кандидата</w:t>
            </w:r>
          </w:p>
          <w:p w:rsidR="00CC1B50" w:rsidRPr="00A179DA" w:rsidRDefault="00CC1B50" w:rsidP="00E216C2">
            <w:pPr>
              <w:jc w:val="left"/>
              <w:rPr>
                <w:sz w:val="24"/>
                <w:szCs w:val="24"/>
              </w:rPr>
            </w:pPr>
          </w:p>
        </w:tc>
        <w:tc>
          <w:tcPr>
            <w:tcW w:w="4536" w:type="dxa"/>
          </w:tcPr>
          <w:p w:rsidR="00CC1B50" w:rsidRPr="00A179DA" w:rsidRDefault="00CC1B50" w:rsidP="00D24B8F">
            <w:pPr>
              <w:jc w:val="left"/>
              <w:rPr>
                <w:sz w:val="24"/>
                <w:szCs w:val="24"/>
              </w:rPr>
            </w:pPr>
            <w:r w:rsidRPr="00A179DA">
              <w:rPr>
                <w:sz w:val="24"/>
                <w:szCs w:val="24"/>
              </w:rPr>
              <w:t>Филиал ПАО Сбербанк</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Уведомление в письменной форме избирательной комиссии субъекта Российской Федерации о факте предоставления помещения, находящегося в государственной или муниципальной собственности, политической партии,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CC1B50" w:rsidRPr="00A179DA" w:rsidRDefault="00CC1B50" w:rsidP="00005E42">
            <w:pPr>
              <w:jc w:val="left"/>
              <w:rPr>
                <w:sz w:val="24"/>
                <w:szCs w:val="24"/>
              </w:rPr>
            </w:pPr>
          </w:p>
        </w:tc>
        <w:tc>
          <w:tcPr>
            <w:tcW w:w="4110" w:type="dxa"/>
          </w:tcPr>
          <w:p w:rsidR="00CC1B50" w:rsidRPr="00A179DA" w:rsidRDefault="00CC1B50" w:rsidP="00187A81">
            <w:pPr>
              <w:jc w:val="left"/>
              <w:rPr>
                <w:sz w:val="24"/>
                <w:szCs w:val="24"/>
              </w:rPr>
            </w:pPr>
            <w:r w:rsidRPr="00A179DA">
              <w:rPr>
                <w:sz w:val="24"/>
                <w:szCs w:val="24"/>
              </w:rPr>
              <w:t>Не позднее дня, следующего за днем предоставления помещения</w:t>
            </w:r>
          </w:p>
        </w:tc>
        <w:tc>
          <w:tcPr>
            <w:tcW w:w="4536" w:type="dxa"/>
          </w:tcPr>
          <w:p w:rsidR="00CC1B50" w:rsidRPr="00A179DA" w:rsidRDefault="00CC1B50" w:rsidP="006D1BD3">
            <w:pPr>
              <w:jc w:val="left"/>
              <w:rPr>
                <w:sz w:val="24"/>
                <w:szCs w:val="24"/>
              </w:rPr>
            </w:pPr>
            <w:r w:rsidRPr="00A179DA">
              <w:rPr>
                <w:sz w:val="24"/>
                <w:szCs w:val="24"/>
              </w:rPr>
              <w:t>Собственники, владельцы помещений</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Размещение в сети Интернет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этой информации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CC1B50" w:rsidRPr="00A179DA" w:rsidRDefault="00CC1B50" w:rsidP="00005E42">
            <w:pPr>
              <w:jc w:val="left"/>
              <w:rPr>
                <w:sz w:val="24"/>
                <w:szCs w:val="24"/>
              </w:rPr>
            </w:pPr>
          </w:p>
        </w:tc>
        <w:tc>
          <w:tcPr>
            <w:tcW w:w="4110" w:type="dxa"/>
          </w:tcPr>
          <w:p w:rsidR="00CC1B50" w:rsidRPr="00A179DA" w:rsidRDefault="00CC1B50">
            <w:pPr>
              <w:jc w:val="left"/>
              <w:rPr>
                <w:sz w:val="24"/>
                <w:szCs w:val="24"/>
              </w:rPr>
            </w:pPr>
            <w:r w:rsidRPr="00A179DA">
              <w:rPr>
                <w:sz w:val="24"/>
                <w:szCs w:val="24"/>
              </w:rPr>
              <w:t>В течение двух суток с момента получения уведомления о факте предоставления помещения</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Избирательные комиссии субъектов Российской Федерации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Рассмотрение заявок о предоставлении помещений, находящихся в государственной или муниципальной собственности, для проведения встреч представителей политических партий, зарегистрированных кандидатов с избирателями</w:t>
            </w:r>
          </w:p>
          <w:p w:rsidR="00CC1B50" w:rsidRPr="00A179DA" w:rsidRDefault="00CC1B50" w:rsidP="00005E42">
            <w:pPr>
              <w:jc w:val="left"/>
              <w:rPr>
                <w:sz w:val="24"/>
                <w:szCs w:val="24"/>
              </w:rPr>
            </w:pPr>
          </w:p>
        </w:tc>
        <w:tc>
          <w:tcPr>
            <w:tcW w:w="4110" w:type="dxa"/>
          </w:tcPr>
          <w:p w:rsidR="00CC1B50" w:rsidRPr="00A179DA" w:rsidRDefault="00CC1B50" w:rsidP="00BD3A2E">
            <w:pPr>
              <w:jc w:val="left"/>
              <w:rPr>
                <w:sz w:val="24"/>
                <w:szCs w:val="24"/>
              </w:rPr>
            </w:pPr>
            <w:r w:rsidRPr="00A179DA">
              <w:rPr>
                <w:sz w:val="24"/>
                <w:szCs w:val="24"/>
              </w:rPr>
              <w:t>В течение трех дней со дня подачи заявки</w:t>
            </w:r>
          </w:p>
        </w:tc>
        <w:tc>
          <w:tcPr>
            <w:tcW w:w="4536" w:type="dxa"/>
          </w:tcPr>
          <w:p w:rsidR="00CC1B50" w:rsidRPr="00A179DA" w:rsidRDefault="00CC1B50" w:rsidP="00005E42">
            <w:pPr>
              <w:jc w:val="left"/>
              <w:rPr>
                <w:sz w:val="24"/>
                <w:szCs w:val="24"/>
              </w:rPr>
            </w:pPr>
            <w:r w:rsidRPr="00A179DA">
              <w:rPr>
                <w:sz w:val="24"/>
                <w:szCs w:val="24"/>
              </w:rPr>
              <w:t>Собственники, владельцы помещений</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Оповещение других кандидатов, зарегистрированных по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w:t>
            </w:r>
            <w:r w:rsidRPr="00A179DA">
              <w:rPr>
                <w:sz w:val="24"/>
                <w:szCs w:val="24"/>
              </w:rPr>
              <w:br/>
              <w:t>(при отсутствии иных пригодных для проведения собраний помещений)</w:t>
            </w:r>
          </w:p>
          <w:p w:rsidR="00CC1B50" w:rsidRPr="00A179DA" w:rsidRDefault="00CC1B50" w:rsidP="00005E42">
            <w:pPr>
              <w:jc w:val="left"/>
              <w:rPr>
                <w:sz w:val="24"/>
                <w:szCs w:val="24"/>
              </w:rPr>
            </w:pPr>
          </w:p>
        </w:tc>
        <w:tc>
          <w:tcPr>
            <w:tcW w:w="4110" w:type="dxa"/>
          </w:tcPr>
          <w:p w:rsidR="00CC1B50" w:rsidRPr="00A179DA" w:rsidRDefault="00CC1B50" w:rsidP="009623CE">
            <w:pPr>
              <w:jc w:val="left"/>
              <w:rPr>
                <w:sz w:val="24"/>
                <w:szCs w:val="24"/>
              </w:rPr>
            </w:pPr>
            <w:r w:rsidRPr="00A179DA">
              <w:rPr>
                <w:sz w:val="24"/>
                <w:szCs w:val="24"/>
              </w:rPr>
              <w:t>Не позднее чем за три дня до проведения встречи</w:t>
            </w:r>
          </w:p>
        </w:tc>
        <w:tc>
          <w:tcPr>
            <w:tcW w:w="4536" w:type="dxa"/>
          </w:tcPr>
          <w:p w:rsidR="00CC1B50" w:rsidRPr="00A179DA" w:rsidRDefault="00CC1B50" w:rsidP="00005E42">
            <w:pPr>
              <w:jc w:val="left"/>
              <w:rPr>
                <w:sz w:val="24"/>
                <w:szCs w:val="24"/>
              </w:rPr>
            </w:pPr>
            <w:r w:rsidRPr="00A179DA">
              <w:rPr>
                <w:sz w:val="24"/>
                <w:szCs w:val="24"/>
              </w:rPr>
              <w:t>Соответствующие окружные или территориальные избирательные комиссии</w:t>
            </w:r>
            <w:r w:rsidR="007941D1" w:rsidRPr="00A179DA">
              <w:rPr>
                <w:sz w:val="24"/>
                <w:szCs w:val="24"/>
              </w:rPr>
              <w:t xml:space="preserve"> совместно с командирами воинских частей</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Опубликование организациями, индивидуальными предпринимателями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CC1B50" w:rsidRPr="00A179DA" w:rsidRDefault="00CC1B50" w:rsidP="00005E42">
            <w:pPr>
              <w:jc w:val="left"/>
              <w:rPr>
                <w:sz w:val="24"/>
                <w:szCs w:val="24"/>
              </w:rPr>
            </w:pPr>
            <w:r w:rsidRPr="00A179DA">
              <w:rPr>
                <w:sz w:val="24"/>
                <w:szCs w:val="24"/>
              </w:rPr>
              <w:t>Представление в ЦИК России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CC1B50" w:rsidRPr="00A179DA" w:rsidRDefault="00CC1B50" w:rsidP="00005E42">
            <w:pPr>
              <w:jc w:val="left"/>
              <w:rPr>
                <w:sz w:val="24"/>
                <w:szCs w:val="24"/>
              </w:rPr>
            </w:pPr>
          </w:p>
        </w:tc>
        <w:tc>
          <w:tcPr>
            <w:tcW w:w="4110" w:type="dxa"/>
          </w:tcPr>
          <w:p w:rsidR="00CC1B50" w:rsidRPr="00A179DA" w:rsidRDefault="00CC1B50" w:rsidP="00EE6F3F">
            <w:pPr>
              <w:jc w:val="left"/>
              <w:rPr>
                <w:sz w:val="24"/>
                <w:szCs w:val="24"/>
              </w:rPr>
            </w:pPr>
            <w:r w:rsidRPr="00A179DA">
              <w:rPr>
                <w:sz w:val="24"/>
                <w:szCs w:val="24"/>
              </w:rPr>
              <w:t>Не позднее 15 июля 2018 года</w:t>
            </w:r>
          </w:p>
        </w:tc>
        <w:tc>
          <w:tcPr>
            <w:tcW w:w="4536" w:type="dxa"/>
          </w:tcPr>
          <w:p w:rsidR="00CC1B50" w:rsidRPr="00A179DA" w:rsidRDefault="00CC1B50">
            <w:pPr>
              <w:jc w:val="left"/>
              <w:rPr>
                <w:sz w:val="24"/>
                <w:szCs w:val="24"/>
              </w:rPr>
            </w:pPr>
            <w:r w:rsidRPr="00A179DA">
              <w:rPr>
                <w:sz w:val="24"/>
                <w:szCs w:val="24"/>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аудиовизуальных предвыборных агитационных материалов, фотографий или экземпляров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w:t>
            </w:r>
          </w:p>
          <w:p w:rsidR="00CC1B50" w:rsidRPr="00A179DA" w:rsidRDefault="00CC1B50" w:rsidP="00005E42">
            <w:pPr>
              <w:jc w:val="left"/>
              <w:rPr>
                <w:sz w:val="24"/>
                <w:szCs w:val="24"/>
              </w:rPr>
            </w:pPr>
          </w:p>
        </w:tc>
        <w:tc>
          <w:tcPr>
            <w:tcW w:w="4110" w:type="dxa"/>
          </w:tcPr>
          <w:p w:rsidR="00CC1B50" w:rsidRPr="00A179DA" w:rsidRDefault="00CC1B50">
            <w:pPr>
              <w:jc w:val="left"/>
              <w:rPr>
                <w:sz w:val="24"/>
                <w:szCs w:val="24"/>
              </w:rPr>
            </w:pPr>
            <w:r w:rsidRPr="00A179DA">
              <w:rPr>
                <w:sz w:val="24"/>
                <w:szCs w:val="24"/>
              </w:rPr>
              <w:t>До начала распространения соответствующих агитационных материалов</w:t>
            </w:r>
          </w:p>
        </w:tc>
        <w:tc>
          <w:tcPr>
            <w:tcW w:w="4536" w:type="dxa"/>
          </w:tcPr>
          <w:p w:rsidR="00CC1B50" w:rsidRPr="00A179DA" w:rsidRDefault="00CC1B50">
            <w:pPr>
              <w:jc w:val="left"/>
              <w:rPr>
                <w:sz w:val="24"/>
                <w:szCs w:val="24"/>
              </w:rPr>
            </w:pPr>
            <w:r w:rsidRPr="00A179DA">
              <w:rPr>
                <w:sz w:val="24"/>
                <w:szCs w:val="24"/>
              </w:rPr>
              <w:t>Кандидаты</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кандидатов</w:t>
            </w:r>
          </w:p>
          <w:p w:rsidR="00CC1B50" w:rsidRPr="00A179DA" w:rsidRDefault="00CC1B50" w:rsidP="00005E42">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Не позднее 9 августа 2018 года</w:t>
            </w:r>
          </w:p>
        </w:tc>
        <w:tc>
          <w:tcPr>
            <w:tcW w:w="4536" w:type="dxa"/>
          </w:tcPr>
          <w:p w:rsidR="00CC1B50" w:rsidRPr="00A179DA" w:rsidRDefault="00CC1B50">
            <w:pPr>
              <w:jc w:val="left"/>
              <w:rPr>
                <w:sz w:val="24"/>
                <w:szCs w:val="24"/>
              </w:rPr>
            </w:pPr>
            <w:r w:rsidRPr="00A179DA">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CC1B50" w:rsidRPr="00A179DA" w:rsidRDefault="00CC1B50">
            <w:pPr>
              <w:jc w:val="left"/>
              <w:rPr>
                <w:sz w:val="24"/>
                <w:szCs w:val="24"/>
              </w:rPr>
            </w:pPr>
          </w:p>
        </w:tc>
      </w:tr>
      <w:tr w:rsidR="00CC1B50" w:rsidRPr="00A179DA" w:rsidTr="00EE3B35">
        <w:trPr>
          <w:cantSplit/>
        </w:trPr>
        <w:tc>
          <w:tcPr>
            <w:tcW w:w="14862" w:type="dxa"/>
            <w:gridSpan w:val="4"/>
          </w:tcPr>
          <w:p w:rsidR="00CC1B50" w:rsidRPr="00A179DA" w:rsidRDefault="00CC1B50" w:rsidP="006A22B1">
            <w:pPr>
              <w:keepNext/>
              <w:spacing w:before="120" w:after="120"/>
              <w:rPr>
                <w:sz w:val="24"/>
                <w:szCs w:val="24"/>
              </w:rPr>
            </w:pPr>
            <w:r w:rsidRPr="00A179DA">
              <w:rPr>
                <w:sz w:val="24"/>
                <w:szCs w:val="24"/>
                <w:lang w:val="en-US"/>
              </w:rPr>
              <w:t>VII</w:t>
            </w:r>
            <w:r w:rsidRPr="00A179DA">
              <w:rPr>
                <w:sz w:val="24"/>
                <w:szCs w:val="24"/>
              </w:rPr>
              <w:t>. ФИНАНСИРОВАНИЕ ВЫБОРОВ</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Поступление в распоряжение ЦИК России средств, выделенных из федерального бюджета на подготовку и проведение дополнительных выборов депутатов Государственной Думы</w:t>
            </w:r>
          </w:p>
          <w:p w:rsidR="00CC1B50" w:rsidRPr="00A179DA" w:rsidRDefault="00CC1B50" w:rsidP="00005E42">
            <w:pPr>
              <w:jc w:val="left"/>
              <w:rPr>
                <w:sz w:val="24"/>
                <w:szCs w:val="24"/>
              </w:rPr>
            </w:pPr>
          </w:p>
        </w:tc>
        <w:tc>
          <w:tcPr>
            <w:tcW w:w="4110" w:type="dxa"/>
          </w:tcPr>
          <w:p w:rsidR="00CC1B50" w:rsidRPr="00A179DA" w:rsidRDefault="00CC1B50" w:rsidP="00401EB2">
            <w:pPr>
              <w:jc w:val="left"/>
              <w:rPr>
                <w:sz w:val="24"/>
                <w:szCs w:val="24"/>
              </w:rPr>
            </w:pPr>
            <w:r w:rsidRPr="00A179DA">
              <w:rPr>
                <w:sz w:val="24"/>
                <w:szCs w:val="24"/>
              </w:rPr>
              <w:t xml:space="preserve">Не позднее </w:t>
            </w:r>
            <w:r w:rsidRPr="00A179DA">
              <w:rPr>
                <w:sz w:val="24"/>
                <w:szCs w:val="24"/>
                <w:lang w:val="en-US"/>
              </w:rPr>
              <w:t>2</w:t>
            </w:r>
            <w:r w:rsidRPr="00A179DA">
              <w:rPr>
                <w:sz w:val="24"/>
                <w:szCs w:val="24"/>
              </w:rPr>
              <w:t>4 июня 2018 года</w:t>
            </w:r>
          </w:p>
        </w:tc>
        <w:tc>
          <w:tcPr>
            <w:tcW w:w="4536" w:type="dxa"/>
          </w:tcPr>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Откомандирование специалистов для включения в состав контрольно-ревизионных служб, созданных при окружных избирательных комиссиях</w:t>
            </w:r>
          </w:p>
        </w:tc>
        <w:tc>
          <w:tcPr>
            <w:tcW w:w="4110" w:type="dxa"/>
          </w:tcPr>
          <w:p w:rsidR="00CC1B50" w:rsidRPr="00A179DA" w:rsidRDefault="00CC1B50" w:rsidP="00EE6F3F">
            <w:pPr>
              <w:jc w:val="left"/>
              <w:rPr>
                <w:sz w:val="24"/>
                <w:szCs w:val="24"/>
              </w:rPr>
            </w:pPr>
            <w:r w:rsidRPr="00A179DA">
              <w:rPr>
                <w:sz w:val="24"/>
                <w:szCs w:val="24"/>
              </w:rPr>
              <w:t>Не позднее 15 июля 2018 года</w:t>
            </w:r>
          </w:p>
        </w:tc>
        <w:tc>
          <w:tcPr>
            <w:tcW w:w="4536" w:type="dxa"/>
          </w:tcPr>
          <w:p w:rsidR="00CC1B50" w:rsidRPr="00A179DA" w:rsidRDefault="00CC1B50" w:rsidP="00005E42">
            <w:pPr>
              <w:jc w:val="left"/>
              <w:rPr>
                <w:sz w:val="24"/>
                <w:szCs w:val="24"/>
              </w:rPr>
            </w:pPr>
            <w:r w:rsidRPr="00A179DA">
              <w:rPr>
                <w:sz w:val="24"/>
                <w:szCs w:val="24"/>
              </w:rPr>
              <w:t>Государственные и иные органы, организации и учреждения, включая ПАО Сбербанк, территориальные учреждения Центрального банка Российской Федерации в субъектах Российской Федерации по запросу окружных избирательных комиссий</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CC1B50" w:rsidRPr="00A179DA" w:rsidRDefault="00CC1B50" w:rsidP="00005E42">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Не позднее 20 июля 2018 года</w:t>
            </w:r>
          </w:p>
        </w:tc>
        <w:tc>
          <w:tcPr>
            <w:tcW w:w="4536" w:type="dxa"/>
          </w:tcPr>
          <w:p w:rsidR="00CC1B50" w:rsidRPr="00A179DA" w:rsidRDefault="00CC1B50" w:rsidP="00005E42">
            <w:pPr>
              <w:jc w:val="left"/>
              <w:rPr>
                <w:sz w:val="24"/>
                <w:szCs w:val="24"/>
              </w:rPr>
            </w:pPr>
            <w:r w:rsidRPr="00A179DA">
              <w:rPr>
                <w:sz w:val="24"/>
                <w:szCs w:val="24"/>
              </w:rPr>
              <w:t>ЦИК России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CC1B50" w:rsidRPr="00A179DA" w:rsidRDefault="00CC1B50" w:rsidP="00005E42">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Не позднее 9 августа 2018 года</w:t>
            </w:r>
          </w:p>
        </w:tc>
        <w:tc>
          <w:tcPr>
            <w:tcW w:w="4536" w:type="dxa"/>
          </w:tcPr>
          <w:p w:rsidR="00CC1B50" w:rsidRPr="00A179DA" w:rsidRDefault="00CC1B50" w:rsidP="00005E42">
            <w:pPr>
              <w:jc w:val="left"/>
              <w:rPr>
                <w:sz w:val="24"/>
                <w:szCs w:val="24"/>
              </w:rPr>
            </w:pPr>
            <w:r w:rsidRPr="00A179DA">
              <w:rPr>
                <w:sz w:val="24"/>
                <w:szCs w:val="24"/>
              </w:rPr>
              <w:t>Избирательные комиссии субъектов Российской Федерации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Распределение средств на подготовку и проведение выборов на избирательных участках, образованных за пределами территории Российской Федерации, и на избирательных участках, образованных на территориях воинских частей, расположенных в обособленных, удаленных от населенных пунктов местностях, между государственными органами, в ведении которых находятся вопросы регистрации и учета избирателей на указанных избирательных участках</w:t>
            </w:r>
          </w:p>
          <w:p w:rsidR="00CC1B50" w:rsidRPr="00A179DA" w:rsidRDefault="00CC1B50" w:rsidP="00CD6B4F">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Не позднее 9 августа 2018 года</w:t>
            </w:r>
          </w:p>
        </w:tc>
        <w:tc>
          <w:tcPr>
            <w:tcW w:w="4536" w:type="dxa"/>
          </w:tcPr>
          <w:p w:rsidR="00CC1B50" w:rsidRPr="00A179DA" w:rsidRDefault="00CC1B50" w:rsidP="00005E42">
            <w:pPr>
              <w:jc w:val="left"/>
              <w:rPr>
                <w:sz w:val="24"/>
                <w:szCs w:val="24"/>
              </w:rPr>
            </w:pPr>
            <w:r w:rsidRPr="00A179DA">
              <w:rPr>
                <w:sz w:val="24"/>
                <w:szCs w:val="24"/>
              </w:rPr>
              <w:t>ЦИК России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CC1B50" w:rsidRPr="00A179DA" w:rsidRDefault="00CC1B50" w:rsidP="00005E42">
            <w:pPr>
              <w:jc w:val="left"/>
              <w:rPr>
                <w:sz w:val="24"/>
                <w:szCs w:val="24"/>
              </w:rPr>
            </w:pPr>
          </w:p>
        </w:tc>
        <w:tc>
          <w:tcPr>
            <w:tcW w:w="4110" w:type="dxa"/>
          </w:tcPr>
          <w:p w:rsidR="00CC1B50" w:rsidRPr="00A179DA" w:rsidRDefault="00CC1B50" w:rsidP="006474A6">
            <w:pPr>
              <w:jc w:val="left"/>
              <w:rPr>
                <w:sz w:val="24"/>
                <w:szCs w:val="24"/>
              </w:rPr>
            </w:pPr>
            <w:r w:rsidRPr="00A179DA">
              <w:rPr>
                <w:sz w:val="24"/>
                <w:szCs w:val="24"/>
              </w:rPr>
              <w:t>В течение трех дней после уведомления окружной избирательной комиссии о выдвижении кандидата</w:t>
            </w:r>
          </w:p>
        </w:tc>
        <w:tc>
          <w:tcPr>
            <w:tcW w:w="4536" w:type="dxa"/>
          </w:tcPr>
          <w:p w:rsidR="00CC1B50" w:rsidRPr="00A179DA" w:rsidRDefault="00CC1B50" w:rsidP="00005E42">
            <w:pPr>
              <w:jc w:val="left"/>
              <w:rPr>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Возврат жертвователю добровольного пожертвования, внесенного с нарушением Федерального закона 20-ФЗ</w:t>
            </w:r>
          </w:p>
        </w:tc>
        <w:tc>
          <w:tcPr>
            <w:tcW w:w="4110" w:type="dxa"/>
          </w:tcPr>
          <w:p w:rsidR="00CC1B50" w:rsidRPr="00A179DA" w:rsidRDefault="00CC1B50" w:rsidP="00FF62B4">
            <w:pPr>
              <w:pStyle w:val="31"/>
            </w:pPr>
            <w:r w:rsidRPr="00A179DA">
              <w:t>Не позднее чем через 10 дней со дня поступления пожертвования на специальный избирательный счет</w:t>
            </w:r>
          </w:p>
          <w:p w:rsidR="00CC1B50" w:rsidRPr="00A179DA" w:rsidRDefault="00CC1B50" w:rsidP="00FF62B4">
            <w:pPr>
              <w:pStyle w:val="31"/>
            </w:pPr>
          </w:p>
        </w:tc>
        <w:tc>
          <w:tcPr>
            <w:tcW w:w="4536" w:type="dxa"/>
          </w:tcPr>
          <w:p w:rsidR="00CC1B50" w:rsidRPr="00A179DA" w:rsidRDefault="00CC1B50" w:rsidP="00005E42">
            <w:pPr>
              <w:jc w:val="left"/>
              <w:rPr>
                <w:sz w:val="24"/>
                <w:szCs w:val="24"/>
              </w:rPr>
            </w:pPr>
            <w:r w:rsidRPr="00A179DA">
              <w:rPr>
                <w:sz w:val="24"/>
                <w:szCs w:val="24"/>
              </w:rPr>
              <w:t>Кандидаты</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Перечисление в доход федерального бюджета пожертвований, внесенных в избирательный фонд анонимными жертвователями</w:t>
            </w:r>
          </w:p>
        </w:tc>
        <w:tc>
          <w:tcPr>
            <w:tcW w:w="4110" w:type="dxa"/>
          </w:tcPr>
          <w:p w:rsidR="00CC1B50" w:rsidRPr="00A179DA" w:rsidRDefault="00CC1B50">
            <w:pPr>
              <w:pStyle w:val="31"/>
            </w:pPr>
            <w:r w:rsidRPr="00A179DA">
              <w:t>Не позднее чем через 10 дней со дня поступления пожертвования на специальный избирательный счет</w:t>
            </w:r>
          </w:p>
          <w:p w:rsidR="00CC1B50" w:rsidRPr="00A179DA" w:rsidRDefault="00CC1B50">
            <w:pPr>
              <w:pStyle w:val="31"/>
            </w:pPr>
          </w:p>
        </w:tc>
        <w:tc>
          <w:tcPr>
            <w:tcW w:w="4536" w:type="dxa"/>
          </w:tcPr>
          <w:p w:rsidR="00CC1B50" w:rsidRPr="00A179DA" w:rsidRDefault="00CC1B50" w:rsidP="00005E42">
            <w:pPr>
              <w:jc w:val="left"/>
              <w:rPr>
                <w:sz w:val="24"/>
                <w:szCs w:val="24"/>
              </w:rPr>
            </w:pPr>
            <w:r w:rsidRPr="00A179DA">
              <w:rPr>
                <w:sz w:val="24"/>
                <w:szCs w:val="24"/>
              </w:rPr>
              <w:t>Кандидаты</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окружные избирательные комиссии итоговых финансовых отчетов кандидатов</w:t>
            </w:r>
          </w:p>
          <w:p w:rsidR="00CC1B50" w:rsidRPr="00A179DA" w:rsidRDefault="00CC1B50" w:rsidP="00005E42">
            <w:pPr>
              <w:jc w:val="left"/>
              <w:rPr>
                <w:sz w:val="24"/>
                <w:szCs w:val="24"/>
              </w:rPr>
            </w:pPr>
          </w:p>
        </w:tc>
        <w:tc>
          <w:tcPr>
            <w:tcW w:w="4110" w:type="dxa"/>
          </w:tcPr>
          <w:p w:rsidR="00CC1B50" w:rsidRPr="00A179DA" w:rsidRDefault="00CC1B50" w:rsidP="00005E42">
            <w:pPr>
              <w:keepNext/>
              <w:jc w:val="left"/>
              <w:rPr>
                <w:sz w:val="24"/>
                <w:szCs w:val="24"/>
              </w:rPr>
            </w:pPr>
            <w:r w:rsidRPr="00A179DA">
              <w:rPr>
                <w:sz w:val="24"/>
                <w:szCs w:val="24"/>
              </w:rPr>
              <w:t>Не позднее чем через 30 дней со дня официального опубликования общих результатов дополнительных выборов</w:t>
            </w:r>
          </w:p>
          <w:p w:rsidR="00CC1B50" w:rsidRPr="00A179DA" w:rsidRDefault="00CC1B50" w:rsidP="00005E42">
            <w:pPr>
              <w:jc w:val="left"/>
              <w:rPr>
                <w:sz w:val="24"/>
                <w:szCs w:val="24"/>
              </w:rPr>
            </w:pPr>
          </w:p>
        </w:tc>
        <w:tc>
          <w:tcPr>
            <w:tcW w:w="4536" w:type="dxa"/>
          </w:tcPr>
          <w:p w:rsidR="00CC1B50" w:rsidRPr="00A179DA" w:rsidRDefault="00CC1B50">
            <w:pPr>
              <w:jc w:val="left"/>
              <w:rPr>
                <w:sz w:val="24"/>
                <w:szCs w:val="24"/>
              </w:rPr>
            </w:pPr>
            <w:r w:rsidRPr="00A179DA">
              <w:rPr>
                <w:sz w:val="24"/>
                <w:szCs w:val="24"/>
              </w:rPr>
              <w:t>Кандидаты (уполномоченные представители кандидатов по финансовым вопросам)</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окружную избирательную комиссию итогового финансового отчета кандидата в случае отказа в регистрации кандидата, отмены или аннулирования его регистрации (если отказ в регистрации, отмена или аннулирование регистрации не обжалованы в суде) либо в случае изменения одномандатного избирательного округа</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После принятия решения об отказе в регистрации, отмене или аннулировании регистрации либо об изменении одномандатного избирательного округа, но не позднее чем через 30 дней со дня официального опубликования общих результатов дополнительных выборов</w:t>
            </w:r>
          </w:p>
          <w:p w:rsidR="00CC1B50" w:rsidRPr="00A179DA" w:rsidRDefault="00CC1B50" w:rsidP="00005E42">
            <w:pPr>
              <w:jc w:val="left"/>
              <w:rPr>
                <w:sz w:val="24"/>
                <w:szCs w:val="24"/>
              </w:rPr>
            </w:pPr>
          </w:p>
        </w:tc>
        <w:tc>
          <w:tcPr>
            <w:tcW w:w="4536" w:type="dxa"/>
          </w:tcPr>
          <w:p w:rsidR="00CC1B50" w:rsidRPr="00A179DA" w:rsidRDefault="00CC1B50" w:rsidP="00711B0D">
            <w:pPr>
              <w:jc w:val="left"/>
              <w:rPr>
                <w:sz w:val="24"/>
                <w:szCs w:val="24"/>
              </w:rPr>
            </w:pPr>
            <w:r w:rsidRPr="00A179DA">
              <w:rPr>
                <w:sz w:val="24"/>
                <w:szCs w:val="24"/>
              </w:rPr>
              <w:t>Кандидаты (уполномоченные представители кандидатов по финансовым вопросам)</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Передача копий итоговых финансовых отчетов кандидатов в редакции средств массовой информации для опубликования, а также размещение их в сети Интернет</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В течение пяти дней со дня получения отчетов</w:t>
            </w:r>
          </w:p>
        </w:tc>
        <w:tc>
          <w:tcPr>
            <w:tcW w:w="4536" w:type="dxa"/>
          </w:tcPr>
          <w:p w:rsidR="00CC1B50" w:rsidRPr="00A179DA" w:rsidRDefault="00CC1B50" w:rsidP="00B908BA">
            <w:pPr>
              <w:jc w:val="left"/>
              <w:rPr>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Публикация итоговых финансовых отчетов, переданных окружными избирательными комиссиями</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В течение трех дней со дня получения отчетов</w:t>
            </w:r>
          </w:p>
        </w:tc>
        <w:tc>
          <w:tcPr>
            <w:tcW w:w="4536" w:type="dxa"/>
          </w:tcPr>
          <w:p w:rsidR="00CC1B50" w:rsidRPr="00A179DA" w:rsidRDefault="00CC1B50">
            <w:pPr>
              <w:jc w:val="left"/>
              <w:rPr>
                <w:sz w:val="24"/>
                <w:szCs w:val="24"/>
              </w:rPr>
            </w:pPr>
            <w:r w:rsidRPr="00A179DA">
              <w:rPr>
                <w:sz w:val="24"/>
                <w:szCs w:val="24"/>
              </w:rPr>
              <w:t>Редакции региональных государственных периодических печатных изданий</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CC1B50" w:rsidRPr="00A179DA" w:rsidRDefault="00CC1B50" w:rsidP="00005E42">
            <w:pPr>
              <w:jc w:val="left"/>
              <w:rPr>
                <w:sz w:val="24"/>
                <w:szCs w:val="24"/>
              </w:rPr>
            </w:pPr>
          </w:p>
        </w:tc>
        <w:tc>
          <w:tcPr>
            <w:tcW w:w="4110" w:type="dxa"/>
          </w:tcPr>
          <w:p w:rsidR="00CC1B50" w:rsidRPr="00A179DA" w:rsidRDefault="00CC1B50" w:rsidP="007C2A2B">
            <w:pPr>
              <w:jc w:val="left"/>
              <w:rPr>
                <w:sz w:val="24"/>
                <w:szCs w:val="24"/>
              </w:rPr>
            </w:pPr>
            <w:r w:rsidRPr="00A179DA">
              <w:rPr>
                <w:sz w:val="24"/>
                <w:szCs w:val="24"/>
              </w:rPr>
              <w:t>Не реже одного раза в неделю, а с 30 августа 2018 года – не реже одного раза в три операционных дня</w:t>
            </w:r>
          </w:p>
          <w:p w:rsidR="00CC1B50" w:rsidRPr="00A179DA" w:rsidRDefault="00CC1B50" w:rsidP="007C2A2B">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Филиалы ПАО Сбербанк</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CC1B50" w:rsidRPr="00A179DA" w:rsidRDefault="00CC1B50" w:rsidP="00005E42">
            <w:pPr>
              <w:jc w:val="left"/>
              <w:rPr>
                <w:sz w:val="24"/>
                <w:szCs w:val="24"/>
              </w:rPr>
            </w:pPr>
          </w:p>
        </w:tc>
        <w:tc>
          <w:tcPr>
            <w:tcW w:w="4110" w:type="dxa"/>
          </w:tcPr>
          <w:p w:rsidR="00CC1B50" w:rsidRPr="00A179DA" w:rsidRDefault="00CC1B50" w:rsidP="002C7027">
            <w:pPr>
              <w:jc w:val="left"/>
              <w:rPr>
                <w:sz w:val="24"/>
                <w:szCs w:val="24"/>
              </w:rPr>
            </w:pPr>
            <w:r w:rsidRPr="00A179DA">
              <w:rPr>
                <w:sz w:val="24"/>
                <w:szCs w:val="24"/>
              </w:rPr>
              <w:t>До дня голосования периодически, но не реже одного раза в неделю</w:t>
            </w:r>
          </w:p>
        </w:tc>
        <w:tc>
          <w:tcPr>
            <w:tcW w:w="4536" w:type="dxa"/>
          </w:tcPr>
          <w:p w:rsidR="00CC1B50" w:rsidRPr="00A179DA" w:rsidRDefault="00CC1B50" w:rsidP="00005E42">
            <w:pPr>
              <w:jc w:val="left"/>
              <w:rPr>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rsidP="00C60287">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по запросу окружной избирательной комиссии (по требованию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CC1B50" w:rsidRPr="00A179DA" w:rsidRDefault="00CC1B50" w:rsidP="00005E42">
            <w:pPr>
              <w:jc w:val="left"/>
              <w:rPr>
                <w:sz w:val="24"/>
                <w:szCs w:val="24"/>
              </w:rPr>
            </w:pPr>
          </w:p>
        </w:tc>
        <w:tc>
          <w:tcPr>
            <w:tcW w:w="4110" w:type="dxa"/>
          </w:tcPr>
          <w:p w:rsidR="00CC1B50" w:rsidRPr="00A179DA" w:rsidRDefault="00CC1B50" w:rsidP="00C60287">
            <w:pPr>
              <w:jc w:val="left"/>
              <w:rPr>
                <w:sz w:val="24"/>
                <w:szCs w:val="24"/>
              </w:rPr>
            </w:pPr>
            <w:r w:rsidRPr="00A179DA">
              <w:rPr>
                <w:sz w:val="24"/>
                <w:szCs w:val="24"/>
              </w:rPr>
              <w:t>В трехдневный срок, а с 5 сентября 2018 года – немедленно</w:t>
            </w:r>
          </w:p>
          <w:p w:rsidR="00CC1B50" w:rsidRPr="00A179DA" w:rsidRDefault="00CC1B50" w:rsidP="00C60287">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Филиалы ПАО Сбербанк</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w:t>
            </w:r>
          </w:p>
          <w:p w:rsidR="00CC1B50" w:rsidRPr="00A179DA" w:rsidRDefault="00CC1B50" w:rsidP="00005E42">
            <w:pPr>
              <w:jc w:val="left"/>
              <w:rPr>
                <w:sz w:val="24"/>
                <w:szCs w:val="24"/>
              </w:rPr>
            </w:pPr>
            <w:r w:rsidRPr="00A179DA">
              <w:rPr>
                <w:sz w:val="24"/>
                <w:szCs w:val="24"/>
              </w:rPr>
              <w:t>Сообщение избирательной комиссии, направившей представление, о результатах проверки</w:t>
            </w:r>
          </w:p>
        </w:tc>
        <w:tc>
          <w:tcPr>
            <w:tcW w:w="4110" w:type="dxa"/>
          </w:tcPr>
          <w:p w:rsidR="00CC1B50" w:rsidRPr="00A179DA" w:rsidRDefault="00CC1B50">
            <w:pPr>
              <w:jc w:val="left"/>
              <w:rPr>
                <w:sz w:val="24"/>
                <w:szCs w:val="24"/>
              </w:rPr>
            </w:pPr>
            <w:r w:rsidRPr="00A179DA">
              <w:rPr>
                <w:sz w:val="24"/>
                <w:szCs w:val="24"/>
              </w:rPr>
              <w:t>В пятидневный срок со дня поступления представления соответствующей избирательной комиссии</w:t>
            </w:r>
          </w:p>
        </w:tc>
        <w:tc>
          <w:tcPr>
            <w:tcW w:w="4536" w:type="dxa"/>
          </w:tcPr>
          <w:p w:rsidR="00CC1B50" w:rsidRPr="00A179DA" w:rsidRDefault="00CC1B50" w:rsidP="00005E42">
            <w:pPr>
              <w:jc w:val="left"/>
              <w:rPr>
                <w:sz w:val="24"/>
                <w:szCs w:val="24"/>
              </w:rPr>
            </w:pPr>
            <w:r w:rsidRPr="00A179DA">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Сообщение соответствующим кандидатам поступившей в распоряжение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 67-ФЗ</w:t>
            </w:r>
          </w:p>
          <w:p w:rsidR="00CC1B50" w:rsidRPr="00A179DA" w:rsidRDefault="00CC1B50" w:rsidP="00005E42">
            <w:pPr>
              <w:jc w:val="left"/>
              <w:rPr>
                <w:sz w:val="24"/>
                <w:szCs w:val="24"/>
              </w:rPr>
            </w:pPr>
          </w:p>
        </w:tc>
        <w:tc>
          <w:tcPr>
            <w:tcW w:w="4110" w:type="dxa"/>
          </w:tcPr>
          <w:p w:rsidR="00CC1B50" w:rsidRPr="00A179DA" w:rsidRDefault="00CC1B50">
            <w:pPr>
              <w:pStyle w:val="31"/>
            </w:pPr>
            <w:r w:rsidRPr="00A179DA">
              <w:t>Незамедлительно</w:t>
            </w:r>
          </w:p>
        </w:tc>
        <w:tc>
          <w:tcPr>
            <w:tcW w:w="4536" w:type="dxa"/>
          </w:tcPr>
          <w:p w:rsidR="00CC1B50" w:rsidRPr="00A179DA" w:rsidRDefault="00CC1B50" w:rsidP="006474A6">
            <w:pPr>
              <w:jc w:val="left"/>
              <w:rPr>
                <w:b/>
                <w:bCs/>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CC1B50" w:rsidRPr="00A179DA" w:rsidRDefault="00CC1B50" w:rsidP="00005E42">
            <w:pPr>
              <w:jc w:val="left"/>
              <w:rPr>
                <w:sz w:val="24"/>
                <w:szCs w:val="24"/>
              </w:rPr>
            </w:pPr>
          </w:p>
        </w:tc>
        <w:tc>
          <w:tcPr>
            <w:tcW w:w="4110" w:type="dxa"/>
          </w:tcPr>
          <w:p w:rsidR="00CC1B50" w:rsidRPr="00A179DA" w:rsidRDefault="00CC1B50" w:rsidP="00005E42">
            <w:pPr>
              <w:pStyle w:val="31"/>
            </w:pPr>
            <w:r w:rsidRPr="00A179DA">
              <w:t>После дня голосования либо после принятия решения об отказе в регистрации кандидата, отмене или аннулировании регистрации, изменении одномандатного избирательного округа и до представления итогового финансового отчета</w:t>
            </w:r>
          </w:p>
          <w:p w:rsidR="00CC1B50" w:rsidRPr="00A179DA" w:rsidRDefault="00CC1B50" w:rsidP="00005E42">
            <w:pPr>
              <w:jc w:val="left"/>
              <w:rPr>
                <w:sz w:val="24"/>
                <w:szCs w:val="24"/>
              </w:rPr>
            </w:pPr>
          </w:p>
        </w:tc>
        <w:tc>
          <w:tcPr>
            <w:tcW w:w="4536" w:type="dxa"/>
          </w:tcPr>
          <w:p w:rsidR="00CC1B50" w:rsidRPr="00A179DA" w:rsidRDefault="00CC1B50" w:rsidP="00AD4A5A">
            <w:pPr>
              <w:pStyle w:val="ConsPlusTitle"/>
              <w:widowControl/>
              <w:autoSpaceDE/>
              <w:autoSpaceDN/>
              <w:adjustRightInd/>
              <w:rPr>
                <w:b w:val="0"/>
                <w:bCs w:val="0"/>
              </w:rPr>
            </w:pPr>
            <w:r w:rsidRPr="00A179DA">
              <w:rPr>
                <w:b w:val="0"/>
                <w:bCs w:val="0"/>
              </w:rPr>
              <w:t>Кандидаты</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Перечисление в доход федерального бюджета средств, оставшихся на специальных избирательных счетах</w:t>
            </w:r>
          </w:p>
          <w:p w:rsidR="00CC1B50" w:rsidRPr="00A179DA" w:rsidRDefault="00CC1B50" w:rsidP="00005E42">
            <w:pPr>
              <w:jc w:val="left"/>
              <w:rPr>
                <w:sz w:val="24"/>
                <w:szCs w:val="24"/>
              </w:rPr>
            </w:pPr>
          </w:p>
        </w:tc>
        <w:tc>
          <w:tcPr>
            <w:tcW w:w="4110" w:type="dxa"/>
          </w:tcPr>
          <w:p w:rsidR="00CC1B50" w:rsidRPr="00A179DA" w:rsidRDefault="00CC1B50" w:rsidP="008624C9">
            <w:pPr>
              <w:jc w:val="left"/>
              <w:rPr>
                <w:sz w:val="24"/>
                <w:szCs w:val="24"/>
              </w:rPr>
            </w:pPr>
            <w:r w:rsidRPr="00A179DA">
              <w:rPr>
                <w:sz w:val="24"/>
                <w:szCs w:val="24"/>
              </w:rPr>
              <w:t>С 8 ноября 2018 года</w:t>
            </w:r>
          </w:p>
        </w:tc>
        <w:tc>
          <w:tcPr>
            <w:tcW w:w="4536" w:type="dxa"/>
          </w:tcPr>
          <w:p w:rsidR="00CC1B50" w:rsidRPr="00A179DA" w:rsidRDefault="00CC1B50">
            <w:pPr>
              <w:pStyle w:val="ConsPlusTitle"/>
              <w:widowControl/>
              <w:autoSpaceDE/>
              <w:autoSpaceDN/>
              <w:adjustRightInd/>
              <w:rPr>
                <w:b w:val="0"/>
                <w:bCs w:val="0"/>
              </w:rPr>
            </w:pPr>
            <w:r w:rsidRPr="00A179DA">
              <w:rPr>
                <w:b w:val="0"/>
                <w:bCs w:val="0"/>
              </w:rPr>
              <w:t>Филиалы ПАО Сбербанк по письменному указанию окружной избирательной комиссии</w:t>
            </w:r>
          </w:p>
          <w:p w:rsidR="00CC1B50" w:rsidRPr="00A179DA" w:rsidRDefault="00CC1B50">
            <w:pPr>
              <w:pStyle w:val="ConsPlusTitle"/>
              <w:widowControl/>
              <w:autoSpaceDE/>
              <w:autoSpaceDN/>
              <w:adjustRightInd/>
              <w:rPr>
                <w:b w:val="0"/>
                <w:bCs w:val="0"/>
              </w:rPr>
            </w:pPr>
          </w:p>
        </w:tc>
      </w:tr>
      <w:tr w:rsidR="00CC1B50" w:rsidRPr="00A179DA" w:rsidTr="00EE3B35">
        <w:trPr>
          <w:cantSplit/>
        </w:trPr>
        <w:tc>
          <w:tcPr>
            <w:tcW w:w="697" w:type="dxa"/>
            <w:tcBorders>
              <w:bottom w:val="nil"/>
            </w:tcBorders>
          </w:tcPr>
          <w:p w:rsidR="00CC1B50" w:rsidRPr="00A179DA" w:rsidRDefault="00CC1B50" w:rsidP="006226FA">
            <w:pPr>
              <w:keepNext/>
              <w:numPr>
                <w:ilvl w:val="0"/>
                <w:numId w:val="1"/>
              </w:numPr>
              <w:ind w:left="0" w:firstLine="0"/>
              <w:rPr>
                <w:sz w:val="24"/>
                <w:szCs w:val="24"/>
              </w:rPr>
            </w:pPr>
          </w:p>
        </w:tc>
        <w:tc>
          <w:tcPr>
            <w:tcW w:w="14165" w:type="dxa"/>
            <w:gridSpan w:val="3"/>
          </w:tcPr>
          <w:p w:rsidR="00CC1B50" w:rsidRPr="00A179DA" w:rsidRDefault="00CC1B50" w:rsidP="00A14ADC">
            <w:pPr>
              <w:keepNext/>
              <w:jc w:val="left"/>
              <w:rPr>
                <w:sz w:val="24"/>
                <w:szCs w:val="24"/>
              </w:rPr>
            </w:pPr>
            <w:r w:rsidRPr="00A179DA">
              <w:rPr>
                <w:sz w:val="24"/>
                <w:szCs w:val="24"/>
              </w:rPr>
              <w:t>Представление отчетов о поступлении средств, выделенных из федерального бюджета на подготовку и проведение дополнительных выборов, и расходовании этих средств:</w:t>
            </w:r>
          </w:p>
          <w:p w:rsidR="00CC1B50" w:rsidRPr="00A179DA" w:rsidRDefault="00CC1B50" w:rsidP="006226FA">
            <w:pPr>
              <w:pStyle w:val="ConsPlusTitle"/>
              <w:keepNext/>
              <w:widowControl/>
              <w:autoSpaceDE/>
              <w:autoSpaceDN/>
              <w:adjustRightInd/>
              <w:rPr>
                <w:b w:val="0"/>
              </w:rPr>
            </w:pPr>
          </w:p>
        </w:tc>
      </w:tr>
      <w:tr w:rsidR="00CC1B50" w:rsidRPr="00A179DA" w:rsidTr="00DC520C">
        <w:trPr>
          <w:cantSplit/>
        </w:trPr>
        <w:tc>
          <w:tcPr>
            <w:tcW w:w="697" w:type="dxa"/>
            <w:tcBorders>
              <w:top w:val="nil"/>
              <w:bottom w:val="nil"/>
            </w:tcBorders>
          </w:tcPr>
          <w:p w:rsidR="00CC1B50" w:rsidRPr="00A179DA" w:rsidRDefault="00CC1B50" w:rsidP="0074684A">
            <w:pPr>
              <w:jc w:val="both"/>
              <w:rPr>
                <w:sz w:val="24"/>
                <w:szCs w:val="24"/>
              </w:rPr>
            </w:pPr>
          </w:p>
        </w:tc>
        <w:tc>
          <w:tcPr>
            <w:tcW w:w="5519" w:type="dxa"/>
          </w:tcPr>
          <w:p w:rsidR="00CC1B50" w:rsidRPr="00A179DA" w:rsidRDefault="00CC1B50" w:rsidP="00005E42">
            <w:pPr>
              <w:jc w:val="left"/>
              <w:rPr>
                <w:sz w:val="24"/>
                <w:szCs w:val="24"/>
              </w:rPr>
            </w:pPr>
            <w:r w:rsidRPr="00A179DA">
              <w:rPr>
                <w:sz w:val="24"/>
                <w:szCs w:val="24"/>
              </w:rPr>
              <w:t>в территориальные избирательные комиссии</w:t>
            </w:r>
          </w:p>
        </w:tc>
        <w:tc>
          <w:tcPr>
            <w:tcW w:w="4110" w:type="dxa"/>
          </w:tcPr>
          <w:p w:rsidR="00CC1B50" w:rsidRPr="00A179DA" w:rsidRDefault="00CC1B50" w:rsidP="006C45DB">
            <w:pPr>
              <w:jc w:val="left"/>
              <w:rPr>
                <w:sz w:val="24"/>
                <w:szCs w:val="24"/>
              </w:rPr>
            </w:pPr>
            <w:r w:rsidRPr="00A179DA">
              <w:rPr>
                <w:sz w:val="24"/>
                <w:szCs w:val="24"/>
              </w:rPr>
              <w:t>не позднее 19 сентября 2018 года</w:t>
            </w:r>
          </w:p>
          <w:p w:rsidR="00CC1B50" w:rsidRPr="00A179DA" w:rsidRDefault="00CC1B50" w:rsidP="006C45DB">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участковые избирательные комиссии</w:t>
            </w:r>
          </w:p>
          <w:p w:rsidR="00CC1B50" w:rsidRPr="00A179DA" w:rsidRDefault="00CC1B50" w:rsidP="00005E42">
            <w:pPr>
              <w:jc w:val="left"/>
              <w:rPr>
                <w:sz w:val="24"/>
                <w:szCs w:val="24"/>
              </w:rPr>
            </w:pPr>
          </w:p>
        </w:tc>
      </w:tr>
      <w:tr w:rsidR="00CC1B50" w:rsidRPr="00A179DA" w:rsidTr="00DC520C">
        <w:trPr>
          <w:cantSplit/>
        </w:trPr>
        <w:tc>
          <w:tcPr>
            <w:tcW w:w="697" w:type="dxa"/>
            <w:tcBorders>
              <w:top w:val="nil"/>
              <w:bottom w:val="nil"/>
            </w:tcBorders>
          </w:tcPr>
          <w:p w:rsidR="00CC1B50" w:rsidRPr="00A179DA" w:rsidRDefault="00CC1B50" w:rsidP="0074684A">
            <w:pPr>
              <w:jc w:val="both"/>
              <w:rPr>
                <w:sz w:val="24"/>
                <w:szCs w:val="24"/>
              </w:rPr>
            </w:pPr>
          </w:p>
        </w:tc>
        <w:tc>
          <w:tcPr>
            <w:tcW w:w="5519" w:type="dxa"/>
          </w:tcPr>
          <w:p w:rsidR="00CC1B50" w:rsidRPr="00A179DA" w:rsidRDefault="00CC1B50" w:rsidP="00005E42">
            <w:pPr>
              <w:jc w:val="left"/>
              <w:rPr>
                <w:sz w:val="24"/>
                <w:szCs w:val="24"/>
              </w:rPr>
            </w:pPr>
            <w:r w:rsidRPr="00A179DA">
              <w:rPr>
                <w:sz w:val="24"/>
                <w:szCs w:val="24"/>
              </w:rPr>
              <w:t>в избирательные комиссии субъектов Российской Федерации</w:t>
            </w:r>
          </w:p>
        </w:tc>
        <w:tc>
          <w:tcPr>
            <w:tcW w:w="4110" w:type="dxa"/>
          </w:tcPr>
          <w:p w:rsidR="00CC1B50" w:rsidRPr="00A179DA" w:rsidRDefault="00CC1B50" w:rsidP="009C2234">
            <w:pPr>
              <w:jc w:val="left"/>
              <w:rPr>
                <w:sz w:val="24"/>
                <w:szCs w:val="24"/>
              </w:rPr>
            </w:pPr>
            <w:r w:rsidRPr="00A179DA">
              <w:rPr>
                <w:sz w:val="24"/>
                <w:szCs w:val="24"/>
              </w:rPr>
              <w:t>не позднее 29 сентября 2018 года</w:t>
            </w:r>
          </w:p>
          <w:p w:rsidR="00CC1B50" w:rsidRPr="00A179DA" w:rsidRDefault="00CC1B50" w:rsidP="006C45DB">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территориальные избирательные комиссии</w:t>
            </w:r>
          </w:p>
          <w:p w:rsidR="00CC1B50" w:rsidRPr="00A179DA" w:rsidRDefault="00CC1B50" w:rsidP="00005E42">
            <w:pPr>
              <w:jc w:val="left"/>
              <w:rPr>
                <w:sz w:val="24"/>
                <w:szCs w:val="24"/>
              </w:rPr>
            </w:pPr>
          </w:p>
        </w:tc>
      </w:tr>
      <w:tr w:rsidR="00CC1B50" w:rsidRPr="00A179DA" w:rsidTr="00DC520C">
        <w:trPr>
          <w:cantSplit/>
        </w:trPr>
        <w:tc>
          <w:tcPr>
            <w:tcW w:w="697" w:type="dxa"/>
            <w:tcBorders>
              <w:top w:val="nil"/>
              <w:bottom w:val="nil"/>
            </w:tcBorders>
          </w:tcPr>
          <w:p w:rsidR="00CC1B50" w:rsidRPr="00A179DA" w:rsidRDefault="00CC1B50" w:rsidP="0074684A">
            <w:pPr>
              <w:jc w:val="both"/>
              <w:rPr>
                <w:sz w:val="24"/>
                <w:szCs w:val="24"/>
              </w:rPr>
            </w:pPr>
          </w:p>
        </w:tc>
        <w:tc>
          <w:tcPr>
            <w:tcW w:w="5519" w:type="dxa"/>
          </w:tcPr>
          <w:p w:rsidR="00CC1B50" w:rsidRPr="00A179DA" w:rsidRDefault="00CC1B50" w:rsidP="00005E42">
            <w:pPr>
              <w:jc w:val="left"/>
              <w:rPr>
                <w:sz w:val="24"/>
                <w:szCs w:val="24"/>
              </w:rPr>
            </w:pPr>
            <w:r w:rsidRPr="00A179DA">
              <w:rPr>
                <w:sz w:val="24"/>
                <w:szCs w:val="24"/>
              </w:rPr>
              <w:t>в ЦИК России</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чем через 50 дней со дня официального опубликования общих результатов дополнительных выборов</w:t>
            </w:r>
          </w:p>
          <w:p w:rsidR="00CC1B50" w:rsidRPr="00A179DA" w:rsidRDefault="00CC1B50" w:rsidP="00005E42">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избирательные комиссии субъектов Российской Федерации</w:t>
            </w:r>
          </w:p>
          <w:p w:rsidR="00CC1B50" w:rsidRPr="00A179DA" w:rsidRDefault="00CC1B50" w:rsidP="00005E42">
            <w:pPr>
              <w:jc w:val="left"/>
              <w:rPr>
                <w:sz w:val="24"/>
                <w:szCs w:val="24"/>
              </w:rPr>
            </w:pPr>
          </w:p>
        </w:tc>
      </w:tr>
      <w:tr w:rsidR="00CC1B50" w:rsidRPr="00A179DA" w:rsidTr="00DC520C">
        <w:trPr>
          <w:cantSplit/>
        </w:trPr>
        <w:tc>
          <w:tcPr>
            <w:tcW w:w="697" w:type="dxa"/>
            <w:tcBorders>
              <w:top w:val="nil"/>
            </w:tcBorders>
          </w:tcPr>
          <w:p w:rsidR="00CC1B50" w:rsidRPr="00A179DA" w:rsidRDefault="00CC1B50" w:rsidP="0074684A">
            <w:pPr>
              <w:jc w:val="both"/>
              <w:rPr>
                <w:sz w:val="24"/>
                <w:szCs w:val="24"/>
              </w:rPr>
            </w:pPr>
          </w:p>
        </w:tc>
        <w:tc>
          <w:tcPr>
            <w:tcW w:w="5519" w:type="dxa"/>
          </w:tcPr>
          <w:p w:rsidR="00CC1B50" w:rsidRPr="00A179DA" w:rsidRDefault="00CC1B50" w:rsidP="00005E42">
            <w:pPr>
              <w:jc w:val="left"/>
              <w:rPr>
                <w:sz w:val="24"/>
                <w:szCs w:val="24"/>
              </w:rPr>
            </w:pPr>
            <w:r w:rsidRPr="00A179DA">
              <w:rPr>
                <w:sz w:val="24"/>
                <w:szCs w:val="24"/>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чем через три месяца со дня официального опубликования общих результатов дополнительных выборов</w:t>
            </w:r>
          </w:p>
          <w:p w:rsidR="00CC1B50" w:rsidRPr="00A179DA" w:rsidRDefault="00CC1B50" w:rsidP="00005E42">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ЦИК России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rsidP="00963E5D">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Опубликование отчета ЦИК России о расходовании средств, выделенных из федерального бюджета на подготовку и проведение дополнительных выборов, а также сведений о поступлении средств в избирательные фонды и расходовании этих средств в журнале «Вестник Центральной избирательной комиссии Российской Федерации». </w:t>
            </w:r>
          </w:p>
          <w:p w:rsidR="00CC1B50" w:rsidRPr="00A179DA" w:rsidRDefault="00CC1B50" w:rsidP="00005E42">
            <w:pPr>
              <w:jc w:val="left"/>
              <w:rPr>
                <w:sz w:val="24"/>
                <w:szCs w:val="24"/>
              </w:rPr>
            </w:pPr>
            <w:r w:rsidRPr="00A179DA">
              <w:rPr>
                <w:sz w:val="24"/>
                <w:szCs w:val="24"/>
              </w:rPr>
              <w:t>Передача указанных отчета и сведений редакциям других средств массовой информации для опубликования</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536" w:type="dxa"/>
          </w:tcPr>
          <w:p w:rsidR="00CC1B50" w:rsidRPr="00A179DA" w:rsidRDefault="00CC1B50" w:rsidP="006C45DB">
            <w:pPr>
              <w:jc w:val="left"/>
              <w:rPr>
                <w:sz w:val="24"/>
                <w:szCs w:val="24"/>
              </w:rPr>
            </w:pPr>
            <w:r w:rsidRPr="00A179DA">
              <w:rPr>
                <w:sz w:val="24"/>
                <w:szCs w:val="24"/>
              </w:rPr>
              <w:t>ЦИК России</w:t>
            </w:r>
          </w:p>
          <w:p w:rsidR="00CC1B50" w:rsidRPr="00A179DA" w:rsidRDefault="00CC1B50" w:rsidP="006C45DB">
            <w:pPr>
              <w:jc w:val="left"/>
              <w:rPr>
                <w:sz w:val="24"/>
                <w:szCs w:val="24"/>
              </w:rPr>
            </w:pPr>
          </w:p>
        </w:tc>
      </w:tr>
      <w:tr w:rsidR="00CC1B50" w:rsidRPr="00A179DA" w:rsidTr="00DC520C">
        <w:trPr>
          <w:cantSplit/>
        </w:trPr>
        <w:tc>
          <w:tcPr>
            <w:tcW w:w="697" w:type="dxa"/>
          </w:tcPr>
          <w:p w:rsidR="00CC1B50" w:rsidRPr="00A179DA" w:rsidRDefault="00CC1B50" w:rsidP="00963E5D">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дополнительных выборов</w:t>
            </w:r>
          </w:p>
        </w:tc>
        <w:tc>
          <w:tcPr>
            <w:tcW w:w="4110" w:type="dxa"/>
          </w:tcPr>
          <w:p w:rsidR="00CC1B50" w:rsidRPr="00A179DA" w:rsidRDefault="00CC1B50" w:rsidP="00005E42">
            <w:pPr>
              <w:jc w:val="left"/>
              <w:rPr>
                <w:sz w:val="24"/>
                <w:szCs w:val="24"/>
              </w:rPr>
            </w:pPr>
            <w:r w:rsidRPr="00A179DA">
              <w:rPr>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CC1B50" w:rsidRPr="00A179DA" w:rsidRDefault="00CC1B50" w:rsidP="00005E42">
            <w:pPr>
              <w:jc w:val="left"/>
              <w:rPr>
                <w:sz w:val="24"/>
                <w:szCs w:val="24"/>
              </w:rPr>
            </w:pPr>
          </w:p>
        </w:tc>
        <w:tc>
          <w:tcPr>
            <w:tcW w:w="4536" w:type="dxa"/>
          </w:tcPr>
          <w:p w:rsidR="00CC1B50" w:rsidRPr="00A179DA" w:rsidRDefault="00CC1B50" w:rsidP="006C45DB">
            <w:pPr>
              <w:jc w:val="left"/>
              <w:rPr>
                <w:sz w:val="24"/>
                <w:szCs w:val="24"/>
              </w:rPr>
            </w:pPr>
            <w:r w:rsidRPr="00A179DA">
              <w:rPr>
                <w:sz w:val="24"/>
                <w:szCs w:val="24"/>
              </w:rPr>
              <w:t>ЦИК России</w:t>
            </w:r>
          </w:p>
          <w:p w:rsidR="00CC1B50" w:rsidRPr="00A179DA" w:rsidRDefault="00CC1B50" w:rsidP="006C45DB">
            <w:pPr>
              <w:jc w:val="left"/>
              <w:rPr>
                <w:sz w:val="24"/>
                <w:szCs w:val="24"/>
              </w:rPr>
            </w:pPr>
          </w:p>
        </w:tc>
      </w:tr>
      <w:tr w:rsidR="00CC1B50" w:rsidRPr="00A179DA" w:rsidTr="00EE3B35">
        <w:trPr>
          <w:cantSplit/>
        </w:trPr>
        <w:tc>
          <w:tcPr>
            <w:tcW w:w="14862" w:type="dxa"/>
            <w:gridSpan w:val="4"/>
          </w:tcPr>
          <w:p w:rsidR="00CC1B50" w:rsidRPr="00A179DA" w:rsidRDefault="00CC1B50" w:rsidP="00B653DF">
            <w:pPr>
              <w:keepNext/>
              <w:spacing w:before="120" w:after="120"/>
              <w:rPr>
                <w:sz w:val="24"/>
                <w:szCs w:val="24"/>
              </w:rPr>
            </w:pPr>
            <w:r w:rsidRPr="00A179DA">
              <w:rPr>
                <w:sz w:val="24"/>
                <w:szCs w:val="24"/>
                <w:lang w:val="en-US"/>
              </w:rPr>
              <w:t>VIII</w:t>
            </w:r>
            <w:r w:rsidRPr="00A179DA">
              <w:rPr>
                <w:sz w:val="24"/>
                <w:szCs w:val="24"/>
              </w:rPr>
              <w:t>. ГОЛОСОВАНИЕ И ОПРЕДЕЛЕНИЕ РЕЗУЛЬТАТОВ ВЫБОРОВ</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CC1B50" w:rsidRPr="00A179DA" w:rsidRDefault="00CC1B50" w:rsidP="00005E42">
            <w:pPr>
              <w:jc w:val="left"/>
              <w:rPr>
                <w:sz w:val="24"/>
                <w:szCs w:val="24"/>
              </w:rPr>
            </w:pPr>
          </w:p>
        </w:tc>
        <w:tc>
          <w:tcPr>
            <w:tcW w:w="4110" w:type="dxa"/>
          </w:tcPr>
          <w:p w:rsidR="00CC1B50" w:rsidRPr="00A179DA" w:rsidRDefault="00CC1B50" w:rsidP="00F708F7">
            <w:pPr>
              <w:jc w:val="left"/>
              <w:rPr>
                <w:sz w:val="24"/>
                <w:szCs w:val="24"/>
              </w:rPr>
            </w:pPr>
            <w:r w:rsidRPr="00A179DA">
              <w:rPr>
                <w:sz w:val="24"/>
                <w:szCs w:val="24"/>
              </w:rPr>
              <w:t>Не позднее 10 июля 2018 года</w:t>
            </w: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CC1B50" w:rsidRPr="00A179DA" w:rsidRDefault="00CC1B50" w:rsidP="00005E42">
            <w:pPr>
              <w:jc w:val="left"/>
              <w:rPr>
                <w:sz w:val="24"/>
                <w:szCs w:val="24"/>
              </w:rPr>
            </w:pPr>
          </w:p>
        </w:tc>
        <w:tc>
          <w:tcPr>
            <w:tcW w:w="4110" w:type="dxa"/>
          </w:tcPr>
          <w:p w:rsidR="00CC1B50" w:rsidRPr="00A179DA" w:rsidRDefault="00CC1B50" w:rsidP="00F708F7">
            <w:pPr>
              <w:jc w:val="left"/>
              <w:rPr>
                <w:sz w:val="24"/>
                <w:szCs w:val="24"/>
              </w:rPr>
            </w:pPr>
            <w:r w:rsidRPr="00A179DA">
              <w:rPr>
                <w:sz w:val="24"/>
                <w:szCs w:val="24"/>
              </w:rPr>
              <w:t>Не позднее 25 июля 2018 года</w:t>
            </w: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Определение количества избирательных бюллетеней для голосования по одномандатным избирательным округам</w:t>
            </w:r>
          </w:p>
          <w:p w:rsidR="00CC1B50" w:rsidRPr="00A179DA" w:rsidRDefault="00CC1B50" w:rsidP="00005E42">
            <w:pPr>
              <w:jc w:val="left"/>
              <w:rPr>
                <w:sz w:val="24"/>
                <w:szCs w:val="24"/>
              </w:rPr>
            </w:pPr>
          </w:p>
        </w:tc>
        <w:tc>
          <w:tcPr>
            <w:tcW w:w="4110" w:type="dxa"/>
          </w:tcPr>
          <w:p w:rsidR="00CC1B50" w:rsidRPr="00A179DA" w:rsidRDefault="00CC1B50" w:rsidP="00920945">
            <w:pPr>
              <w:jc w:val="left"/>
              <w:rPr>
                <w:sz w:val="24"/>
                <w:szCs w:val="24"/>
              </w:rPr>
            </w:pPr>
            <w:r w:rsidRPr="00A179DA">
              <w:rPr>
                <w:sz w:val="24"/>
                <w:szCs w:val="24"/>
              </w:rPr>
              <w:t>Не позднее 15 августа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Утверждение формы избирательного бюллетеня для голосования по одномандатным избирательным округам</w:t>
            </w:r>
          </w:p>
          <w:p w:rsidR="00CC1B50" w:rsidRPr="00A179DA" w:rsidRDefault="00CC1B50" w:rsidP="00005E42">
            <w:pPr>
              <w:jc w:val="left"/>
              <w:rPr>
                <w:sz w:val="24"/>
                <w:szCs w:val="24"/>
              </w:rPr>
            </w:pPr>
          </w:p>
        </w:tc>
        <w:tc>
          <w:tcPr>
            <w:tcW w:w="4110" w:type="dxa"/>
          </w:tcPr>
          <w:p w:rsidR="00CC1B50" w:rsidRPr="00A179DA" w:rsidRDefault="00CC1B50" w:rsidP="00387423">
            <w:pPr>
              <w:jc w:val="left"/>
              <w:rPr>
                <w:sz w:val="24"/>
                <w:szCs w:val="24"/>
              </w:rPr>
            </w:pPr>
            <w:r w:rsidRPr="00A179DA">
              <w:rPr>
                <w:sz w:val="24"/>
                <w:szCs w:val="24"/>
              </w:rPr>
              <w:t>Не позднее 16 августа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Утверждение текста избирательного бюллетеня для голосования по одномандатному избирательному округу</w:t>
            </w:r>
          </w:p>
          <w:p w:rsidR="00CC1B50" w:rsidRPr="00A179DA" w:rsidRDefault="00CC1B50" w:rsidP="00005E42">
            <w:pPr>
              <w:jc w:val="left"/>
              <w:rPr>
                <w:sz w:val="24"/>
                <w:szCs w:val="24"/>
              </w:rPr>
            </w:pPr>
          </w:p>
        </w:tc>
        <w:tc>
          <w:tcPr>
            <w:tcW w:w="4110" w:type="dxa"/>
          </w:tcPr>
          <w:p w:rsidR="00CC1B50" w:rsidRPr="00A179DA" w:rsidRDefault="00CC1B50" w:rsidP="00387423">
            <w:pPr>
              <w:jc w:val="left"/>
              <w:rPr>
                <w:sz w:val="24"/>
                <w:szCs w:val="24"/>
              </w:rPr>
            </w:pPr>
            <w:r w:rsidRPr="00A179DA">
              <w:rPr>
                <w:sz w:val="24"/>
                <w:szCs w:val="24"/>
              </w:rPr>
              <w:t>Не позднее 17 августа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19 августа 2018 года</w:t>
            </w:r>
          </w:p>
          <w:p w:rsidR="00CC1B50" w:rsidRPr="00A179DA" w:rsidRDefault="00CC1B50" w:rsidP="00005E42">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Полиграфические организации по решению ЦИК России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Изготовление избирательных бюллетеней для обеспечения голосования на избирательных участках, за исключением участков, образованных за пределами территории Российской Федерации</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29 августа 2018 года</w:t>
            </w:r>
          </w:p>
          <w:p w:rsidR="00CC1B50" w:rsidRPr="00A179DA" w:rsidRDefault="00CC1B50" w:rsidP="00005E42">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Полиграфические организации по решению избирательных комиссий субъектов Российской Федерации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 позднее чем за два дня до дня получения избирательных бюллетеней от полиграфической организации</w:t>
            </w:r>
          </w:p>
          <w:p w:rsidR="00CC1B50" w:rsidRPr="00A179DA" w:rsidRDefault="00CC1B50" w:rsidP="00005E42">
            <w:pPr>
              <w:jc w:val="left"/>
              <w:rPr>
                <w:sz w:val="24"/>
                <w:szCs w:val="24"/>
              </w:rPr>
            </w:pPr>
          </w:p>
        </w:tc>
        <w:tc>
          <w:tcPr>
            <w:tcW w:w="4536" w:type="dxa"/>
          </w:tcPr>
          <w:p w:rsidR="00CC1B50" w:rsidRPr="00A179DA" w:rsidRDefault="00CC1B50">
            <w:pPr>
              <w:jc w:val="left"/>
              <w:rPr>
                <w:sz w:val="24"/>
                <w:szCs w:val="24"/>
              </w:rPr>
            </w:pPr>
            <w:r w:rsidRPr="00A179DA">
              <w:rPr>
                <w:sz w:val="24"/>
                <w:szCs w:val="24"/>
              </w:rPr>
              <w:t>Избирательные комиссии, осуществившие закупку избирательных бюллетеней</w:t>
            </w:r>
          </w:p>
          <w:p w:rsidR="00CC1B50" w:rsidRPr="00A179DA" w:rsidRDefault="00CC1B50">
            <w:pPr>
              <w:jc w:val="left"/>
              <w:rPr>
                <w:sz w:val="24"/>
                <w:szCs w:val="24"/>
              </w:rPr>
            </w:pPr>
          </w:p>
        </w:tc>
      </w:tr>
      <w:tr w:rsidR="00CC1B50" w:rsidRPr="00A179DA" w:rsidTr="00EE3B35">
        <w:trPr>
          <w:cantSplit/>
        </w:trPr>
        <w:tc>
          <w:tcPr>
            <w:tcW w:w="697" w:type="dxa"/>
            <w:tcBorders>
              <w:bottom w:val="nil"/>
            </w:tcBorders>
          </w:tcPr>
          <w:p w:rsidR="00CC1B50" w:rsidRPr="00A179DA" w:rsidRDefault="00CC1B50" w:rsidP="00E060D9">
            <w:pPr>
              <w:keepNext/>
              <w:numPr>
                <w:ilvl w:val="0"/>
                <w:numId w:val="1"/>
              </w:numPr>
              <w:ind w:left="0" w:firstLine="0"/>
              <w:rPr>
                <w:sz w:val="24"/>
                <w:szCs w:val="24"/>
              </w:rPr>
            </w:pPr>
          </w:p>
        </w:tc>
        <w:tc>
          <w:tcPr>
            <w:tcW w:w="14165" w:type="dxa"/>
            <w:gridSpan w:val="3"/>
          </w:tcPr>
          <w:p w:rsidR="00CC1B50" w:rsidRPr="00A179DA" w:rsidRDefault="00CC1B50" w:rsidP="00E060D9">
            <w:pPr>
              <w:keepNext/>
              <w:jc w:val="left"/>
              <w:rPr>
                <w:sz w:val="24"/>
                <w:szCs w:val="24"/>
              </w:rPr>
            </w:pPr>
            <w:r w:rsidRPr="00A179DA">
              <w:rPr>
                <w:sz w:val="24"/>
                <w:szCs w:val="24"/>
              </w:rPr>
              <w:t>Передача избирательных бюллетеней:</w:t>
            </w:r>
          </w:p>
          <w:p w:rsidR="00CC1B50" w:rsidRPr="00A179DA" w:rsidRDefault="00CC1B50" w:rsidP="00E060D9">
            <w:pPr>
              <w:keepNext/>
              <w:jc w:val="left"/>
              <w:rPr>
                <w:sz w:val="24"/>
                <w:szCs w:val="24"/>
              </w:rPr>
            </w:pPr>
          </w:p>
        </w:tc>
      </w:tr>
      <w:tr w:rsidR="00CC1B50" w:rsidRPr="00A179DA" w:rsidTr="00DC520C">
        <w:trPr>
          <w:cantSplit/>
        </w:trPr>
        <w:tc>
          <w:tcPr>
            <w:tcW w:w="697" w:type="dxa"/>
            <w:tcBorders>
              <w:top w:val="nil"/>
              <w:bottom w:val="nil"/>
            </w:tcBorders>
          </w:tcPr>
          <w:p w:rsidR="00CC1B50" w:rsidRPr="00A179DA" w:rsidRDefault="00CC1B50" w:rsidP="00921676">
            <w:pPr>
              <w:keepNext/>
              <w:rPr>
                <w:sz w:val="24"/>
                <w:szCs w:val="24"/>
              </w:rPr>
            </w:pPr>
          </w:p>
        </w:tc>
        <w:tc>
          <w:tcPr>
            <w:tcW w:w="5519" w:type="dxa"/>
          </w:tcPr>
          <w:p w:rsidR="00CC1B50" w:rsidRPr="00A179DA" w:rsidRDefault="00CC1B50" w:rsidP="00921676">
            <w:pPr>
              <w:keepNext/>
              <w:jc w:val="left"/>
              <w:rPr>
                <w:sz w:val="24"/>
                <w:szCs w:val="24"/>
              </w:rPr>
            </w:pPr>
            <w:r w:rsidRPr="00A179DA">
              <w:rPr>
                <w:sz w:val="24"/>
                <w:szCs w:val="24"/>
              </w:rPr>
              <w:t>в территориальные избирательные комиссии</w:t>
            </w:r>
          </w:p>
          <w:p w:rsidR="00CC1B50" w:rsidRPr="00A179DA" w:rsidRDefault="00CC1B50" w:rsidP="00921676">
            <w:pPr>
              <w:keepNext/>
              <w:jc w:val="left"/>
              <w:rPr>
                <w:sz w:val="24"/>
                <w:szCs w:val="24"/>
              </w:rPr>
            </w:pPr>
          </w:p>
        </w:tc>
        <w:tc>
          <w:tcPr>
            <w:tcW w:w="4110" w:type="dxa"/>
          </w:tcPr>
          <w:p w:rsidR="00CC1B50" w:rsidRPr="00A179DA" w:rsidRDefault="00CC1B50" w:rsidP="002716C0">
            <w:pPr>
              <w:jc w:val="left"/>
              <w:rPr>
                <w:sz w:val="24"/>
                <w:szCs w:val="24"/>
              </w:rPr>
            </w:pPr>
            <w:r w:rsidRPr="00A179DA">
              <w:rPr>
                <w:sz w:val="24"/>
                <w:szCs w:val="24"/>
              </w:rPr>
              <w:t>не позднее 30 августа 2018 года</w:t>
            </w:r>
          </w:p>
          <w:p w:rsidR="00CC1B50" w:rsidRPr="00A179DA" w:rsidRDefault="00CC1B50" w:rsidP="00921676">
            <w:pPr>
              <w:keepNext/>
              <w:jc w:val="left"/>
              <w:rPr>
                <w:sz w:val="24"/>
                <w:szCs w:val="24"/>
              </w:rPr>
            </w:pPr>
          </w:p>
        </w:tc>
        <w:tc>
          <w:tcPr>
            <w:tcW w:w="4536" w:type="dxa"/>
          </w:tcPr>
          <w:p w:rsidR="00CC1B50" w:rsidRPr="00A179DA" w:rsidRDefault="00CC1B50" w:rsidP="00005E42">
            <w:pPr>
              <w:keepNext/>
              <w:jc w:val="left"/>
              <w:rPr>
                <w:sz w:val="24"/>
                <w:szCs w:val="24"/>
              </w:rPr>
            </w:pPr>
            <w:r w:rsidRPr="00A179DA">
              <w:rPr>
                <w:sz w:val="24"/>
                <w:szCs w:val="24"/>
              </w:rPr>
              <w:t>окружные избирательные комиссии</w:t>
            </w:r>
          </w:p>
          <w:p w:rsidR="00CC1B50" w:rsidRPr="00A179DA" w:rsidRDefault="00CC1B50" w:rsidP="00005E42">
            <w:pPr>
              <w:keepNext/>
              <w:jc w:val="left"/>
              <w:rPr>
                <w:sz w:val="24"/>
                <w:szCs w:val="24"/>
              </w:rPr>
            </w:pPr>
          </w:p>
        </w:tc>
      </w:tr>
      <w:tr w:rsidR="00CC1B50" w:rsidRPr="00A179DA" w:rsidTr="00DC520C">
        <w:trPr>
          <w:cantSplit/>
        </w:trPr>
        <w:tc>
          <w:tcPr>
            <w:tcW w:w="697" w:type="dxa"/>
            <w:tcBorders>
              <w:top w:val="nil"/>
            </w:tcBorders>
          </w:tcPr>
          <w:p w:rsidR="00CC1B50" w:rsidRPr="00A179DA" w:rsidRDefault="00CC1B50">
            <w:pPr>
              <w:rPr>
                <w:sz w:val="24"/>
                <w:szCs w:val="24"/>
              </w:rPr>
            </w:pPr>
          </w:p>
        </w:tc>
        <w:tc>
          <w:tcPr>
            <w:tcW w:w="5519" w:type="dxa"/>
          </w:tcPr>
          <w:p w:rsidR="00CC1B50" w:rsidRPr="00A179DA" w:rsidRDefault="00CC1B50">
            <w:pPr>
              <w:jc w:val="left"/>
              <w:rPr>
                <w:sz w:val="24"/>
                <w:szCs w:val="24"/>
              </w:rPr>
            </w:pPr>
            <w:r w:rsidRPr="00A179DA">
              <w:rPr>
                <w:sz w:val="24"/>
                <w:szCs w:val="24"/>
              </w:rPr>
              <w:t>в участковые избирательные комиссии</w:t>
            </w:r>
          </w:p>
        </w:tc>
        <w:tc>
          <w:tcPr>
            <w:tcW w:w="4110" w:type="dxa"/>
          </w:tcPr>
          <w:p w:rsidR="00CC1B50" w:rsidRPr="00A179DA" w:rsidRDefault="00CC1B50">
            <w:pPr>
              <w:jc w:val="left"/>
              <w:rPr>
                <w:sz w:val="24"/>
                <w:szCs w:val="24"/>
              </w:rPr>
            </w:pPr>
            <w:r w:rsidRPr="00A179DA">
              <w:rPr>
                <w:sz w:val="24"/>
                <w:szCs w:val="24"/>
              </w:rPr>
              <w:t>не позднее 7 сентября 2018 года</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территориальные избирательные комиссии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Оповещение избирателей о дне, времени и месте голосования через средства массовой информации или иным способом</w:t>
            </w:r>
          </w:p>
          <w:p w:rsidR="00CC1B50" w:rsidRPr="00A179DA" w:rsidRDefault="00CC1B50" w:rsidP="00005E42">
            <w:pPr>
              <w:jc w:val="left"/>
              <w:rPr>
                <w:sz w:val="24"/>
                <w:szCs w:val="24"/>
              </w:rPr>
            </w:pPr>
          </w:p>
        </w:tc>
        <w:tc>
          <w:tcPr>
            <w:tcW w:w="4110" w:type="dxa"/>
          </w:tcPr>
          <w:p w:rsidR="00CC1B50" w:rsidRPr="00A179DA" w:rsidRDefault="00CC1B50">
            <w:pPr>
              <w:pStyle w:val="31"/>
            </w:pPr>
            <w:r w:rsidRPr="00A179DA">
              <w:t>Не позднее 29 августа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Территориальные и участковые избирательные комиссии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Образование групп для контроля за использованием ГАС «Выборы» в ЦИК России и в окружных избирательных комиссиях </w:t>
            </w:r>
          </w:p>
          <w:p w:rsidR="00CC1B50" w:rsidRPr="00A179DA" w:rsidRDefault="00CC1B50" w:rsidP="00005E42">
            <w:pPr>
              <w:jc w:val="left"/>
              <w:rPr>
                <w:sz w:val="24"/>
                <w:szCs w:val="24"/>
              </w:rPr>
            </w:pPr>
          </w:p>
        </w:tc>
        <w:tc>
          <w:tcPr>
            <w:tcW w:w="4110" w:type="dxa"/>
          </w:tcPr>
          <w:p w:rsidR="00CC1B50" w:rsidRPr="00A179DA" w:rsidRDefault="00CC1B50" w:rsidP="006D1BD3">
            <w:pPr>
              <w:jc w:val="left"/>
              <w:rPr>
                <w:sz w:val="24"/>
                <w:szCs w:val="24"/>
              </w:rPr>
            </w:pPr>
            <w:r w:rsidRPr="00A179DA">
              <w:rPr>
                <w:sz w:val="24"/>
                <w:szCs w:val="24"/>
              </w:rPr>
              <w:t>Не позднее 3 сентября 2018 года</w:t>
            </w:r>
          </w:p>
          <w:p w:rsidR="00CC1B50" w:rsidRPr="00A179DA" w:rsidRDefault="00CC1B50" w:rsidP="006D1BD3">
            <w:pPr>
              <w:jc w:val="left"/>
              <w:rPr>
                <w:sz w:val="24"/>
                <w:szCs w:val="24"/>
              </w:rPr>
            </w:pPr>
          </w:p>
        </w:tc>
        <w:tc>
          <w:tcPr>
            <w:tcW w:w="4536" w:type="dxa"/>
          </w:tcPr>
          <w:p w:rsidR="00CC1B50" w:rsidRPr="00A179DA" w:rsidRDefault="00CC1B50" w:rsidP="006D1BD3">
            <w:pPr>
              <w:jc w:val="left"/>
              <w:rPr>
                <w:sz w:val="24"/>
                <w:szCs w:val="24"/>
              </w:rPr>
            </w:pPr>
            <w:r w:rsidRPr="00A179DA">
              <w:rPr>
                <w:sz w:val="24"/>
                <w:szCs w:val="24"/>
              </w:rPr>
              <w:t>ЦИК России, окружные избирательные комиссии</w:t>
            </w:r>
          </w:p>
          <w:p w:rsidR="00CC1B50" w:rsidRPr="00A179DA" w:rsidRDefault="00CC1B50" w:rsidP="006D1BD3">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Образование групп для контроля за использованием ГАС «Выборы» в территориальных избирательных комиссиях</w:t>
            </w:r>
          </w:p>
          <w:p w:rsidR="00CC1B50" w:rsidRPr="00A179DA" w:rsidRDefault="00CC1B50" w:rsidP="00005E42">
            <w:pPr>
              <w:jc w:val="left"/>
              <w:rPr>
                <w:sz w:val="24"/>
                <w:szCs w:val="24"/>
              </w:rPr>
            </w:pPr>
          </w:p>
        </w:tc>
        <w:tc>
          <w:tcPr>
            <w:tcW w:w="4110" w:type="dxa"/>
          </w:tcPr>
          <w:p w:rsidR="00CC1B50" w:rsidRPr="00A179DA" w:rsidRDefault="00CC1B50" w:rsidP="006D1BD3">
            <w:pPr>
              <w:jc w:val="left"/>
              <w:rPr>
                <w:sz w:val="24"/>
                <w:szCs w:val="24"/>
              </w:rPr>
            </w:pPr>
            <w:r w:rsidRPr="00A179DA">
              <w:rPr>
                <w:sz w:val="24"/>
                <w:szCs w:val="24"/>
              </w:rPr>
              <w:t>Не позднее 5 сентября 2018 года</w:t>
            </w:r>
          </w:p>
          <w:p w:rsidR="00CC1B50" w:rsidRPr="00A179DA" w:rsidRDefault="00CC1B50" w:rsidP="006D1BD3">
            <w:pPr>
              <w:jc w:val="left"/>
              <w:rPr>
                <w:sz w:val="24"/>
                <w:szCs w:val="24"/>
              </w:rPr>
            </w:pPr>
          </w:p>
        </w:tc>
        <w:tc>
          <w:tcPr>
            <w:tcW w:w="4536" w:type="dxa"/>
          </w:tcPr>
          <w:p w:rsidR="00CC1B50" w:rsidRPr="00A179DA" w:rsidRDefault="00CC1B50" w:rsidP="006D1BD3">
            <w:pPr>
              <w:jc w:val="left"/>
              <w:rPr>
                <w:sz w:val="24"/>
                <w:szCs w:val="24"/>
              </w:rPr>
            </w:pPr>
            <w:r w:rsidRPr="00A179DA">
              <w:rPr>
                <w:sz w:val="24"/>
                <w:szCs w:val="24"/>
              </w:rPr>
              <w:t>Территориальные избирательные комиссии</w:t>
            </w:r>
          </w:p>
          <w:p w:rsidR="00CC1B50" w:rsidRPr="00A179DA" w:rsidRDefault="00CC1B50" w:rsidP="006D1BD3">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Проведение голосования</w:t>
            </w:r>
          </w:p>
        </w:tc>
        <w:tc>
          <w:tcPr>
            <w:tcW w:w="4110" w:type="dxa"/>
          </w:tcPr>
          <w:p w:rsidR="00CC1B50" w:rsidRPr="00A179DA" w:rsidRDefault="00CC1B50">
            <w:pPr>
              <w:autoSpaceDE w:val="0"/>
              <w:autoSpaceDN w:val="0"/>
              <w:adjustRightInd w:val="0"/>
              <w:jc w:val="left"/>
              <w:outlineLvl w:val="2"/>
              <w:rPr>
                <w:sz w:val="24"/>
                <w:szCs w:val="24"/>
              </w:rPr>
            </w:pPr>
            <w:r w:rsidRPr="00A179DA">
              <w:rPr>
                <w:sz w:val="24"/>
                <w:szCs w:val="24"/>
              </w:rPr>
              <w:t xml:space="preserve">9 сентября 2018 года с 8 до 20 часов по местному времени. </w:t>
            </w:r>
          </w:p>
          <w:p w:rsidR="00CC1B50" w:rsidRPr="00A179DA" w:rsidRDefault="00CC1B50">
            <w:pPr>
              <w:autoSpaceDE w:val="0"/>
              <w:autoSpaceDN w:val="0"/>
              <w:adjustRightInd w:val="0"/>
              <w:jc w:val="left"/>
              <w:outlineLvl w:val="2"/>
              <w:rPr>
                <w:sz w:val="24"/>
                <w:szCs w:val="24"/>
              </w:rPr>
            </w:pPr>
            <w:r w:rsidRPr="00A179DA">
              <w:rPr>
                <w:sz w:val="24"/>
                <w:szCs w:val="24"/>
              </w:rPr>
              <w:t xml:space="preserve">Если на территории избирательного участка находится место жительства избирателей, рабочее время которых совпадает со временем голосования </w:t>
            </w:r>
            <w:r w:rsidRPr="00A179DA">
              <w:rPr>
                <w:sz w:val="24"/>
                <w:szCs w:val="24"/>
              </w:rPr>
              <w:br/>
              <w:t>(при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Участковые избирательные комиссии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CC1B50" w:rsidRPr="00A179DA" w:rsidRDefault="00CC1B50" w:rsidP="00005E42">
            <w:pPr>
              <w:jc w:val="left"/>
              <w:rPr>
                <w:sz w:val="24"/>
                <w:szCs w:val="24"/>
              </w:rPr>
            </w:pPr>
          </w:p>
        </w:tc>
        <w:tc>
          <w:tcPr>
            <w:tcW w:w="4110" w:type="dxa"/>
          </w:tcPr>
          <w:p w:rsidR="00CC1B50" w:rsidRPr="00A179DA" w:rsidRDefault="00CC1B50" w:rsidP="00F708F7">
            <w:pPr>
              <w:autoSpaceDE w:val="0"/>
              <w:autoSpaceDN w:val="0"/>
              <w:adjustRightInd w:val="0"/>
              <w:jc w:val="left"/>
              <w:outlineLvl w:val="2"/>
              <w:rPr>
                <w:sz w:val="24"/>
                <w:szCs w:val="24"/>
              </w:rPr>
            </w:pPr>
            <w:r w:rsidRPr="00A179DA">
              <w:rPr>
                <w:sz w:val="24"/>
                <w:szCs w:val="24"/>
              </w:rPr>
              <w:t>С 30 августа и не позднее 14 часов 9 сентября 2018 года</w:t>
            </w:r>
          </w:p>
        </w:tc>
        <w:tc>
          <w:tcPr>
            <w:tcW w:w="4536" w:type="dxa"/>
          </w:tcPr>
          <w:p w:rsidR="00CC1B50" w:rsidRPr="00A179DA" w:rsidRDefault="00CC1B50" w:rsidP="00005E42">
            <w:pPr>
              <w:jc w:val="left"/>
              <w:rPr>
                <w:sz w:val="24"/>
                <w:szCs w:val="24"/>
              </w:rPr>
            </w:pPr>
            <w:r w:rsidRPr="00A179DA">
              <w:rPr>
                <w:sz w:val="24"/>
                <w:szCs w:val="24"/>
              </w:rPr>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или находятся в местах содержания под стражей подозреваемых и обвиняемых в совершении преступлений</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Подсчет и погашение неиспользованных избирательных бюллетеней, находящихся в территориальных избирательных комиссиях</w:t>
            </w:r>
          </w:p>
          <w:p w:rsidR="00CC1B50" w:rsidRPr="00A179DA" w:rsidRDefault="00CC1B50" w:rsidP="00005E42">
            <w:pPr>
              <w:jc w:val="left"/>
              <w:rPr>
                <w:sz w:val="24"/>
                <w:szCs w:val="24"/>
              </w:rPr>
            </w:pPr>
          </w:p>
        </w:tc>
        <w:tc>
          <w:tcPr>
            <w:tcW w:w="4110" w:type="dxa"/>
          </w:tcPr>
          <w:p w:rsidR="00CC1B50" w:rsidRPr="00A179DA" w:rsidRDefault="00CC1B50" w:rsidP="00BC2912">
            <w:pPr>
              <w:jc w:val="left"/>
              <w:rPr>
                <w:sz w:val="24"/>
                <w:szCs w:val="24"/>
              </w:rPr>
            </w:pPr>
            <w:r w:rsidRPr="00A179DA">
              <w:rPr>
                <w:sz w:val="24"/>
                <w:szCs w:val="24"/>
              </w:rPr>
              <w:t>9 сентября 2018 года после 20 часов</w:t>
            </w:r>
          </w:p>
        </w:tc>
        <w:tc>
          <w:tcPr>
            <w:tcW w:w="4536" w:type="dxa"/>
          </w:tcPr>
          <w:p w:rsidR="00CC1B50" w:rsidRPr="00A179DA" w:rsidRDefault="00CC1B50" w:rsidP="00005E42">
            <w:pPr>
              <w:jc w:val="left"/>
              <w:rPr>
                <w:sz w:val="24"/>
                <w:szCs w:val="24"/>
              </w:rPr>
            </w:pPr>
            <w:r w:rsidRPr="00A179DA">
              <w:rPr>
                <w:sz w:val="24"/>
                <w:szCs w:val="24"/>
              </w:rPr>
              <w:t>Территориальные избирательные комиссии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Подсчет голосов избирателей</w:t>
            </w:r>
          </w:p>
        </w:tc>
        <w:tc>
          <w:tcPr>
            <w:tcW w:w="4110" w:type="dxa"/>
          </w:tcPr>
          <w:p w:rsidR="00CC1B50" w:rsidRPr="00A179DA" w:rsidRDefault="00CC1B50">
            <w:pPr>
              <w:jc w:val="left"/>
              <w:rPr>
                <w:sz w:val="24"/>
                <w:szCs w:val="24"/>
              </w:rPr>
            </w:pPr>
            <w:r w:rsidRPr="00A179DA">
              <w:rPr>
                <w:sz w:val="24"/>
                <w:szCs w:val="24"/>
              </w:rPr>
              <w:t>Сразу после окончания голосования и без перерыва до установления итогов голосования</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Участковые избирательные комиссии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Выдача заверенных копий протокола участковой избирательной комиссии об итогах голосования лицам, указанным в ч. 5 ст. 32 Федерального закона 20-ФЗ</w:t>
            </w:r>
          </w:p>
          <w:p w:rsidR="00CC1B50" w:rsidRPr="00A179DA" w:rsidRDefault="00CC1B50" w:rsidP="00005E42">
            <w:pPr>
              <w:jc w:val="left"/>
              <w:rPr>
                <w:sz w:val="24"/>
                <w:szCs w:val="24"/>
              </w:rPr>
            </w:pPr>
          </w:p>
        </w:tc>
        <w:tc>
          <w:tcPr>
            <w:tcW w:w="4110" w:type="dxa"/>
          </w:tcPr>
          <w:p w:rsidR="00CC1B50" w:rsidRPr="00A179DA" w:rsidRDefault="00CC1B50" w:rsidP="0017164E">
            <w:pPr>
              <w:jc w:val="left"/>
              <w:rPr>
                <w:sz w:val="24"/>
                <w:szCs w:val="24"/>
              </w:rPr>
            </w:pPr>
            <w:r w:rsidRPr="00A179DA">
              <w:rPr>
                <w:sz w:val="24"/>
                <w:szCs w:val="24"/>
              </w:rPr>
              <w:t>Незамедлительно после подписания протокола участковой избирательной комиссии об итогах голосования</w:t>
            </w:r>
          </w:p>
        </w:tc>
        <w:tc>
          <w:tcPr>
            <w:tcW w:w="4536" w:type="dxa"/>
          </w:tcPr>
          <w:p w:rsidR="00CC1B50" w:rsidRPr="00A179DA" w:rsidRDefault="00CC1B50" w:rsidP="00005E42">
            <w:pPr>
              <w:jc w:val="left"/>
              <w:rPr>
                <w:sz w:val="24"/>
                <w:szCs w:val="24"/>
              </w:rPr>
            </w:pPr>
            <w:r w:rsidRPr="00A179DA">
              <w:rPr>
                <w:sz w:val="24"/>
                <w:szCs w:val="24"/>
              </w:rPr>
              <w:t>Участковые избирательные комиссии при обращении соответствующих лиц</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Установление итогов голосования на соответствующей территории</w:t>
            </w:r>
          </w:p>
          <w:p w:rsidR="00CC1B50" w:rsidRPr="00A179DA" w:rsidRDefault="00CC1B50" w:rsidP="00005E42">
            <w:pPr>
              <w:jc w:val="left"/>
              <w:rPr>
                <w:sz w:val="24"/>
                <w:szCs w:val="24"/>
              </w:rPr>
            </w:pPr>
          </w:p>
        </w:tc>
        <w:tc>
          <w:tcPr>
            <w:tcW w:w="4110" w:type="dxa"/>
          </w:tcPr>
          <w:p w:rsidR="00CC1B50" w:rsidRPr="00A179DA" w:rsidRDefault="00CC1B50" w:rsidP="00117966">
            <w:pPr>
              <w:jc w:val="left"/>
              <w:rPr>
                <w:sz w:val="24"/>
                <w:szCs w:val="24"/>
              </w:rPr>
            </w:pPr>
            <w:r w:rsidRPr="00A179DA">
              <w:rPr>
                <w:sz w:val="24"/>
                <w:szCs w:val="24"/>
              </w:rPr>
              <w:t>Не позднее 11 сентября 2018 года</w:t>
            </w:r>
          </w:p>
          <w:p w:rsidR="00CC1B50" w:rsidRPr="00A179DA" w:rsidRDefault="00CC1B50" w:rsidP="00117966">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Территориальные избирательные комиссии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Выдача заверенных копий протокола территориальной избирательной комиссии об итогах голосования лицам, указанным в ч. 5 ст. 32 Федерального закона 20-ФЗ</w:t>
            </w:r>
          </w:p>
          <w:p w:rsidR="00CC1B50" w:rsidRPr="00A179DA" w:rsidRDefault="00CC1B50" w:rsidP="00005E42">
            <w:pPr>
              <w:jc w:val="left"/>
              <w:rPr>
                <w:sz w:val="24"/>
                <w:szCs w:val="24"/>
              </w:rPr>
            </w:pPr>
          </w:p>
        </w:tc>
        <w:tc>
          <w:tcPr>
            <w:tcW w:w="4110" w:type="dxa"/>
          </w:tcPr>
          <w:p w:rsidR="00CC1B50" w:rsidRPr="00A179DA" w:rsidRDefault="00CC1B50" w:rsidP="0017164E">
            <w:pPr>
              <w:jc w:val="left"/>
              <w:rPr>
                <w:sz w:val="24"/>
                <w:szCs w:val="24"/>
              </w:rPr>
            </w:pPr>
            <w:r w:rsidRPr="00A179DA">
              <w:rPr>
                <w:sz w:val="24"/>
                <w:szCs w:val="24"/>
              </w:rPr>
              <w:t>Незамедлительно после подписания протокола территориальной избирательной комиссии об итогах голосования</w:t>
            </w:r>
          </w:p>
        </w:tc>
        <w:tc>
          <w:tcPr>
            <w:tcW w:w="4536" w:type="dxa"/>
          </w:tcPr>
          <w:p w:rsidR="00CC1B50" w:rsidRPr="00A179DA" w:rsidRDefault="00CC1B50" w:rsidP="00005E42">
            <w:pPr>
              <w:jc w:val="left"/>
              <w:rPr>
                <w:sz w:val="24"/>
                <w:szCs w:val="24"/>
              </w:rPr>
            </w:pPr>
            <w:r w:rsidRPr="00A179DA">
              <w:rPr>
                <w:sz w:val="24"/>
                <w:szCs w:val="24"/>
              </w:rPr>
              <w:t>Территориальные избирательные комиссии при обращении соответствующих лиц</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Размещение данных, содержащихся в протоколах участковых избирательных комиссий об итогах голосования, в сети Интернет</w:t>
            </w:r>
          </w:p>
          <w:p w:rsidR="00CC1B50" w:rsidRPr="00A179DA" w:rsidRDefault="00CC1B50" w:rsidP="00005E42">
            <w:pPr>
              <w:pStyle w:val="ConsPlusNormal"/>
              <w:jc w:val="both"/>
            </w:pPr>
          </w:p>
        </w:tc>
        <w:tc>
          <w:tcPr>
            <w:tcW w:w="4110" w:type="dxa"/>
          </w:tcPr>
          <w:p w:rsidR="00CC1B50" w:rsidRPr="00A179DA" w:rsidRDefault="00CC1B50">
            <w:pPr>
              <w:jc w:val="left"/>
              <w:rPr>
                <w:sz w:val="24"/>
                <w:szCs w:val="24"/>
              </w:rPr>
            </w:pPr>
            <w:r w:rsidRPr="00A179DA">
              <w:rPr>
                <w:sz w:val="24"/>
                <w:szCs w:val="24"/>
              </w:rPr>
              <w:t xml:space="preserve">По мере введения данных в ГАС «Выборы», но не позднее ноля часов 11 сентября 2018 года </w:t>
            </w:r>
            <w:r w:rsidRPr="00A179DA">
              <w:rPr>
                <w:sz w:val="24"/>
                <w:szCs w:val="24"/>
              </w:rPr>
              <w:br/>
              <w:t>(для протоколов с отметкой «Повторный» или «Повторный подсчет голосов» – не позднее чем через одни сутки со дня составления протокола)</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Избирательные комиссии субъектов Российской Федерации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Определение результатов выборов по одномандатному избирательному округу</w:t>
            </w:r>
          </w:p>
          <w:p w:rsidR="00CC1B50" w:rsidRPr="00A179DA" w:rsidRDefault="00CC1B50" w:rsidP="00005E42">
            <w:pPr>
              <w:jc w:val="left"/>
              <w:rPr>
                <w:sz w:val="24"/>
                <w:szCs w:val="24"/>
              </w:rPr>
            </w:pPr>
          </w:p>
        </w:tc>
        <w:tc>
          <w:tcPr>
            <w:tcW w:w="4110" w:type="dxa"/>
          </w:tcPr>
          <w:p w:rsidR="00CC1B50" w:rsidRPr="00A179DA" w:rsidRDefault="00CC1B50" w:rsidP="00555660">
            <w:pPr>
              <w:jc w:val="left"/>
              <w:rPr>
                <w:sz w:val="24"/>
                <w:szCs w:val="24"/>
              </w:rPr>
            </w:pPr>
            <w:r w:rsidRPr="00A179DA">
              <w:rPr>
                <w:sz w:val="24"/>
                <w:szCs w:val="24"/>
              </w:rPr>
              <w:t>Не позднее 13 сентября 2018 года</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 xml:space="preserve">Окружные избирательные комиссии </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Выдача заверенных копий протокола окружной избирательной комиссии о результатах выборов лицам, указанным в ч. 5 ст. 32 Федерального закона 20-ФЗ</w:t>
            </w:r>
          </w:p>
          <w:p w:rsidR="00CC1B50" w:rsidRPr="00A179DA" w:rsidRDefault="00CC1B50" w:rsidP="00005E42">
            <w:pPr>
              <w:jc w:val="left"/>
              <w:rPr>
                <w:sz w:val="24"/>
                <w:szCs w:val="24"/>
              </w:rPr>
            </w:pPr>
          </w:p>
        </w:tc>
        <w:tc>
          <w:tcPr>
            <w:tcW w:w="4110" w:type="dxa"/>
          </w:tcPr>
          <w:p w:rsidR="00CC1B50" w:rsidRPr="00A179DA" w:rsidRDefault="00CC1B50" w:rsidP="00005E42">
            <w:pPr>
              <w:jc w:val="left"/>
              <w:rPr>
                <w:sz w:val="24"/>
                <w:szCs w:val="24"/>
              </w:rPr>
            </w:pPr>
            <w:r w:rsidRPr="00A179DA">
              <w:rPr>
                <w:sz w:val="24"/>
                <w:szCs w:val="24"/>
              </w:rPr>
              <w:t>Незамедлительно после подписания протокола окружной избирательной комиссии о результатах выборов</w:t>
            </w:r>
          </w:p>
        </w:tc>
        <w:tc>
          <w:tcPr>
            <w:tcW w:w="4536" w:type="dxa"/>
          </w:tcPr>
          <w:p w:rsidR="00CC1B50" w:rsidRPr="00A179DA" w:rsidRDefault="00CC1B50" w:rsidP="00005E42">
            <w:pPr>
              <w:jc w:val="left"/>
              <w:rPr>
                <w:sz w:val="24"/>
                <w:szCs w:val="24"/>
              </w:rPr>
            </w:pPr>
            <w:r w:rsidRPr="00A179DA">
              <w:rPr>
                <w:sz w:val="24"/>
                <w:szCs w:val="24"/>
              </w:rPr>
              <w:t>Окружные избирательные комиссии при обращении соответствующих лиц</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Установление общих результатов дополнительных выборов депутатов Государственной Думы</w:t>
            </w:r>
          </w:p>
          <w:p w:rsidR="00CC1B50" w:rsidRPr="00A179DA" w:rsidRDefault="00CC1B50" w:rsidP="00005E42">
            <w:pPr>
              <w:jc w:val="left"/>
              <w:rPr>
                <w:sz w:val="24"/>
                <w:szCs w:val="24"/>
              </w:rPr>
            </w:pPr>
          </w:p>
        </w:tc>
        <w:tc>
          <w:tcPr>
            <w:tcW w:w="4110" w:type="dxa"/>
          </w:tcPr>
          <w:p w:rsidR="00CC1B50" w:rsidRPr="00A179DA" w:rsidRDefault="00CC1B50" w:rsidP="00586A43">
            <w:pPr>
              <w:jc w:val="left"/>
              <w:rPr>
                <w:sz w:val="24"/>
                <w:szCs w:val="24"/>
              </w:rPr>
            </w:pPr>
            <w:r w:rsidRPr="00A179DA">
              <w:rPr>
                <w:sz w:val="24"/>
                <w:szCs w:val="24"/>
              </w:rPr>
              <w:t>Не позднее 24 сентября 2018 года</w:t>
            </w:r>
          </w:p>
          <w:p w:rsidR="00CC1B50" w:rsidRPr="00A179DA" w:rsidRDefault="00CC1B50" w:rsidP="008618FA">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ЦИК России</w:t>
            </w:r>
          </w:p>
          <w:p w:rsidR="00CC1B50" w:rsidRPr="00A179DA" w:rsidRDefault="00CC1B50" w:rsidP="00005E42">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 xml:space="preserve">Направление зарегистрированным кандидатам, избранным депутатами Государственной Думы, извещения о подписании протокола о результатах выборов по соответствующему одномандатному избирательному округу </w:t>
            </w:r>
          </w:p>
          <w:p w:rsidR="00CC1B50" w:rsidRPr="00A179DA" w:rsidRDefault="00CC1B50" w:rsidP="00005E42">
            <w:pPr>
              <w:jc w:val="left"/>
              <w:rPr>
                <w:sz w:val="24"/>
                <w:szCs w:val="24"/>
              </w:rPr>
            </w:pPr>
          </w:p>
        </w:tc>
        <w:tc>
          <w:tcPr>
            <w:tcW w:w="4110" w:type="dxa"/>
          </w:tcPr>
          <w:p w:rsidR="00CC1B50" w:rsidRPr="00A179DA" w:rsidRDefault="00CC1B50">
            <w:pPr>
              <w:jc w:val="left"/>
              <w:rPr>
                <w:sz w:val="24"/>
                <w:szCs w:val="24"/>
              </w:rPr>
            </w:pPr>
            <w:r w:rsidRPr="00A179DA">
              <w:rPr>
                <w:sz w:val="24"/>
                <w:szCs w:val="24"/>
              </w:rPr>
              <w:t>Незамедлительно после подписания протокола о результатах выборов по соответствующему избирательному округу</w:t>
            </w:r>
          </w:p>
          <w:p w:rsidR="00CC1B50" w:rsidRPr="00A179DA" w:rsidRDefault="00CC1B50">
            <w:pPr>
              <w:jc w:val="left"/>
              <w:rPr>
                <w:sz w:val="24"/>
                <w:szCs w:val="24"/>
              </w:rPr>
            </w:pPr>
          </w:p>
        </w:tc>
        <w:tc>
          <w:tcPr>
            <w:tcW w:w="4536" w:type="dxa"/>
          </w:tcPr>
          <w:p w:rsidR="00CC1B50" w:rsidRPr="00A179DA" w:rsidRDefault="00CC1B50" w:rsidP="00005E42">
            <w:pPr>
              <w:jc w:val="left"/>
              <w:rPr>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Представление в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CC1B50" w:rsidRPr="00A179DA" w:rsidRDefault="00CC1B50" w:rsidP="00005E42">
            <w:pPr>
              <w:jc w:val="both"/>
              <w:rPr>
                <w:sz w:val="24"/>
                <w:szCs w:val="24"/>
              </w:rPr>
            </w:pPr>
          </w:p>
        </w:tc>
        <w:tc>
          <w:tcPr>
            <w:tcW w:w="4110" w:type="dxa"/>
          </w:tcPr>
          <w:p w:rsidR="00CC1B50" w:rsidRPr="00A179DA" w:rsidRDefault="00CC1B50" w:rsidP="00005E42">
            <w:pPr>
              <w:jc w:val="left"/>
              <w:rPr>
                <w:sz w:val="24"/>
                <w:szCs w:val="24"/>
              </w:rPr>
            </w:pPr>
            <w:r w:rsidRPr="00A179DA">
              <w:rPr>
                <w:sz w:val="24"/>
                <w:szCs w:val="24"/>
              </w:rPr>
              <w:t>В пятидневный срок со дня получения извещения о подписании протокола о результатах выборов</w:t>
            </w:r>
          </w:p>
        </w:tc>
        <w:tc>
          <w:tcPr>
            <w:tcW w:w="4536" w:type="dxa"/>
          </w:tcPr>
          <w:p w:rsidR="00CC1B50" w:rsidRPr="00A179DA" w:rsidRDefault="00CC1B50">
            <w:pPr>
              <w:jc w:val="left"/>
              <w:rPr>
                <w:sz w:val="24"/>
                <w:szCs w:val="24"/>
              </w:rPr>
            </w:pPr>
            <w:r w:rsidRPr="00A179DA">
              <w:rPr>
                <w:sz w:val="24"/>
                <w:szCs w:val="24"/>
              </w:rPr>
              <w:t>Зарегистрированные кандидаты, избранные депутатами Государственной Думы</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Регистрация избранного депутата Государственной Думы и выдача ему удостоверения об избрании депутатом</w:t>
            </w:r>
          </w:p>
          <w:p w:rsidR="00CC1B50" w:rsidRPr="00A179DA" w:rsidRDefault="00CC1B50" w:rsidP="00005E42">
            <w:pPr>
              <w:autoSpaceDE w:val="0"/>
              <w:autoSpaceDN w:val="0"/>
              <w:adjustRightInd w:val="0"/>
              <w:jc w:val="both"/>
              <w:rPr>
                <w:sz w:val="24"/>
                <w:szCs w:val="24"/>
              </w:rPr>
            </w:pPr>
          </w:p>
        </w:tc>
        <w:tc>
          <w:tcPr>
            <w:tcW w:w="4110" w:type="dxa"/>
          </w:tcPr>
          <w:p w:rsidR="00CC1B50" w:rsidRPr="00A179DA" w:rsidRDefault="00CC1B50" w:rsidP="00005E42">
            <w:pPr>
              <w:jc w:val="left"/>
              <w:rPr>
                <w:sz w:val="24"/>
                <w:szCs w:val="24"/>
              </w:rPr>
            </w:pPr>
            <w:r w:rsidRPr="00A179DA">
              <w:rPr>
                <w:sz w:val="24"/>
                <w:szCs w:val="24"/>
              </w:rPr>
              <w:t xml:space="preserve">После официального опубликования общих результатов дополнительных выборов и выполнения </w:t>
            </w:r>
            <w:r w:rsidRPr="00A179DA">
              <w:rPr>
                <w:spacing w:val="-8"/>
                <w:sz w:val="24"/>
                <w:szCs w:val="24"/>
              </w:rPr>
              <w:t>зарегистрированным</w:t>
            </w:r>
            <w:r w:rsidRPr="00A179DA">
              <w:rPr>
                <w:sz w:val="24"/>
                <w:szCs w:val="24"/>
              </w:rPr>
              <w:t xml:space="preserve"> кандидатом, избранным депутатом, требования, предусмотренного ч. 1 ст. 92 Федерального закона 20-ФЗ</w:t>
            </w:r>
          </w:p>
          <w:p w:rsidR="00CC1B50" w:rsidRPr="00A179DA" w:rsidRDefault="00CC1B50" w:rsidP="00005E42">
            <w:pPr>
              <w:jc w:val="left"/>
              <w:rPr>
                <w:sz w:val="24"/>
                <w:szCs w:val="24"/>
              </w:rPr>
            </w:pPr>
          </w:p>
        </w:tc>
        <w:tc>
          <w:tcPr>
            <w:tcW w:w="4536" w:type="dxa"/>
          </w:tcPr>
          <w:p w:rsidR="00CC1B50" w:rsidRPr="00A179DA" w:rsidRDefault="00CC1B50" w:rsidP="00117966">
            <w:pPr>
              <w:jc w:val="left"/>
              <w:rPr>
                <w:sz w:val="24"/>
                <w:szCs w:val="24"/>
              </w:rPr>
            </w:pPr>
            <w:r w:rsidRPr="00A179DA">
              <w:rPr>
                <w:sz w:val="24"/>
                <w:szCs w:val="24"/>
              </w:rPr>
              <w:t>Окружные избирательные комиссии</w:t>
            </w: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CC1B50" w:rsidRPr="00A179DA" w:rsidRDefault="00CC1B50" w:rsidP="00005E42">
            <w:pPr>
              <w:pStyle w:val="ConsPlusNormal"/>
              <w:jc w:val="both"/>
            </w:pPr>
          </w:p>
        </w:tc>
        <w:tc>
          <w:tcPr>
            <w:tcW w:w="4110" w:type="dxa"/>
          </w:tcPr>
          <w:p w:rsidR="00CC1B50" w:rsidRPr="00A179DA" w:rsidRDefault="00CC1B50" w:rsidP="00737EA2">
            <w:pPr>
              <w:jc w:val="left"/>
              <w:rPr>
                <w:sz w:val="24"/>
                <w:szCs w:val="24"/>
              </w:rPr>
            </w:pPr>
            <w:r w:rsidRPr="00A179DA">
              <w:rPr>
                <w:sz w:val="24"/>
                <w:szCs w:val="24"/>
              </w:rPr>
              <w:t>Не позднее 23 сентября 2018 года</w:t>
            </w:r>
          </w:p>
          <w:p w:rsidR="00CC1B50" w:rsidRPr="00A179DA" w:rsidRDefault="00CC1B50">
            <w:pPr>
              <w:jc w:val="left"/>
              <w:rPr>
                <w:sz w:val="24"/>
                <w:szCs w:val="24"/>
              </w:rPr>
            </w:pPr>
          </w:p>
        </w:tc>
        <w:tc>
          <w:tcPr>
            <w:tcW w:w="4536" w:type="dxa"/>
          </w:tcPr>
          <w:p w:rsidR="00CC1B50" w:rsidRPr="00A179DA" w:rsidRDefault="00CC1B50" w:rsidP="00127EF3">
            <w:pPr>
              <w:jc w:val="left"/>
              <w:rPr>
                <w:sz w:val="24"/>
                <w:szCs w:val="24"/>
              </w:rPr>
            </w:pPr>
            <w:r w:rsidRPr="00A179DA">
              <w:rPr>
                <w:sz w:val="24"/>
                <w:szCs w:val="24"/>
              </w:rPr>
              <w:t>Избирательные комиссии субъектов Российской Федерации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Официальное опубликование общих результатов дополнительных выборов, а также данных о числе голосов избирателей, полученных каждым зарегистрированным кандидатом</w:t>
            </w:r>
          </w:p>
          <w:p w:rsidR="00CC1B50" w:rsidRPr="00A179DA" w:rsidRDefault="00CC1B50" w:rsidP="00005E42">
            <w:pPr>
              <w:pStyle w:val="ConsPlusNormal"/>
              <w:jc w:val="both"/>
            </w:pPr>
          </w:p>
        </w:tc>
        <w:tc>
          <w:tcPr>
            <w:tcW w:w="4110" w:type="dxa"/>
          </w:tcPr>
          <w:p w:rsidR="00CC1B50" w:rsidRPr="00A179DA" w:rsidRDefault="00CC1B50" w:rsidP="005174CA">
            <w:pPr>
              <w:jc w:val="left"/>
              <w:rPr>
                <w:sz w:val="24"/>
                <w:szCs w:val="24"/>
              </w:rPr>
            </w:pPr>
            <w:r w:rsidRPr="00A179DA">
              <w:rPr>
                <w:sz w:val="24"/>
                <w:szCs w:val="24"/>
              </w:rPr>
              <w:t>Не позднее 29 сентября 2018 года</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 результатах выборов</w:t>
            </w:r>
          </w:p>
          <w:p w:rsidR="00CC1B50" w:rsidRPr="00A179DA" w:rsidRDefault="00CC1B50" w:rsidP="00005E42">
            <w:pPr>
              <w:jc w:val="left"/>
              <w:rPr>
                <w:sz w:val="24"/>
                <w:szCs w:val="24"/>
              </w:rPr>
            </w:pPr>
          </w:p>
        </w:tc>
        <w:tc>
          <w:tcPr>
            <w:tcW w:w="4110" w:type="dxa"/>
          </w:tcPr>
          <w:p w:rsidR="00CC1B50" w:rsidRPr="00A179DA" w:rsidRDefault="00CC1B50" w:rsidP="005174CA">
            <w:pPr>
              <w:jc w:val="left"/>
              <w:rPr>
                <w:sz w:val="24"/>
                <w:szCs w:val="24"/>
              </w:rPr>
            </w:pPr>
            <w:r w:rsidRPr="00A179DA">
              <w:rPr>
                <w:sz w:val="24"/>
                <w:szCs w:val="24"/>
              </w:rPr>
              <w:t>Не позднее 29 сентября 2018 года</w:t>
            </w:r>
          </w:p>
          <w:p w:rsidR="00CC1B50" w:rsidRPr="00A179DA" w:rsidRDefault="00CC1B50" w:rsidP="008618FA">
            <w:pPr>
              <w:jc w:val="left"/>
              <w:rPr>
                <w:sz w:val="24"/>
                <w:szCs w:val="24"/>
              </w:rPr>
            </w:pPr>
          </w:p>
        </w:tc>
        <w:tc>
          <w:tcPr>
            <w:tcW w:w="4536" w:type="dxa"/>
          </w:tcPr>
          <w:p w:rsidR="00CC1B50" w:rsidRPr="00A179DA" w:rsidRDefault="00CC1B50" w:rsidP="008618FA">
            <w:pPr>
              <w:jc w:val="left"/>
              <w:rPr>
                <w:sz w:val="24"/>
                <w:szCs w:val="24"/>
              </w:rPr>
            </w:pPr>
            <w:r w:rsidRPr="00A179DA">
              <w:rPr>
                <w:sz w:val="24"/>
                <w:szCs w:val="24"/>
              </w:rPr>
              <w:t>ЦИК России</w:t>
            </w:r>
          </w:p>
          <w:p w:rsidR="00CC1B50" w:rsidRPr="00A179DA" w:rsidRDefault="00CC1B50" w:rsidP="008618FA">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территориальных избирательных комиссий об итогах голосования, а также биографических и иных сведений об избранных депутатах в объеме, устанавливаемом ЦИК России</w:t>
            </w:r>
          </w:p>
          <w:p w:rsidR="00CC1B50" w:rsidRPr="00A179DA" w:rsidRDefault="00CC1B50" w:rsidP="00005E42">
            <w:pPr>
              <w:jc w:val="left"/>
              <w:rPr>
                <w:sz w:val="24"/>
                <w:szCs w:val="24"/>
              </w:rPr>
            </w:pPr>
          </w:p>
        </w:tc>
        <w:tc>
          <w:tcPr>
            <w:tcW w:w="4110" w:type="dxa"/>
          </w:tcPr>
          <w:p w:rsidR="00CC1B50" w:rsidRPr="00A179DA" w:rsidRDefault="00CC1B50" w:rsidP="007E5698">
            <w:pPr>
              <w:jc w:val="left"/>
              <w:rPr>
                <w:sz w:val="24"/>
                <w:szCs w:val="24"/>
              </w:rPr>
            </w:pPr>
            <w:r w:rsidRPr="00A179DA">
              <w:rPr>
                <w:sz w:val="24"/>
                <w:szCs w:val="24"/>
              </w:rPr>
              <w:t>Не позднее 8 ноября 2018 года</w:t>
            </w:r>
          </w:p>
          <w:p w:rsidR="00CC1B50" w:rsidRPr="00A179DA" w:rsidRDefault="00CC1B50" w:rsidP="008618FA">
            <w:pPr>
              <w:jc w:val="left"/>
              <w:rPr>
                <w:sz w:val="24"/>
                <w:szCs w:val="24"/>
              </w:rPr>
            </w:pPr>
          </w:p>
        </w:tc>
        <w:tc>
          <w:tcPr>
            <w:tcW w:w="4536" w:type="dxa"/>
          </w:tcPr>
          <w:p w:rsidR="00CC1B50" w:rsidRPr="00A179DA" w:rsidRDefault="00CC1B50" w:rsidP="008618FA">
            <w:pPr>
              <w:jc w:val="left"/>
              <w:rPr>
                <w:sz w:val="24"/>
                <w:szCs w:val="24"/>
              </w:rPr>
            </w:pPr>
            <w:r w:rsidRPr="00A179DA">
              <w:rPr>
                <w:sz w:val="24"/>
                <w:szCs w:val="24"/>
              </w:rPr>
              <w:t>ЦИК России</w:t>
            </w:r>
          </w:p>
          <w:p w:rsidR="00CC1B50" w:rsidRPr="00A179DA" w:rsidRDefault="00CC1B50" w:rsidP="008618FA">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Размещение в сети Интернет информации, включающей в себя полные данные, содержащиеся в протоколах территориальных и окружных избирательных комиссий об итогах голосования, о результатах дополнительных выборов, а также биографических и иных сведений об избранных депутатах в объеме, устанавливаемом ЦИК России</w:t>
            </w:r>
          </w:p>
          <w:p w:rsidR="00CC1B50" w:rsidRPr="00A179DA" w:rsidRDefault="00CC1B50" w:rsidP="00005E42">
            <w:pPr>
              <w:jc w:val="left"/>
              <w:rPr>
                <w:sz w:val="24"/>
                <w:szCs w:val="24"/>
              </w:rPr>
            </w:pPr>
          </w:p>
        </w:tc>
        <w:tc>
          <w:tcPr>
            <w:tcW w:w="4110" w:type="dxa"/>
          </w:tcPr>
          <w:p w:rsidR="00CC1B50" w:rsidRPr="00A179DA" w:rsidRDefault="00CC1B50">
            <w:pPr>
              <w:pStyle w:val="31"/>
            </w:pPr>
            <w:r w:rsidRPr="00A179DA">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CC1B50" w:rsidRPr="00A179DA" w:rsidRDefault="00CC1B50">
            <w:pPr>
              <w:jc w:val="left"/>
              <w:rPr>
                <w:sz w:val="24"/>
                <w:szCs w:val="24"/>
              </w:rPr>
            </w:pP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Сохранение в сети Интернет данных, содержащихся в протоколах участковых избирательных комиссий об итогах голосования</w:t>
            </w:r>
          </w:p>
          <w:p w:rsidR="00CC1B50" w:rsidRPr="00A179DA" w:rsidRDefault="00CC1B50" w:rsidP="00005E42">
            <w:pPr>
              <w:jc w:val="left"/>
              <w:rPr>
                <w:sz w:val="24"/>
                <w:szCs w:val="24"/>
              </w:rPr>
            </w:pPr>
          </w:p>
        </w:tc>
        <w:tc>
          <w:tcPr>
            <w:tcW w:w="4110" w:type="dxa"/>
          </w:tcPr>
          <w:p w:rsidR="00CC1B50" w:rsidRPr="00A179DA" w:rsidRDefault="00CC1B50" w:rsidP="00B12A17">
            <w:pPr>
              <w:pStyle w:val="31"/>
            </w:pPr>
            <w:r w:rsidRPr="00A179DA">
              <w:t>Не менее одного года со дня официального опубликования общих результатов дополнительных выборов</w:t>
            </w:r>
          </w:p>
          <w:p w:rsidR="00CC1B50" w:rsidRPr="00A179DA" w:rsidRDefault="00CC1B50" w:rsidP="008618FA">
            <w:pPr>
              <w:jc w:val="left"/>
              <w:rPr>
                <w:sz w:val="24"/>
                <w:szCs w:val="24"/>
              </w:rPr>
            </w:pPr>
          </w:p>
        </w:tc>
        <w:tc>
          <w:tcPr>
            <w:tcW w:w="4536" w:type="dxa"/>
          </w:tcPr>
          <w:p w:rsidR="00CC1B50" w:rsidRPr="00A179DA" w:rsidRDefault="00CC1B50" w:rsidP="00127EF3">
            <w:pPr>
              <w:jc w:val="left"/>
              <w:rPr>
                <w:sz w:val="24"/>
                <w:szCs w:val="24"/>
              </w:rPr>
            </w:pPr>
            <w:r w:rsidRPr="00A179DA">
              <w:rPr>
                <w:sz w:val="24"/>
                <w:szCs w:val="24"/>
              </w:rPr>
              <w:t>Избирательные комиссии субъектов Российской Федерации</w:t>
            </w:r>
          </w:p>
          <w:p w:rsidR="00CC1B50" w:rsidRPr="00A179DA" w:rsidRDefault="00CC1B50" w:rsidP="008618FA">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Сохранение в сети Интернет информации, включающей в себя полные данные, содержащиеся в протоколах территориальных и окружных избирательных комиссий об итогах голосования, о результатах дополнительных выборов, а также биографических и иных сведений об избранных депутатах в объеме, устанавливаемом ЦИК России</w:t>
            </w:r>
          </w:p>
          <w:p w:rsidR="00CC1B50" w:rsidRPr="00A179DA" w:rsidRDefault="00CC1B50" w:rsidP="00005E42">
            <w:pPr>
              <w:jc w:val="left"/>
              <w:rPr>
                <w:sz w:val="24"/>
                <w:szCs w:val="24"/>
              </w:rPr>
            </w:pPr>
          </w:p>
        </w:tc>
        <w:tc>
          <w:tcPr>
            <w:tcW w:w="4110" w:type="dxa"/>
          </w:tcPr>
          <w:p w:rsidR="00CC1B50" w:rsidRPr="00A179DA" w:rsidRDefault="00CC1B50" w:rsidP="00005E42">
            <w:pPr>
              <w:pStyle w:val="31"/>
            </w:pPr>
            <w:r w:rsidRPr="00A179DA">
              <w:t>Не менее одного года со дня официального опубликования общих результатов дополнительных выборов</w:t>
            </w:r>
          </w:p>
          <w:p w:rsidR="00CC1B50" w:rsidRPr="00A179DA" w:rsidRDefault="00CC1B50" w:rsidP="00005E42">
            <w:pPr>
              <w:pStyle w:val="31"/>
            </w:pPr>
          </w:p>
        </w:tc>
        <w:tc>
          <w:tcPr>
            <w:tcW w:w="4536" w:type="dxa"/>
          </w:tcPr>
          <w:p w:rsidR="00CC1B50" w:rsidRPr="00A179DA" w:rsidRDefault="00CC1B50">
            <w:pPr>
              <w:jc w:val="left"/>
              <w:rPr>
                <w:sz w:val="24"/>
                <w:szCs w:val="24"/>
              </w:rPr>
            </w:pPr>
            <w:r w:rsidRPr="00A179DA">
              <w:rPr>
                <w:sz w:val="24"/>
                <w:szCs w:val="24"/>
              </w:rPr>
              <w:t>ЦИК России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Хранение избирательных бюллетеней, списков избирателей и подписных листов с подписями избирателей</w:t>
            </w:r>
          </w:p>
          <w:p w:rsidR="00CC1B50" w:rsidRPr="00A179DA" w:rsidRDefault="00CC1B50" w:rsidP="00005E42">
            <w:pPr>
              <w:pStyle w:val="ConsPlusNormal"/>
              <w:jc w:val="both"/>
            </w:pPr>
          </w:p>
        </w:tc>
        <w:tc>
          <w:tcPr>
            <w:tcW w:w="4110" w:type="dxa"/>
          </w:tcPr>
          <w:p w:rsidR="00CC1B50" w:rsidRPr="00A179DA" w:rsidRDefault="00CC1B50" w:rsidP="00005E42">
            <w:pPr>
              <w:pStyle w:val="31"/>
            </w:pPr>
            <w:r w:rsidRPr="00A179DA">
              <w:t>Не менее одного года со дня официального опубликования общих результатов дополнительных выборов</w:t>
            </w:r>
          </w:p>
          <w:p w:rsidR="00CC1B50" w:rsidRPr="00A179DA" w:rsidRDefault="00CC1B50" w:rsidP="00005E42">
            <w:pPr>
              <w:pStyle w:val="31"/>
            </w:pPr>
          </w:p>
        </w:tc>
        <w:tc>
          <w:tcPr>
            <w:tcW w:w="4536" w:type="dxa"/>
          </w:tcPr>
          <w:p w:rsidR="00CC1B50" w:rsidRPr="00A179DA" w:rsidRDefault="00CC1B50">
            <w:pPr>
              <w:jc w:val="left"/>
              <w:rPr>
                <w:sz w:val="24"/>
                <w:szCs w:val="24"/>
              </w:rPr>
            </w:pPr>
            <w:r w:rsidRPr="00A179DA">
              <w:rPr>
                <w:sz w:val="24"/>
                <w:szCs w:val="24"/>
              </w:rPr>
              <w:t>Избирательные комиссии</w:t>
            </w:r>
          </w:p>
          <w:p w:rsidR="00CC1B50" w:rsidRPr="00A179DA" w:rsidRDefault="00CC1B50">
            <w:pPr>
              <w:jc w:val="left"/>
              <w:rPr>
                <w:sz w:val="24"/>
                <w:szCs w:val="24"/>
              </w:rPr>
            </w:pPr>
          </w:p>
        </w:tc>
      </w:tr>
      <w:tr w:rsidR="00CC1B50" w:rsidRPr="00A179DA" w:rsidTr="00DC520C">
        <w:trPr>
          <w:cantSplit/>
        </w:trPr>
        <w:tc>
          <w:tcPr>
            <w:tcW w:w="697" w:type="dxa"/>
          </w:tcPr>
          <w:p w:rsidR="00CC1B50" w:rsidRPr="00A179DA" w:rsidRDefault="00CC1B50">
            <w:pPr>
              <w:numPr>
                <w:ilvl w:val="0"/>
                <w:numId w:val="1"/>
              </w:numPr>
              <w:ind w:left="0" w:firstLine="0"/>
              <w:rPr>
                <w:sz w:val="24"/>
                <w:szCs w:val="24"/>
              </w:rPr>
            </w:pPr>
          </w:p>
        </w:tc>
        <w:tc>
          <w:tcPr>
            <w:tcW w:w="5519" w:type="dxa"/>
          </w:tcPr>
          <w:p w:rsidR="00CC1B50" w:rsidRPr="00A179DA" w:rsidRDefault="00CC1B50" w:rsidP="00005E42">
            <w:pPr>
              <w:jc w:val="left"/>
              <w:rPr>
                <w:sz w:val="24"/>
                <w:szCs w:val="24"/>
              </w:rPr>
            </w:pPr>
            <w:r w:rsidRPr="00A179DA">
              <w:rPr>
                <w:sz w:val="24"/>
                <w:szCs w:val="24"/>
              </w:rPr>
              <w:t>Хранение первых экземпляров протоколов избирательных комиссий об итогах голосования, о результатах дополнительных выборов и сводных таблиц, отчетов избирательных комиссий о поступлении средств, выделенных из федерального бюджета на подготовку и проведение дополнительных выборов, и расходовании этих средств</w:t>
            </w:r>
          </w:p>
          <w:p w:rsidR="00CC1B50" w:rsidRPr="00A179DA" w:rsidRDefault="00CC1B50" w:rsidP="00005E42">
            <w:pPr>
              <w:jc w:val="left"/>
              <w:rPr>
                <w:sz w:val="24"/>
                <w:szCs w:val="24"/>
              </w:rPr>
            </w:pPr>
          </w:p>
        </w:tc>
        <w:tc>
          <w:tcPr>
            <w:tcW w:w="4110" w:type="dxa"/>
          </w:tcPr>
          <w:p w:rsidR="00CC1B50" w:rsidRPr="00A179DA" w:rsidRDefault="00CC1B50" w:rsidP="00005E42">
            <w:pPr>
              <w:pStyle w:val="31"/>
            </w:pPr>
            <w:r w:rsidRPr="00A179DA">
              <w:t>Не менее пяти лет со дня официального опубликования общих результатов дополнительных выборов</w:t>
            </w:r>
          </w:p>
        </w:tc>
        <w:tc>
          <w:tcPr>
            <w:tcW w:w="4536" w:type="dxa"/>
          </w:tcPr>
          <w:p w:rsidR="00CC1B50" w:rsidRPr="00A179DA" w:rsidRDefault="00CC1B50">
            <w:pPr>
              <w:jc w:val="left"/>
              <w:rPr>
                <w:sz w:val="24"/>
                <w:szCs w:val="24"/>
              </w:rPr>
            </w:pPr>
            <w:r w:rsidRPr="00A179DA">
              <w:rPr>
                <w:sz w:val="24"/>
                <w:szCs w:val="24"/>
              </w:rPr>
              <w:t>Избирательные комиссии</w:t>
            </w:r>
          </w:p>
          <w:p w:rsidR="00CC1B50" w:rsidRPr="00A179DA" w:rsidRDefault="00CC1B50">
            <w:pPr>
              <w:jc w:val="left"/>
              <w:rPr>
                <w:sz w:val="24"/>
                <w:szCs w:val="24"/>
              </w:rPr>
            </w:pPr>
          </w:p>
        </w:tc>
      </w:tr>
    </w:tbl>
    <w:p w:rsidR="00330CD8" w:rsidRPr="00A179DA" w:rsidRDefault="00330CD8">
      <w:pPr>
        <w:rPr>
          <w:sz w:val="25"/>
          <w:szCs w:val="25"/>
        </w:rPr>
      </w:pPr>
    </w:p>
    <w:sectPr w:rsidR="00330CD8" w:rsidRPr="00A179DA" w:rsidSect="002C74CA">
      <w:headerReference w:type="default" r:id="rId8"/>
      <w:footerReference w:type="default" r:id="rId9"/>
      <w:pgSz w:w="16840" w:h="11907" w:orient="landscape" w:code="9"/>
      <w:pgMar w:top="1134" w:right="1134" w:bottom="851"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7F" w:rsidRPr="0093674A" w:rsidRDefault="00F7777F">
      <w:pPr>
        <w:rPr>
          <w:sz w:val="25"/>
          <w:szCs w:val="25"/>
        </w:rPr>
      </w:pPr>
      <w:r w:rsidRPr="0093674A">
        <w:rPr>
          <w:sz w:val="25"/>
          <w:szCs w:val="25"/>
        </w:rPr>
        <w:separator/>
      </w:r>
    </w:p>
  </w:endnote>
  <w:endnote w:type="continuationSeparator" w:id="0">
    <w:p w:rsidR="00F7777F" w:rsidRPr="0093674A" w:rsidRDefault="00F7777F">
      <w:pPr>
        <w:rPr>
          <w:sz w:val="25"/>
          <w:szCs w:val="25"/>
        </w:rPr>
      </w:pPr>
      <w:r w:rsidRPr="0093674A">
        <w:rPr>
          <w:sz w:val="25"/>
          <w:szCs w:val="25"/>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69" w:rsidRDefault="00A35448">
    <w:pPr>
      <w:pStyle w:val="a4"/>
    </w:pPr>
    <w:fldSimple w:instr=" FILENAME   \* MERGEFORMAT ">
      <w:r w:rsidR="000F03A2">
        <w:rPr>
          <w:noProof/>
        </w:rPr>
        <w:t>е0306011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7F" w:rsidRPr="0093674A" w:rsidRDefault="00F7777F" w:rsidP="00C37DCB">
      <w:pPr>
        <w:jc w:val="both"/>
        <w:rPr>
          <w:sz w:val="25"/>
          <w:szCs w:val="25"/>
        </w:rPr>
      </w:pPr>
      <w:r w:rsidRPr="0093674A">
        <w:rPr>
          <w:sz w:val="25"/>
          <w:szCs w:val="25"/>
        </w:rPr>
        <w:separator/>
      </w:r>
    </w:p>
  </w:footnote>
  <w:footnote w:type="continuationSeparator" w:id="0">
    <w:p w:rsidR="00F7777F" w:rsidRPr="0093674A" w:rsidRDefault="00F7777F">
      <w:pPr>
        <w:rPr>
          <w:sz w:val="25"/>
          <w:szCs w:val="25"/>
        </w:rPr>
      </w:pPr>
      <w:r w:rsidRPr="0093674A">
        <w:rPr>
          <w:sz w:val="25"/>
          <w:szCs w:val="25"/>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84" w:rsidRPr="00E06A9F" w:rsidRDefault="00A35448" w:rsidP="009863BE">
    <w:pPr>
      <w:pStyle w:val="af0"/>
      <w:jc w:val="center"/>
      <w:rPr>
        <w:sz w:val="24"/>
        <w:szCs w:val="24"/>
        <w:lang w:val="en-US"/>
      </w:rPr>
    </w:pPr>
    <w:r w:rsidRPr="00E06A9F">
      <w:rPr>
        <w:sz w:val="24"/>
        <w:szCs w:val="24"/>
      </w:rPr>
      <w:fldChar w:fldCharType="begin"/>
    </w:r>
    <w:r w:rsidR="00C62784" w:rsidRPr="00E06A9F">
      <w:rPr>
        <w:sz w:val="24"/>
        <w:szCs w:val="24"/>
      </w:rPr>
      <w:instrText xml:space="preserve"> PAGE   \* MERGEFORMAT </w:instrText>
    </w:r>
    <w:r w:rsidRPr="00E06A9F">
      <w:rPr>
        <w:sz w:val="24"/>
        <w:szCs w:val="24"/>
      </w:rPr>
      <w:fldChar w:fldCharType="separate"/>
    </w:r>
    <w:r w:rsidR="00BD304D">
      <w:rPr>
        <w:noProof/>
        <w:sz w:val="24"/>
        <w:szCs w:val="24"/>
      </w:rPr>
      <w:t>40</w:t>
    </w:r>
    <w:r w:rsidRPr="00E06A9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AF6AD6"/>
    <w:rsid w:val="0000356A"/>
    <w:rsid w:val="00003699"/>
    <w:rsid w:val="00005E42"/>
    <w:rsid w:val="00006077"/>
    <w:rsid w:val="00006B12"/>
    <w:rsid w:val="0000713E"/>
    <w:rsid w:val="00013ECC"/>
    <w:rsid w:val="00021C2E"/>
    <w:rsid w:val="00021FAA"/>
    <w:rsid w:val="000253DF"/>
    <w:rsid w:val="00025D57"/>
    <w:rsid w:val="00031378"/>
    <w:rsid w:val="0003375F"/>
    <w:rsid w:val="00033CDA"/>
    <w:rsid w:val="00033CE2"/>
    <w:rsid w:val="00036F58"/>
    <w:rsid w:val="00040472"/>
    <w:rsid w:val="00040AB8"/>
    <w:rsid w:val="000451A0"/>
    <w:rsid w:val="00045467"/>
    <w:rsid w:val="0004713F"/>
    <w:rsid w:val="00051413"/>
    <w:rsid w:val="000533A2"/>
    <w:rsid w:val="000534A4"/>
    <w:rsid w:val="000535B7"/>
    <w:rsid w:val="00054B8B"/>
    <w:rsid w:val="00061448"/>
    <w:rsid w:val="00061652"/>
    <w:rsid w:val="00063E5C"/>
    <w:rsid w:val="00065F99"/>
    <w:rsid w:val="00074CF2"/>
    <w:rsid w:val="000755A2"/>
    <w:rsid w:val="00075994"/>
    <w:rsid w:val="000772CC"/>
    <w:rsid w:val="000803FE"/>
    <w:rsid w:val="00084B0A"/>
    <w:rsid w:val="00085272"/>
    <w:rsid w:val="000859DB"/>
    <w:rsid w:val="000861C9"/>
    <w:rsid w:val="000902B9"/>
    <w:rsid w:val="000908D1"/>
    <w:rsid w:val="000919CF"/>
    <w:rsid w:val="00094229"/>
    <w:rsid w:val="000945AA"/>
    <w:rsid w:val="0009571B"/>
    <w:rsid w:val="000958F8"/>
    <w:rsid w:val="000A0939"/>
    <w:rsid w:val="000A7E92"/>
    <w:rsid w:val="000B3AE7"/>
    <w:rsid w:val="000B4DE8"/>
    <w:rsid w:val="000C2476"/>
    <w:rsid w:val="000C45D2"/>
    <w:rsid w:val="000C5F12"/>
    <w:rsid w:val="000D0282"/>
    <w:rsid w:val="000D1F29"/>
    <w:rsid w:val="000D253A"/>
    <w:rsid w:val="000E0C3B"/>
    <w:rsid w:val="000E0D7D"/>
    <w:rsid w:val="000E7E1A"/>
    <w:rsid w:val="000F03A2"/>
    <w:rsid w:val="000F1E55"/>
    <w:rsid w:val="000F32EC"/>
    <w:rsid w:val="000F38A4"/>
    <w:rsid w:val="000F4CD1"/>
    <w:rsid w:val="0010318B"/>
    <w:rsid w:val="00103AC9"/>
    <w:rsid w:val="00104D42"/>
    <w:rsid w:val="00114750"/>
    <w:rsid w:val="00114ECA"/>
    <w:rsid w:val="00117966"/>
    <w:rsid w:val="00127EF3"/>
    <w:rsid w:val="00130B59"/>
    <w:rsid w:val="00132D67"/>
    <w:rsid w:val="00132F10"/>
    <w:rsid w:val="001339BA"/>
    <w:rsid w:val="00135FAD"/>
    <w:rsid w:val="00136599"/>
    <w:rsid w:val="00137564"/>
    <w:rsid w:val="0013790C"/>
    <w:rsid w:val="00140A8E"/>
    <w:rsid w:val="00143AB9"/>
    <w:rsid w:val="00144AB9"/>
    <w:rsid w:val="00152EE1"/>
    <w:rsid w:val="001533CE"/>
    <w:rsid w:val="00157267"/>
    <w:rsid w:val="00160664"/>
    <w:rsid w:val="0016110A"/>
    <w:rsid w:val="00161E42"/>
    <w:rsid w:val="001624D1"/>
    <w:rsid w:val="00162B72"/>
    <w:rsid w:val="001705E6"/>
    <w:rsid w:val="0017164E"/>
    <w:rsid w:val="00171ABF"/>
    <w:rsid w:val="00173EC2"/>
    <w:rsid w:val="0017710A"/>
    <w:rsid w:val="00181800"/>
    <w:rsid w:val="00185A41"/>
    <w:rsid w:val="00187A81"/>
    <w:rsid w:val="00192B1B"/>
    <w:rsid w:val="00197056"/>
    <w:rsid w:val="001A16D4"/>
    <w:rsid w:val="001A686D"/>
    <w:rsid w:val="001A79F0"/>
    <w:rsid w:val="001B07A1"/>
    <w:rsid w:val="001C0452"/>
    <w:rsid w:val="001C1604"/>
    <w:rsid w:val="001D32C5"/>
    <w:rsid w:val="001D3F1A"/>
    <w:rsid w:val="001D7A52"/>
    <w:rsid w:val="001E38DA"/>
    <w:rsid w:val="001E568A"/>
    <w:rsid w:val="001E7759"/>
    <w:rsid w:val="001E7A60"/>
    <w:rsid w:val="001F003D"/>
    <w:rsid w:val="001F0AD1"/>
    <w:rsid w:val="001F1544"/>
    <w:rsid w:val="001F7FA4"/>
    <w:rsid w:val="002038C9"/>
    <w:rsid w:val="00204C88"/>
    <w:rsid w:val="002051A1"/>
    <w:rsid w:val="0021034B"/>
    <w:rsid w:val="00211F9B"/>
    <w:rsid w:val="0021553D"/>
    <w:rsid w:val="0021755D"/>
    <w:rsid w:val="00222D1B"/>
    <w:rsid w:val="00223CD4"/>
    <w:rsid w:val="00225144"/>
    <w:rsid w:val="0023046A"/>
    <w:rsid w:val="0023161B"/>
    <w:rsid w:val="002330DE"/>
    <w:rsid w:val="002364CD"/>
    <w:rsid w:val="002364D7"/>
    <w:rsid w:val="00236C11"/>
    <w:rsid w:val="00237B2F"/>
    <w:rsid w:val="00240025"/>
    <w:rsid w:val="00242B57"/>
    <w:rsid w:val="00243527"/>
    <w:rsid w:val="0025513C"/>
    <w:rsid w:val="002660AE"/>
    <w:rsid w:val="00266E6B"/>
    <w:rsid w:val="002716C0"/>
    <w:rsid w:val="00271879"/>
    <w:rsid w:val="00272A70"/>
    <w:rsid w:val="00275942"/>
    <w:rsid w:val="002776C2"/>
    <w:rsid w:val="00281712"/>
    <w:rsid w:val="0028441A"/>
    <w:rsid w:val="002857C5"/>
    <w:rsid w:val="0028596E"/>
    <w:rsid w:val="00290E56"/>
    <w:rsid w:val="002922D8"/>
    <w:rsid w:val="002938A9"/>
    <w:rsid w:val="00293973"/>
    <w:rsid w:val="0029523B"/>
    <w:rsid w:val="002970B0"/>
    <w:rsid w:val="00297D99"/>
    <w:rsid w:val="002A21C3"/>
    <w:rsid w:val="002A4B76"/>
    <w:rsid w:val="002C2745"/>
    <w:rsid w:val="002C34FC"/>
    <w:rsid w:val="002C4BD0"/>
    <w:rsid w:val="002C7027"/>
    <w:rsid w:val="002C7356"/>
    <w:rsid w:val="002C74CA"/>
    <w:rsid w:val="002D44C0"/>
    <w:rsid w:val="002D66CF"/>
    <w:rsid w:val="002D691B"/>
    <w:rsid w:val="002D6EF6"/>
    <w:rsid w:val="002D79F0"/>
    <w:rsid w:val="002E28EC"/>
    <w:rsid w:val="002E6180"/>
    <w:rsid w:val="002F697B"/>
    <w:rsid w:val="002F7BF5"/>
    <w:rsid w:val="00307B0A"/>
    <w:rsid w:val="00313627"/>
    <w:rsid w:val="00315817"/>
    <w:rsid w:val="0031586D"/>
    <w:rsid w:val="00321227"/>
    <w:rsid w:val="00326D0B"/>
    <w:rsid w:val="00330CD8"/>
    <w:rsid w:val="00333A85"/>
    <w:rsid w:val="00334789"/>
    <w:rsid w:val="00335364"/>
    <w:rsid w:val="00341C83"/>
    <w:rsid w:val="00344296"/>
    <w:rsid w:val="00344746"/>
    <w:rsid w:val="0035070D"/>
    <w:rsid w:val="00350E02"/>
    <w:rsid w:val="00353C5D"/>
    <w:rsid w:val="00354982"/>
    <w:rsid w:val="00354C90"/>
    <w:rsid w:val="00362607"/>
    <w:rsid w:val="003666D7"/>
    <w:rsid w:val="00371F8F"/>
    <w:rsid w:val="00372A97"/>
    <w:rsid w:val="00375EFB"/>
    <w:rsid w:val="00376B15"/>
    <w:rsid w:val="00382D80"/>
    <w:rsid w:val="00387423"/>
    <w:rsid w:val="003904AE"/>
    <w:rsid w:val="003926D0"/>
    <w:rsid w:val="003935D0"/>
    <w:rsid w:val="0039450C"/>
    <w:rsid w:val="003A27DA"/>
    <w:rsid w:val="003A3BE2"/>
    <w:rsid w:val="003B3FAC"/>
    <w:rsid w:val="003B5BBB"/>
    <w:rsid w:val="003C0C3F"/>
    <w:rsid w:val="003C251F"/>
    <w:rsid w:val="003C2B1C"/>
    <w:rsid w:val="003C3EDB"/>
    <w:rsid w:val="003C3EF7"/>
    <w:rsid w:val="003C6D61"/>
    <w:rsid w:val="003D77B6"/>
    <w:rsid w:val="003E208E"/>
    <w:rsid w:val="003E3B9E"/>
    <w:rsid w:val="003E3E8A"/>
    <w:rsid w:val="003E488D"/>
    <w:rsid w:val="003E4A48"/>
    <w:rsid w:val="003F11A4"/>
    <w:rsid w:val="003F7781"/>
    <w:rsid w:val="004000B2"/>
    <w:rsid w:val="004003D7"/>
    <w:rsid w:val="00401EB2"/>
    <w:rsid w:val="00403FB7"/>
    <w:rsid w:val="00406731"/>
    <w:rsid w:val="00411366"/>
    <w:rsid w:val="00412E90"/>
    <w:rsid w:val="00413473"/>
    <w:rsid w:val="00420340"/>
    <w:rsid w:val="00421F83"/>
    <w:rsid w:val="004241A1"/>
    <w:rsid w:val="00432676"/>
    <w:rsid w:val="00435E32"/>
    <w:rsid w:val="00437709"/>
    <w:rsid w:val="004407B2"/>
    <w:rsid w:val="004408A4"/>
    <w:rsid w:val="00445986"/>
    <w:rsid w:val="004479D5"/>
    <w:rsid w:val="004507DE"/>
    <w:rsid w:val="00464550"/>
    <w:rsid w:val="004647AB"/>
    <w:rsid w:val="00465B9F"/>
    <w:rsid w:val="00465CBE"/>
    <w:rsid w:val="00471E34"/>
    <w:rsid w:val="00473807"/>
    <w:rsid w:val="004763ED"/>
    <w:rsid w:val="00483EBA"/>
    <w:rsid w:val="00490612"/>
    <w:rsid w:val="0049078A"/>
    <w:rsid w:val="00492869"/>
    <w:rsid w:val="00493D41"/>
    <w:rsid w:val="00495FCB"/>
    <w:rsid w:val="00496F20"/>
    <w:rsid w:val="00497969"/>
    <w:rsid w:val="00497A3B"/>
    <w:rsid w:val="004A4F8D"/>
    <w:rsid w:val="004A4FFA"/>
    <w:rsid w:val="004B6D05"/>
    <w:rsid w:val="004C08CA"/>
    <w:rsid w:val="004C412D"/>
    <w:rsid w:val="004D3DE7"/>
    <w:rsid w:val="004E12BE"/>
    <w:rsid w:val="004E2EA1"/>
    <w:rsid w:val="004E3751"/>
    <w:rsid w:val="004E7FCE"/>
    <w:rsid w:val="004F7FC9"/>
    <w:rsid w:val="005055D5"/>
    <w:rsid w:val="00512A38"/>
    <w:rsid w:val="005132A5"/>
    <w:rsid w:val="00513C5B"/>
    <w:rsid w:val="00513D40"/>
    <w:rsid w:val="005174CA"/>
    <w:rsid w:val="005214A3"/>
    <w:rsid w:val="00521678"/>
    <w:rsid w:val="00523215"/>
    <w:rsid w:val="00523492"/>
    <w:rsid w:val="00523D6D"/>
    <w:rsid w:val="0052513B"/>
    <w:rsid w:val="00532BA4"/>
    <w:rsid w:val="00532F2A"/>
    <w:rsid w:val="005339BC"/>
    <w:rsid w:val="0053639B"/>
    <w:rsid w:val="00536EF7"/>
    <w:rsid w:val="00540DB2"/>
    <w:rsid w:val="00542E60"/>
    <w:rsid w:val="00545FCB"/>
    <w:rsid w:val="0054664D"/>
    <w:rsid w:val="0054734F"/>
    <w:rsid w:val="00551406"/>
    <w:rsid w:val="00551510"/>
    <w:rsid w:val="00555660"/>
    <w:rsid w:val="00560134"/>
    <w:rsid w:val="00562B68"/>
    <w:rsid w:val="005825DD"/>
    <w:rsid w:val="00583D77"/>
    <w:rsid w:val="0058596E"/>
    <w:rsid w:val="00586A43"/>
    <w:rsid w:val="00587236"/>
    <w:rsid w:val="00590000"/>
    <w:rsid w:val="0059000C"/>
    <w:rsid w:val="005904EC"/>
    <w:rsid w:val="005A0EA7"/>
    <w:rsid w:val="005A11D0"/>
    <w:rsid w:val="005A49BD"/>
    <w:rsid w:val="005B0686"/>
    <w:rsid w:val="005B1AFB"/>
    <w:rsid w:val="005B3B40"/>
    <w:rsid w:val="005B5706"/>
    <w:rsid w:val="005B63C7"/>
    <w:rsid w:val="005C5182"/>
    <w:rsid w:val="005C71B2"/>
    <w:rsid w:val="005C7704"/>
    <w:rsid w:val="005D2E9D"/>
    <w:rsid w:val="005D4DBD"/>
    <w:rsid w:val="005D78FC"/>
    <w:rsid w:val="005E096D"/>
    <w:rsid w:val="005E17D3"/>
    <w:rsid w:val="005E63FD"/>
    <w:rsid w:val="005E7110"/>
    <w:rsid w:val="005E7E10"/>
    <w:rsid w:val="005F2690"/>
    <w:rsid w:val="005F65A2"/>
    <w:rsid w:val="00600EE6"/>
    <w:rsid w:val="0060370D"/>
    <w:rsid w:val="00603A8A"/>
    <w:rsid w:val="0060770A"/>
    <w:rsid w:val="00610436"/>
    <w:rsid w:val="00611407"/>
    <w:rsid w:val="006158F4"/>
    <w:rsid w:val="006226FA"/>
    <w:rsid w:val="00622A82"/>
    <w:rsid w:val="006240EB"/>
    <w:rsid w:val="00625395"/>
    <w:rsid w:val="00625DD8"/>
    <w:rsid w:val="00627AF6"/>
    <w:rsid w:val="006312EE"/>
    <w:rsid w:val="00633616"/>
    <w:rsid w:val="00635113"/>
    <w:rsid w:val="00636552"/>
    <w:rsid w:val="006455D9"/>
    <w:rsid w:val="006474A6"/>
    <w:rsid w:val="0065401B"/>
    <w:rsid w:val="006552DC"/>
    <w:rsid w:val="006625D9"/>
    <w:rsid w:val="006713C7"/>
    <w:rsid w:val="00676BF8"/>
    <w:rsid w:val="00694403"/>
    <w:rsid w:val="006A0051"/>
    <w:rsid w:val="006A22B1"/>
    <w:rsid w:val="006A2B0B"/>
    <w:rsid w:val="006A75C9"/>
    <w:rsid w:val="006B07FD"/>
    <w:rsid w:val="006B235B"/>
    <w:rsid w:val="006B338A"/>
    <w:rsid w:val="006B41C0"/>
    <w:rsid w:val="006B49A8"/>
    <w:rsid w:val="006C2131"/>
    <w:rsid w:val="006C45DB"/>
    <w:rsid w:val="006C7C47"/>
    <w:rsid w:val="006C7FC7"/>
    <w:rsid w:val="006D0327"/>
    <w:rsid w:val="006D1BD3"/>
    <w:rsid w:val="006D1D4F"/>
    <w:rsid w:val="006D3A67"/>
    <w:rsid w:val="006D4761"/>
    <w:rsid w:val="006D5818"/>
    <w:rsid w:val="006D6E1F"/>
    <w:rsid w:val="006E1306"/>
    <w:rsid w:val="006E3236"/>
    <w:rsid w:val="006E54F4"/>
    <w:rsid w:val="006F3F0A"/>
    <w:rsid w:val="006F74DA"/>
    <w:rsid w:val="00707231"/>
    <w:rsid w:val="00707E3A"/>
    <w:rsid w:val="00711B0D"/>
    <w:rsid w:val="007149F5"/>
    <w:rsid w:val="007149F9"/>
    <w:rsid w:val="00721A60"/>
    <w:rsid w:val="00723010"/>
    <w:rsid w:val="00730519"/>
    <w:rsid w:val="00731C9B"/>
    <w:rsid w:val="00732F55"/>
    <w:rsid w:val="007355E1"/>
    <w:rsid w:val="00737D2D"/>
    <w:rsid w:val="00737EA2"/>
    <w:rsid w:val="00740230"/>
    <w:rsid w:val="00740B61"/>
    <w:rsid w:val="00740D9A"/>
    <w:rsid w:val="007447A8"/>
    <w:rsid w:val="0074684A"/>
    <w:rsid w:val="00747129"/>
    <w:rsid w:val="00747A51"/>
    <w:rsid w:val="00751EF3"/>
    <w:rsid w:val="007524C1"/>
    <w:rsid w:val="00753F39"/>
    <w:rsid w:val="0076086F"/>
    <w:rsid w:val="00760F54"/>
    <w:rsid w:val="00762FFA"/>
    <w:rsid w:val="00766172"/>
    <w:rsid w:val="00766EC6"/>
    <w:rsid w:val="00770093"/>
    <w:rsid w:val="00775869"/>
    <w:rsid w:val="007814AA"/>
    <w:rsid w:val="00781B67"/>
    <w:rsid w:val="0078349D"/>
    <w:rsid w:val="007855D2"/>
    <w:rsid w:val="00786D35"/>
    <w:rsid w:val="007871C0"/>
    <w:rsid w:val="00793AA2"/>
    <w:rsid w:val="007941D1"/>
    <w:rsid w:val="00797A8A"/>
    <w:rsid w:val="007A1EA9"/>
    <w:rsid w:val="007A255E"/>
    <w:rsid w:val="007A3FC4"/>
    <w:rsid w:val="007A4DF0"/>
    <w:rsid w:val="007B67CE"/>
    <w:rsid w:val="007B747A"/>
    <w:rsid w:val="007C000D"/>
    <w:rsid w:val="007C0F00"/>
    <w:rsid w:val="007C183E"/>
    <w:rsid w:val="007C2A2B"/>
    <w:rsid w:val="007D0EB1"/>
    <w:rsid w:val="007D5966"/>
    <w:rsid w:val="007D5CFB"/>
    <w:rsid w:val="007D76B9"/>
    <w:rsid w:val="007E5698"/>
    <w:rsid w:val="007F167D"/>
    <w:rsid w:val="007F2372"/>
    <w:rsid w:val="007F39B3"/>
    <w:rsid w:val="007F484F"/>
    <w:rsid w:val="007F5621"/>
    <w:rsid w:val="00801A8F"/>
    <w:rsid w:val="00805612"/>
    <w:rsid w:val="00806A03"/>
    <w:rsid w:val="00807C46"/>
    <w:rsid w:val="00814E56"/>
    <w:rsid w:val="0081698F"/>
    <w:rsid w:val="00821458"/>
    <w:rsid w:val="008260C2"/>
    <w:rsid w:val="00827569"/>
    <w:rsid w:val="00827AEF"/>
    <w:rsid w:val="008300D9"/>
    <w:rsid w:val="0083033A"/>
    <w:rsid w:val="00831C4A"/>
    <w:rsid w:val="00832E2A"/>
    <w:rsid w:val="00834262"/>
    <w:rsid w:val="00834AFB"/>
    <w:rsid w:val="00835CEC"/>
    <w:rsid w:val="00840D81"/>
    <w:rsid w:val="00841063"/>
    <w:rsid w:val="00842D2E"/>
    <w:rsid w:val="008443E0"/>
    <w:rsid w:val="00846527"/>
    <w:rsid w:val="008523FC"/>
    <w:rsid w:val="008541CE"/>
    <w:rsid w:val="00855F99"/>
    <w:rsid w:val="008562B4"/>
    <w:rsid w:val="00856A79"/>
    <w:rsid w:val="00857FAC"/>
    <w:rsid w:val="008618FA"/>
    <w:rsid w:val="00861B49"/>
    <w:rsid w:val="008624C9"/>
    <w:rsid w:val="008633F8"/>
    <w:rsid w:val="0086617A"/>
    <w:rsid w:val="008700C0"/>
    <w:rsid w:val="0087165E"/>
    <w:rsid w:val="0087483C"/>
    <w:rsid w:val="00875BE4"/>
    <w:rsid w:val="00875F24"/>
    <w:rsid w:val="00881F97"/>
    <w:rsid w:val="00883C8E"/>
    <w:rsid w:val="008841C5"/>
    <w:rsid w:val="00885372"/>
    <w:rsid w:val="00890F81"/>
    <w:rsid w:val="00891BAF"/>
    <w:rsid w:val="008979AC"/>
    <w:rsid w:val="00897E1A"/>
    <w:rsid w:val="008A3098"/>
    <w:rsid w:val="008A5819"/>
    <w:rsid w:val="008A58FD"/>
    <w:rsid w:val="008C7E17"/>
    <w:rsid w:val="008D171A"/>
    <w:rsid w:val="008D2405"/>
    <w:rsid w:val="008D3944"/>
    <w:rsid w:val="008D5F23"/>
    <w:rsid w:val="008D6AFF"/>
    <w:rsid w:val="008E5F99"/>
    <w:rsid w:val="008F410A"/>
    <w:rsid w:val="008F594B"/>
    <w:rsid w:val="008F69F0"/>
    <w:rsid w:val="00900AC3"/>
    <w:rsid w:val="009029D9"/>
    <w:rsid w:val="0090473B"/>
    <w:rsid w:val="00905534"/>
    <w:rsid w:val="00910175"/>
    <w:rsid w:val="0091345D"/>
    <w:rsid w:val="00913670"/>
    <w:rsid w:val="0091709E"/>
    <w:rsid w:val="00920945"/>
    <w:rsid w:val="00921676"/>
    <w:rsid w:val="009301D9"/>
    <w:rsid w:val="009334C9"/>
    <w:rsid w:val="0093421A"/>
    <w:rsid w:val="00934CA5"/>
    <w:rsid w:val="0093674A"/>
    <w:rsid w:val="009404E8"/>
    <w:rsid w:val="00941B40"/>
    <w:rsid w:val="0094643D"/>
    <w:rsid w:val="00947E0B"/>
    <w:rsid w:val="00954A8C"/>
    <w:rsid w:val="00957426"/>
    <w:rsid w:val="009623CE"/>
    <w:rsid w:val="00963E5D"/>
    <w:rsid w:val="00967244"/>
    <w:rsid w:val="0097148A"/>
    <w:rsid w:val="009735BB"/>
    <w:rsid w:val="00973790"/>
    <w:rsid w:val="00980038"/>
    <w:rsid w:val="00980287"/>
    <w:rsid w:val="009806A0"/>
    <w:rsid w:val="00980DA9"/>
    <w:rsid w:val="009863BE"/>
    <w:rsid w:val="00987C74"/>
    <w:rsid w:val="00991CC2"/>
    <w:rsid w:val="00993DD7"/>
    <w:rsid w:val="009969A3"/>
    <w:rsid w:val="00997001"/>
    <w:rsid w:val="009A3DDC"/>
    <w:rsid w:val="009A4F27"/>
    <w:rsid w:val="009A5243"/>
    <w:rsid w:val="009B3DD1"/>
    <w:rsid w:val="009C1614"/>
    <w:rsid w:val="009C1E9B"/>
    <w:rsid w:val="009C2234"/>
    <w:rsid w:val="009C7566"/>
    <w:rsid w:val="009C7E48"/>
    <w:rsid w:val="009D21DF"/>
    <w:rsid w:val="009E22AF"/>
    <w:rsid w:val="009E34C2"/>
    <w:rsid w:val="009E5952"/>
    <w:rsid w:val="009F197F"/>
    <w:rsid w:val="009F30CB"/>
    <w:rsid w:val="009F327F"/>
    <w:rsid w:val="009F3F75"/>
    <w:rsid w:val="009F6784"/>
    <w:rsid w:val="009F67BE"/>
    <w:rsid w:val="009F7487"/>
    <w:rsid w:val="00A01C65"/>
    <w:rsid w:val="00A03BC2"/>
    <w:rsid w:val="00A0492C"/>
    <w:rsid w:val="00A05A7A"/>
    <w:rsid w:val="00A05CD7"/>
    <w:rsid w:val="00A07016"/>
    <w:rsid w:val="00A13C74"/>
    <w:rsid w:val="00A13E49"/>
    <w:rsid w:val="00A14ADC"/>
    <w:rsid w:val="00A153D1"/>
    <w:rsid w:val="00A179DA"/>
    <w:rsid w:val="00A17E90"/>
    <w:rsid w:val="00A20687"/>
    <w:rsid w:val="00A21B5C"/>
    <w:rsid w:val="00A241DD"/>
    <w:rsid w:val="00A259A2"/>
    <w:rsid w:val="00A25D72"/>
    <w:rsid w:val="00A27437"/>
    <w:rsid w:val="00A31DA2"/>
    <w:rsid w:val="00A33182"/>
    <w:rsid w:val="00A340A5"/>
    <w:rsid w:val="00A35448"/>
    <w:rsid w:val="00A403C3"/>
    <w:rsid w:val="00A4417C"/>
    <w:rsid w:val="00A462F6"/>
    <w:rsid w:val="00A4779F"/>
    <w:rsid w:val="00A47E3B"/>
    <w:rsid w:val="00A5427A"/>
    <w:rsid w:val="00A567E7"/>
    <w:rsid w:val="00A649AF"/>
    <w:rsid w:val="00A6615A"/>
    <w:rsid w:val="00A66569"/>
    <w:rsid w:val="00A72409"/>
    <w:rsid w:val="00A73C86"/>
    <w:rsid w:val="00A815BF"/>
    <w:rsid w:val="00A82A68"/>
    <w:rsid w:val="00A83B90"/>
    <w:rsid w:val="00A85E2B"/>
    <w:rsid w:val="00A869E9"/>
    <w:rsid w:val="00A907AE"/>
    <w:rsid w:val="00A9171B"/>
    <w:rsid w:val="00A92B18"/>
    <w:rsid w:val="00A95551"/>
    <w:rsid w:val="00A97695"/>
    <w:rsid w:val="00A97927"/>
    <w:rsid w:val="00AA0B50"/>
    <w:rsid w:val="00AA4706"/>
    <w:rsid w:val="00AA4A88"/>
    <w:rsid w:val="00AA614E"/>
    <w:rsid w:val="00AA6EEB"/>
    <w:rsid w:val="00AB124D"/>
    <w:rsid w:val="00AB6D8D"/>
    <w:rsid w:val="00AC2475"/>
    <w:rsid w:val="00AC73DF"/>
    <w:rsid w:val="00AD14FC"/>
    <w:rsid w:val="00AD1681"/>
    <w:rsid w:val="00AD23DA"/>
    <w:rsid w:val="00AD4A5A"/>
    <w:rsid w:val="00AD4F9B"/>
    <w:rsid w:val="00AE0A16"/>
    <w:rsid w:val="00AE21D3"/>
    <w:rsid w:val="00AE3A2A"/>
    <w:rsid w:val="00AE5875"/>
    <w:rsid w:val="00AE74CE"/>
    <w:rsid w:val="00AE7993"/>
    <w:rsid w:val="00AF0584"/>
    <w:rsid w:val="00AF42B5"/>
    <w:rsid w:val="00AF6AD6"/>
    <w:rsid w:val="00B034A8"/>
    <w:rsid w:val="00B050E0"/>
    <w:rsid w:val="00B055E9"/>
    <w:rsid w:val="00B12A17"/>
    <w:rsid w:val="00B12B79"/>
    <w:rsid w:val="00B22723"/>
    <w:rsid w:val="00B31640"/>
    <w:rsid w:val="00B35E75"/>
    <w:rsid w:val="00B42790"/>
    <w:rsid w:val="00B44CF0"/>
    <w:rsid w:val="00B473F0"/>
    <w:rsid w:val="00B50036"/>
    <w:rsid w:val="00B50D75"/>
    <w:rsid w:val="00B53112"/>
    <w:rsid w:val="00B56274"/>
    <w:rsid w:val="00B62C31"/>
    <w:rsid w:val="00B653DF"/>
    <w:rsid w:val="00B67918"/>
    <w:rsid w:val="00B67B8D"/>
    <w:rsid w:val="00B77E6C"/>
    <w:rsid w:val="00B813B6"/>
    <w:rsid w:val="00B81C69"/>
    <w:rsid w:val="00B83FD8"/>
    <w:rsid w:val="00B87563"/>
    <w:rsid w:val="00B908BA"/>
    <w:rsid w:val="00B91C8C"/>
    <w:rsid w:val="00B93429"/>
    <w:rsid w:val="00B94F6C"/>
    <w:rsid w:val="00B97F6B"/>
    <w:rsid w:val="00BA0B24"/>
    <w:rsid w:val="00BA25A1"/>
    <w:rsid w:val="00BB1F60"/>
    <w:rsid w:val="00BB2A60"/>
    <w:rsid w:val="00BB5379"/>
    <w:rsid w:val="00BC250B"/>
    <w:rsid w:val="00BC2912"/>
    <w:rsid w:val="00BC3F79"/>
    <w:rsid w:val="00BC4031"/>
    <w:rsid w:val="00BC76D6"/>
    <w:rsid w:val="00BD0D09"/>
    <w:rsid w:val="00BD304D"/>
    <w:rsid w:val="00BD3A2E"/>
    <w:rsid w:val="00BE35D3"/>
    <w:rsid w:val="00BE7472"/>
    <w:rsid w:val="00BF0CBD"/>
    <w:rsid w:val="00BF2EAC"/>
    <w:rsid w:val="00BF32E3"/>
    <w:rsid w:val="00BF7278"/>
    <w:rsid w:val="00C001C7"/>
    <w:rsid w:val="00C028B3"/>
    <w:rsid w:val="00C02BAE"/>
    <w:rsid w:val="00C04ADA"/>
    <w:rsid w:val="00C124C7"/>
    <w:rsid w:val="00C13008"/>
    <w:rsid w:val="00C155BB"/>
    <w:rsid w:val="00C175B3"/>
    <w:rsid w:val="00C237C4"/>
    <w:rsid w:val="00C31C98"/>
    <w:rsid w:val="00C31D8B"/>
    <w:rsid w:val="00C32214"/>
    <w:rsid w:val="00C37DCB"/>
    <w:rsid w:val="00C4031D"/>
    <w:rsid w:val="00C413CB"/>
    <w:rsid w:val="00C469BD"/>
    <w:rsid w:val="00C501E1"/>
    <w:rsid w:val="00C56CC8"/>
    <w:rsid w:val="00C60287"/>
    <w:rsid w:val="00C62784"/>
    <w:rsid w:val="00C673AA"/>
    <w:rsid w:val="00C7048D"/>
    <w:rsid w:val="00C71261"/>
    <w:rsid w:val="00C7258E"/>
    <w:rsid w:val="00C738F5"/>
    <w:rsid w:val="00C76C0A"/>
    <w:rsid w:val="00C76E9B"/>
    <w:rsid w:val="00C80B9C"/>
    <w:rsid w:val="00C827F9"/>
    <w:rsid w:val="00C82A7E"/>
    <w:rsid w:val="00C9683D"/>
    <w:rsid w:val="00CA1168"/>
    <w:rsid w:val="00CA238A"/>
    <w:rsid w:val="00CA48DB"/>
    <w:rsid w:val="00CA5D95"/>
    <w:rsid w:val="00CB034E"/>
    <w:rsid w:val="00CB267A"/>
    <w:rsid w:val="00CB5C7E"/>
    <w:rsid w:val="00CB69FC"/>
    <w:rsid w:val="00CB7769"/>
    <w:rsid w:val="00CC1B50"/>
    <w:rsid w:val="00CC2A86"/>
    <w:rsid w:val="00CD26D9"/>
    <w:rsid w:val="00CD4644"/>
    <w:rsid w:val="00CD4C3B"/>
    <w:rsid w:val="00CD5DE8"/>
    <w:rsid w:val="00CD6B4F"/>
    <w:rsid w:val="00CE26C7"/>
    <w:rsid w:val="00CE3F23"/>
    <w:rsid w:val="00CE7D07"/>
    <w:rsid w:val="00CF299F"/>
    <w:rsid w:val="00CF34A5"/>
    <w:rsid w:val="00CF4DB7"/>
    <w:rsid w:val="00CF56E3"/>
    <w:rsid w:val="00CF6454"/>
    <w:rsid w:val="00D047A5"/>
    <w:rsid w:val="00D06370"/>
    <w:rsid w:val="00D078C6"/>
    <w:rsid w:val="00D07C46"/>
    <w:rsid w:val="00D1180B"/>
    <w:rsid w:val="00D12093"/>
    <w:rsid w:val="00D12B0C"/>
    <w:rsid w:val="00D16544"/>
    <w:rsid w:val="00D232AC"/>
    <w:rsid w:val="00D24B8F"/>
    <w:rsid w:val="00D26696"/>
    <w:rsid w:val="00D307D9"/>
    <w:rsid w:val="00D34C02"/>
    <w:rsid w:val="00D35E58"/>
    <w:rsid w:val="00D36B4D"/>
    <w:rsid w:val="00D407BC"/>
    <w:rsid w:val="00D45487"/>
    <w:rsid w:val="00D52E95"/>
    <w:rsid w:val="00D5589D"/>
    <w:rsid w:val="00D616B7"/>
    <w:rsid w:val="00D63BFD"/>
    <w:rsid w:val="00D6428B"/>
    <w:rsid w:val="00D7304F"/>
    <w:rsid w:val="00D760D4"/>
    <w:rsid w:val="00D83280"/>
    <w:rsid w:val="00D90D4E"/>
    <w:rsid w:val="00D92361"/>
    <w:rsid w:val="00DA0421"/>
    <w:rsid w:val="00DA41B1"/>
    <w:rsid w:val="00DA778B"/>
    <w:rsid w:val="00DB657B"/>
    <w:rsid w:val="00DC265E"/>
    <w:rsid w:val="00DC520C"/>
    <w:rsid w:val="00DC7551"/>
    <w:rsid w:val="00DD0CCD"/>
    <w:rsid w:val="00DD3CF1"/>
    <w:rsid w:val="00DD401D"/>
    <w:rsid w:val="00DE5EF2"/>
    <w:rsid w:val="00E02595"/>
    <w:rsid w:val="00E04FCB"/>
    <w:rsid w:val="00E060D9"/>
    <w:rsid w:val="00E06A9F"/>
    <w:rsid w:val="00E13FDC"/>
    <w:rsid w:val="00E16DA7"/>
    <w:rsid w:val="00E2109A"/>
    <w:rsid w:val="00E216C2"/>
    <w:rsid w:val="00E217C7"/>
    <w:rsid w:val="00E23615"/>
    <w:rsid w:val="00E23D8E"/>
    <w:rsid w:val="00E31149"/>
    <w:rsid w:val="00E34821"/>
    <w:rsid w:val="00E35E7F"/>
    <w:rsid w:val="00E36561"/>
    <w:rsid w:val="00E3680C"/>
    <w:rsid w:val="00E37FDA"/>
    <w:rsid w:val="00E428DA"/>
    <w:rsid w:val="00E4462B"/>
    <w:rsid w:val="00E45285"/>
    <w:rsid w:val="00E46712"/>
    <w:rsid w:val="00E503A0"/>
    <w:rsid w:val="00E67AF4"/>
    <w:rsid w:val="00E70DB7"/>
    <w:rsid w:val="00E70F3F"/>
    <w:rsid w:val="00E71CD9"/>
    <w:rsid w:val="00E74502"/>
    <w:rsid w:val="00E746E7"/>
    <w:rsid w:val="00E81571"/>
    <w:rsid w:val="00E841EC"/>
    <w:rsid w:val="00E84409"/>
    <w:rsid w:val="00E859F8"/>
    <w:rsid w:val="00E8630F"/>
    <w:rsid w:val="00E92ED9"/>
    <w:rsid w:val="00E933BD"/>
    <w:rsid w:val="00E943B0"/>
    <w:rsid w:val="00E9466F"/>
    <w:rsid w:val="00E94735"/>
    <w:rsid w:val="00E964A8"/>
    <w:rsid w:val="00EA046E"/>
    <w:rsid w:val="00EA113F"/>
    <w:rsid w:val="00EA2DE2"/>
    <w:rsid w:val="00EA4D02"/>
    <w:rsid w:val="00EA58A8"/>
    <w:rsid w:val="00EA5A2F"/>
    <w:rsid w:val="00EA6827"/>
    <w:rsid w:val="00EB3950"/>
    <w:rsid w:val="00EB55FE"/>
    <w:rsid w:val="00EC31EC"/>
    <w:rsid w:val="00EC67A9"/>
    <w:rsid w:val="00ED1ACA"/>
    <w:rsid w:val="00ED2E87"/>
    <w:rsid w:val="00ED3348"/>
    <w:rsid w:val="00ED58F1"/>
    <w:rsid w:val="00ED5AFC"/>
    <w:rsid w:val="00ED7FE5"/>
    <w:rsid w:val="00EE0A37"/>
    <w:rsid w:val="00EE2A1F"/>
    <w:rsid w:val="00EE3B35"/>
    <w:rsid w:val="00EE3EEA"/>
    <w:rsid w:val="00EE474D"/>
    <w:rsid w:val="00EE49D2"/>
    <w:rsid w:val="00EE620B"/>
    <w:rsid w:val="00EE6F3F"/>
    <w:rsid w:val="00EF115B"/>
    <w:rsid w:val="00EF4039"/>
    <w:rsid w:val="00EF659A"/>
    <w:rsid w:val="00F04215"/>
    <w:rsid w:val="00F105BF"/>
    <w:rsid w:val="00F1104B"/>
    <w:rsid w:val="00F15443"/>
    <w:rsid w:val="00F17B4E"/>
    <w:rsid w:val="00F228D0"/>
    <w:rsid w:val="00F23394"/>
    <w:rsid w:val="00F25AFD"/>
    <w:rsid w:val="00F27EE2"/>
    <w:rsid w:val="00F34E97"/>
    <w:rsid w:val="00F35DDC"/>
    <w:rsid w:val="00F35E78"/>
    <w:rsid w:val="00F427FC"/>
    <w:rsid w:val="00F472B3"/>
    <w:rsid w:val="00F4792E"/>
    <w:rsid w:val="00F5332D"/>
    <w:rsid w:val="00F551AF"/>
    <w:rsid w:val="00F56339"/>
    <w:rsid w:val="00F62A15"/>
    <w:rsid w:val="00F63209"/>
    <w:rsid w:val="00F65359"/>
    <w:rsid w:val="00F654DC"/>
    <w:rsid w:val="00F6762A"/>
    <w:rsid w:val="00F708F7"/>
    <w:rsid w:val="00F75129"/>
    <w:rsid w:val="00F7582A"/>
    <w:rsid w:val="00F7777F"/>
    <w:rsid w:val="00F8213F"/>
    <w:rsid w:val="00F823E8"/>
    <w:rsid w:val="00F85703"/>
    <w:rsid w:val="00F8575A"/>
    <w:rsid w:val="00FA2B5A"/>
    <w:rsid w:val="00FA41C8"/>
    <w:rsid w:val="00FA76C5"/>
    <w:rsid w:val="00FA7996"/>
    <w:rsid w:val="00FB3CA6"/>
    <w:rsid w:val="00FB53C7"/>
    <w:rsid w:val="00FB5C0E"/>
    <w:rsid w:val="00FB62F5"/>
    <w:rsid w:val="00FB7555"/>
    <w:rsid w:val="00FC1E44"/>
    <w:rsid w:val="00FC7A3A"/>
    <w:rsid w:val="00FD29B5"/>
    <w:rsid w:val="00FD35C7"/>
    <w:rsid w:val="00FD4D48"/>
    <w:rsid w:val="00FE2228"/>
    <w:rsid w:val="00FE5DDF"/>
    <w:rsid w:val="00FF0462"/>
    <w:rsid w:val="00FF1770"/>
    <w:rsid w:val="00FF28D9"/>
    <w:rsid w:val="00FF2CC3"/>
    <w:rsid w:val="00FF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1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A116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A1168"/>
    <w:rPr>
      <w:rFonts w:ascii="Cambria" w:hAnsi="Cambria" w:cs="Times New Roman"/>
      <w:b/>
      <w:bCs/>
      <w:sz w:val="26"/>
      <w:szCs w:val="26"/>
    </w:rPr>
  </w:style>
  <w:style w:type="character" w:customStyle="1" w:styleId="40">
    <w:name w:val="Заголовок 4 Знак"/>
    <w:basedOn w:val="a0"/>
    <w:link w:val="4"/>
    <w:uiPriority w:val="99"/>
    <w:semiHidden/>
    <w:locked/>
    <w:rsid w:val="00CA1168"/>
    <w:rPr>
      <w:rFonts w:ascii="Calibri" w:hAnsi="Calibri" w:cs="Times New Roman"/>
      <w:b/>
      <w:bCs/>
      <w:sz w:val="28"/>
      <w:szCs w:val="28"/>
    </w:rPr>
  </w:style>
  <w:style w:type="character" w:customStyle="1" w:styleId="50">
    <w:name w:val="Заголовок 5 Знак"/>
    <w:basedOn w:val="a0"/>
    <w:link w:val="5"/>
    <w:uiPriority w:val="99"/>
    <w:semiHidden/>
    <w:locked/>
    <w:rsid w:val="00CA1168"/>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A1168"/>
    <w:rPr>
      <w:rFonts w:ascii="Calibri" w:hAnsi="Calibri" w:cs="Times New Roman"/>
      <w:b/>
      <w:bCs/>
    </w:rPr>
  </w:style>
  <w:style w:type="character" w:customStyle="1" w:styleId="70">
    <w:name w:val="Заголовок 7 Знак"/>
    <w:basedOn w:val="a0"/>
    <w:link w:val="7"/>
    <w:uiPriority w:val="99"/>
    <w:semiHidden/>
    <w:locked/>
    <w:rsid w:val="00CA1168"/>
    <w:rPr>
      <w:rFonts w:ascii="Calibri"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uiPriority w:val="99"/>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uiPriority w:val="99"/>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uiPriority w:val="99"/>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uiPriority w:val="99"/>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uiPriority w:val="99"/>
    <w:rsid w:val="009F67BE"/>
    <w:pPr>
      <w:autoSpaceDE w:val="0"/>
      <w:autoSpaceDN w:val="0"/>
      <w:adjustRightInd w:val="0"/>
    </w:pPr>
    <w:rPr>
      <w:sz w:val="24"/>
      <w:szCs w:val="24"/>
    </w:rPr>
  </w:style>
  <w:style w:type="character" w:styleId="af8">
    <w:name w:val="footnote reference"/>
    <w:basedOn w:val="a0"/>
    <w:uiPriority w:val="99"/>
    <w:semiHidden/>
    <w:unhideWhenUsed/>
    <w:rsid w:val="00BC2912"/>
    <w:rPr>
      <w:vertAlign w:val="superscript"/>
    </w:rPr>
  </w:style>
  <w:style w:type="paragraph" w:styleId="af9">
    <w:name w:val="Document Map"/>
    <w:basedOn w:val="a"/>
    <w:link w:val="afa"/>
    <w:uiPriority w:val="99"/>
    <w:semiHidden/>
    <w:unhideWhenUsed/>
    <w:rsid w:val="00C37DCB"/>
    <w:rPr>
      <w:rFonts w:ascii="Tahoma" w:hAnsi="Tahoma" w:cs="Tahoma"/>
      <w:sz w:val="16"/>
      <w:szCs w:val="16"/>
    </w:rPr>
  </w:style>
  <w:style w:type="character" w:customStyle="1" w:styleId="afa">
    <w:name w:val="Схема документа Знак"/>
    <w:basedOn w:val="a0"/>
    <w:link w:val="af9"/>
    <w:uiPriority w:val="99"/>
    <w:semiHidden/>
    <w:rsid w:val="00C37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1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A116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A1168"/>
    <w:rPr>
      <w:rFonts w:ascii="Cambria" w:hAnsi="Cambria" w:cs="Times New Roman"/>
      <w:b/>
      <w:bCs/>
      <w:sz w:val="26"/>
      <w:szCs w:val="26"/>
    </w:rPr>
  </w:style>
  <w:style w:type="character" w:customStyle="1" w:styleId="40">
    <w:name w:val="Заголовок 4 Знак"/>
    <w:basedOn w:val="a0"/>
    <w:link w:val="4"/>
    <w:uiPriority w:val="99"/>
    <w:semiHidden/>
    <w:locked/>
    <w:rsid w:val="00CA1168"/>
    <w:rPr>
      <w:rFonts w:ascii="Calibri" w:hAnsi="Calibri" w:cs="Times New Roman"/>
      <w:b/>
      <w:bCs/>
      <w:sz w:val="28"/>
      <w:szCs w:val="28"/>
    </w:rPr>
  </w:style>
  <w:style w:type="character" w:customStyle="1" w:styleId="50">
    <w:name w:val="Заголовок 5 Знак"/>
    <w:basedOn w:val="a0"/>
    <w:link w:val="5"/>
    <w:uiPriority w:val="99"/>
    <w:semiHidden/>
    <w:locked/>
    <w:rsid w:val="00CA1168"/>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A1168"/>
    <w:rPr>
      <w:rFonts w:ascii="Calibri" w:hAnsi="Calibri" w:cs="Times New Roman"/>
      <w:b/>
      <w:bCs/>
    </w:rPr>
  </w:style>
  <w:style w:type="character" w:customStyle="1" w:styleId="70">
    <w:name w:val="Заголовок 7 Знак"/>
    <w:basedOn w:val="a0"/>
    <w:link w:val="7"/>
    <w:uiPriority w:val="99"/>
    <w:semiHidden/>
    <w:locked/>
    <w:rsid w:val="00CA1168"/>
    <w:rPr>
      <w:rFonts w:ascii="Calibri"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uiPriority w:val="99"/>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uiPriority w:val="99"/>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uiPriority w:val="99"/>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uiPriority w:val="99"/>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uiPriority w:val="99"/>
    <w:rsid w:val="009F67BE"/>
    <w:pPr>
      <w:autoSpaceDE w:val="0"/>
      <w:autoSpaceDN w:val="0"/>
      <w:adjustRightInd w:val="0"/>
    </w:pPr>
    <w:rPr>
      <w:sz w:val="24"/>
      <w:szCs w:val="24"/>
    </w:rPr>
  </w:style>
  <w:style w:type="character" w:styleId="af8">
    <w:name w:val="footnote reference"/>
    <w:basedOn w:val="a0"/>
    <w:uiPriority w:val="99"/>
    <w:semiHidden/>
    <w:unhideWhenUsed/>
    <w:rsid w:val="00BC2912"/>
    <w:rPr>
      <w:vertAlign w:val="superscript"/>
    </w:rPr>
  </w:style>
  <w:style w:type="paragraph" w:styleId="af9">
    <w:name w:val="Document Map"/>
    <w:basedOn w:val="a"/>
    <w:link w:val="afa"/>
    <w:uiPriority w:val="99"/>
    <w:semiHidden/>
    <w:unhideWhenUsed/>
    <w:rsid w:val="00C37DCB"/>
    <w:rPr>
      <w:rFonts w:ascii="Tahoma" w:hAnsi="Tahoma" w:cs="Tahoma"/>
      <w:sz w:val="16"/>
      <w:szCs w:val="16"/>
    </w:rPr>
  </w:style>
  <w:style w:type="character" w:customStyle="1" w:styleId="afa">
    <w:name w:val="Схема документа Знак"/>
    <w:basedOn w:val="a0"/>
    <w:link w:val="af9"/>
    <w:uiPriority w:val="99"/>
    <w:semiHidden/>
    <w:rsid w:val="00C37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D201B-6B78-4499-8BD0-24C43E65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8886</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59424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Admin</cp:lastModifiedBy>
  <cp:revision>3</cp:revision>
  <cp:lastPrinted>2018-06-15T11:13:00Z</cp:lastPrinted>
  <dcterms:created xsi:type="dcterms:W3CDTF">2018-06-18T07:57:00Z</dcterms:created>
  <dcterms:modified xsi:type="dcterms:W3CDTF">2018-06-20T12:16:00Z</dcterms:modified>
</cp:coreProperties>
</file>