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19" w:rsidRPr="005F5919" w:rsidRDefault="005F5919" w:rsidP="005F5919">
      <w:pPr>
        <w:ind w:left="1694" w:firstLine="3970"/>
        <w:rPr>
          <w:rFonts w:ascii="Arial Narrow" w:hAnsi="Arial Narrow"/>
          <w:b/>
          <w:bCs/>
          <w:sz w:val="24"/>
          <w:szCs w:val="24"/>
        </w:rPr>
      </w:pPr>
      <w:r w:rsidRPr="005F5919">
        <w:rPr>
          <w:rFonts w:ascii="Arial Narrow" w:hAnsi="Arial Narrow"/>
          <w:b/>
          <w:bCs/>
          <w:sz w:val="24"/>
          <w:szCs w:val="24"/>
        </w:rPr>
        <w:t xml:space="preserve">        Приложение № 5 к решению </w:t>
      </w:r>
    </w:p>
    <w:p w:rsidR="005F5919" w:rsidRPr="005F5919" w:rsidRDefault="005F5919" w:rsidP="005F5919">
      <w:pPr>
        <w:ind w:left="4678"/>
        <w:rPr>
          <w:rFonts w:ascii="Arial Narrow" w:hAnsi="Arial Narrow"/>
          <w:b/>
          <w:bCs/>
          <w:sz w:val="24"/>
          <w:szCs w:val="24"/>
        </w:rPr>
      </w:pPr>
      <w:r w:rsidRPr="005F5919">
        <w:rPr>
          <w:rFonts w:ascii="Arial Narrow" w:hAnsi="Arial Narrow"/>
          <w:b/>
          <w:bCs/>
          <w:sz w:val="24"/>
          <w:szCs w:val="24"/>
        </w:rPr>
        <w:t xml:space="preserve">                         Собрания депутатов </w:t>
      </w:r>
      <w:proofErr w:type="spellStart"/>
      <w:r w:rsidRPr="005F5919">
        <w:rPr>
          <w:rFonts w:ascii="Arial Narrow" w:hAnsi="Arial Narrow"/>
          <w:b/>
          <w:bCs/>
          <w:sz w:val="24"/>
          <w:szCs w:val="24"/>
        </w:rPr>
        <w:t>Ртищевского</w:t>
      </w:r>
      <w:proofErr w:type="spellEnd"/>
      <w:r w:rsidRPr="005F5919">
        <w:rPr>
          <w:rFonts w:ascii="Arial Narrow" w:hAnsi="Arial Narrow"/>
          <w:b/>
          <w:bCs/>
          <w:sz w:val="24"/>
          <w:szCs w:val="24"/>
        </w:rPr>
        <w:t xml:space="preserve">    </w:t>
      </w:r>
    </w:p>
    <w:p w:rsidR="005F5919" w:rsidRPr="005F5919" w:rsidRDefault="005F5919" w:rsidP="005F5919">
      <w:pPr>
        <w:ind w:left="4678"/>
        <w:rPr>
          <w:rFonts w:ascii="Arial Narrow" w:hAnsi="Arial Narrow"/>
          <w:b/>
          <w:bCs/>
          <w:sz w:val="24"/>
          <w:szCs w:val="24"/>
        </w:rPr>
      </w:pPr>
      <w:r w:rsidRPr="005F5919">
        <w:rPr>
          <w:rFonts w:ascii="Arial Narrow" w:hAnsi="Arial Narrow"/>
          <w:b/>
          <w:bCs/>
          <w:sz w:val="24"/>
          <w:szCs w:val="24"/>
        </w:rPr>
        <w:t xml:space="preserve">                         муниципального района</w:t>
      </w:r>
    </w:p>
    <w:p w:rsidR="005F5919" w:rsidRPr="005F5919" w:rsidRDefault="005F5919" w:rsidP="005F5919">
      <w:pPr>
        <w:pStyle w:val="a3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F5919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</w:t>
      </w:r>
      <w:r w:rsidRPr="005F5919">
        <w:rPr>
          <w:rFonts w:ascii="Arial Narrow" w:hAnsi="Arial Narrow"/>
          <w:b/>
          <w:color w:val="000000"/>
          <w:sz w:val="24"/>
          <w:szCs w:val="24"/>
        </w:rPr>
        <w:t>от 24 декабря 2018 года № 39-265</w:t>
      </w:r>
    </w:p>
    <w:p w:rsidR="005F5919" w:rsidRPr="005F5919" w:rsidRDefault="005F5919" w:rsidP="005F5919">
      <w:pPr>
        <w:ind w:firstLine="4678"/>
        <w:rPr>
          <w:rFonts w:ascii="Arial Narrow" w:hAnsi="Arial Narrow"/>
          <w:bCs/>
          <w:sz w:val="24"/>
          <w:szCs w:val="24"/>
        </w:rPr>
      </w:pPr>
    </w:p>
    <w:p w:rsidR="005F5919" w:rsidRPr="005F5919" w:rsidRDefault="005F5919" w:rsidP="005F5919">
      <w:pPr>
        <w:ind w:left="1694" w:firstLine="3970"/>
        <w:rPr>
          <w:rFonts w:ascii="Arial Narrow" w:hAnsi="Arial Narrow"/>
          <w:b/>
          <w:bCs/>
          <w:sz w:val="24"/>
          <w:szCs w:val="24"/>
        </w:rPr>
      </w:pPr>
      <w:r w:rsidRPr="005F5919">
        <w:rPr>
          <w:rFonts w:ascii="Arial Narrow" w:hAnsi="Arial Narrow"/>
          <w:b/>
          <w:bCs/>
          <w:sz w:val="24"/>
          <w:szCs w:val="24"/>
        </w:rPr>
        <w:t xml:space="preserve">       </w:t>
      </w:r>
    </w:p>
    <w:p w:rsidR="005F5919" w:rsidRPr="005F5919" w:rsidRDefault="005F5919" w:rsidP="005F5919">
      <w:pPr>
        <w:ind w:left="1694" w:firstLine="3970"/>
        <w:rPr>
          <w:rFonts w:ascii="Arial Narrow" w:hAnsi="Arial Narrow"/>
          <w:b/>
          <w:bCs/>
          <w:sz w:val="24"/>
          <w:szCs w:val="24"/>
        </w:rPr>
      </w:pPr>
    </w:p>
    <w:p w:rsidR="005F5919" w:rsidRPr="005F5919" w:rsidRDefault="005F5919" w:rsidP="005F5919">
      <w:pPr>
        <w:ind w:left="1694" w:firstLine="3970"/>
        <w:rPr>
          <w:rFonts w:ascii="Arial Narrow" w:hAnsi="Arial Narrow"/>
          <w:b/>
          <w:bCs/>
          <w:sz w:val="24"/>
          <w:szCs w:val="24"/>
        </w:rPr>
      </w:pPr>
      <w:r w:rsidRPr="005F5919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5F5919" w:rsidRPr="005F5919" w:rsidRDefault="005F5919" w:rsidP="005F5919">
      <w:pPr>
        <w:jc w:val="center"/>
        <w:rPr>
          <w:rFonts w:ascii="Arial Narrow" w:hAnsi="Arial Narrow"/>
          <w:b/>
          <w:sz w:val="24"/>
          <w:szCs w:val="24"/>
        </w:rPr>
      </w:pPr>
      <w:r w:rsidRPr="005F5919">
        <w:rPr>
          <w:rFonts w:ascii="Arial Narrow" w:hAnsi="Arial Narrow"/>
          <w:b/>
          <w:sz w:val="24"/>
          <w:szCs w:val="24"/>
        </w:rPr>
        <w:t xml:space="preserve">Нормативы распределения доходов между бюджетом </w:t>
      </w:r>
      <w:proofErr w:type="spellStart"/>
      <w:r w:rsidRPr="005F5919">
        <w:rPr>
          <w:rFonts w:ascii="Arial Narrow" w:hAnsi="Arial Narrow"/>
          <w:b/>
          <w:sz w:val="24"/>
          <w:szCs w:val="24"/>
        </w:rPr>
        <w:t>Ртищевского</w:t>
      </w:r>
      <w:proofErr w:type="spellEnd"/>
      <w:r w:rsidRPr="005F5919">
        <w:rPr>
          <w:rFonts w:ascii="Arial Narrow" w:hAnsi="Arial Narrow"/>
          <w:b/>
          <w:sz w:val="24"/>
          <w:szCs w:val="24"/>
        </w:rPr>
        <w:t xml:space="preserve"> муниципального ра</w:t>
      </w:r>
      <w:r w:rsidRPr="005F5919">
        <w:rPr>
          <w:rFonts w:ascii="Arial Narrow" w:hAnsi="Arial Narrow"/>
          <w:b/>
          <w:sz w:val="24"/>
          <w:szCs w:val="24"/>
        </w:rPr>
        <w:t>й</w:t>
      </w:r>
      <w:r w:rsidRPr="005F5919">
        <w:rPr>
          <w:rFonts w:ascii="Arial Narrow" w:hAnsi="Arial Narrow"/>
          <w:b/>
          <w:sz w:val="24"/>
          <w:szCs w:val="24"/>
        </w:rPr>
        <w:t xml:space="preserve">она и бюджетами муниципальных образований </w:t>
      </w:r>
      <w:proofErr w:type="spellStart"/>
      <w:r w:rsidRPr="005F5919">
        <w:rPr>
          <w:rFonts w:ascii="Arial Narrow" w:hAnsi="Arial Narrow"/>
          <w:b/>
          <w:sz w:val="24"/>
          <w:szCs w:val="24"/>
        </w:rPr>
        <w:t>Ртищевского</w:t>
      </w:r>
      <w:proofErr w:type="spellEnd"/>
      <w:r w:rsidRPr="005F5919">
        <w:rPr>
          <w:rFonts w:ascii="Arial Narrow" w:hAnsi="Arial Narrow"/>
          <w:b/>
          <w:sz w:val="24"/>
          <w:szCs w:val="24"/>
        </w:rPr>
        <w:t xml:space="preserve">  муниципального района на 2019 год и на плановый период 2020 и 2021 годов</w:t>
      </w:r>
    </w:p>
    <w:p w:rsidR="005F5919" w:rsidRPr="005F5919" w:rsidRDefault="005F5919" w:rsidP="005F5919">
      <w:pPr>
        <w:tabs>
          <w:tab w:val="left" w:pos="8880"/>
        </w:tabs>
        <w:jc w:val="center"/>
        <w:rPr>
          <w:rFonts w:ascii="Arial Narrow" w:hAnsi="Arial Narrow"/>
          <w:b/>
          <w:sz w:val="24"/>
          <w:szCs w:val="24"/>
        </w:rPr>
      </w:pPr>
    </w:p>
    <w:p w:rsidR="005F5919" w:rsidRPr="005F5919" w:rsidRDefault="005F5919" w:rsidP="005F5919">
      <w:pPr>
        <w:rPr>
          <w:rFonts w:ascii="Arial Narrow" w:hAnsi="Arial Narrow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2"/>
        <w:gridCol w:w="3969"/>
        <w:gridCol w:w="1275"/>
        <w:gridCol w:w="1276"/>
        <w:gridCol w:w="1276"/>
      </w:tblGrid>
      <w:tr w:rsidR="005F5919" w:rsidRPr="005F5919" w:rsidTr="00D82545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 xml:space="preserve">Код </w:t>
            </w:r>
            <w:proofErr w:type="gramStart"/>
            <w:r w:rsidRPr="005F5919">
              <w:rPr>
                <w:rFonts w:ascii="Arial Narrow" w:hAnsi="Arial Narrow"/>
                <w:b/>
                <w:sz w:val="24"/>
                <w:szCs w:val="24"/>
              </w:rPr>
              <w:t>бюджетной</w:t>
            </w:r>
            <w:proofErr w:type="gramEnd"/>
            <w:r w:rsidRPr="005F59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Бюджет муниц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Бюджет горо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д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ского посел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Бюдж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ты сел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ь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ских посел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b/>
                <w:sz w:val="24"/>
                <w:szCs w:val="24"/>
              </w:rPr>
              <w:t>ний</w:t>
            </w:r>
          </w:p>
        </w:tc>
      </w:tr>
      <w:tr w:rsidR="005F5919" w:rsidRPr="005F5919" w:rsidTr="00D82545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  <w:tr w:rsidR="005F5919" w:rsidRPr="005F5919" w:rsidTr="00D82545"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19">
              <w:rPr>
                <w:rFonts w:ascii="Arial Narrow" w:hAnsi="Arial Narrow"/>
                <w:b/>
                <w:sz w:val="24"/>
                <w:szCs w:val="24"/>
              </w:rPr>
              <w:t>Налоговые и неналоговые доходы</w:t>
            </w: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10904053130000110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 xml:space="preserve">Земельный налог (по </w:t>
            </w:r>
            <w:proofErr w:type="gramStart"/>
            <w:r w:rsidRPr="005F5919">
              <w:rPr>
                <w:rFonts w:ascii="Arial Narrow" w:hAnsi="Arial Narrow"/>
                <w:sz w:val="24"/>
                <w:szCs w:val="24"/>
              </w:rPr>
              <w:t>обязательс</w:t>
            </w:r>
            <w:r w:rsidRPr="005F5919">
              <w:rPr>
                <w:rFonts w:ascii="Arial Narrow" w:hAnsi="Arial Narrow"/>
                <w:sz w:val="24"/>
                <w:szCs w:val="24"/>
              </w:rPr>
              <w:t>т</w:t>
            </w:r>
            <w:r w:rsidRPr="005F5919">
              <w:rPr>
                <w:rFonts w:ascii="Arial Narrow" w:hAnsi="Arial Narrow"/>
                <w:sz w:val="24"/>
                <w:szCs w:val="24"/>
              </w:rPr>
              <w:t>вам</w:t>
            </w:r>
            <w:proofErr w:type="gramEnd"/>
            <w:r w:rsidRPr="005F5919">
              <w:rPr>
                <w:rFonts w:ascii="Arial Narrow" w:hAnsi="Arial Narrow"/>
                <w:sz w:val="24"/>
                <w:szCs w:val="24"/>
              </w:rPr>
              <w:t xml:space="preserve"> возникшим до 1 января 2006 года), мобилизуемый на территориях городских посел</w:t>
            </w:r>
            <w:r w:rsidRPr="005F5919">
              <w:rPr>
                <w:rFonts w:ascii="Arial Narrow" w:hAnsi="Arial Narrow"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sz w:val="24"/>
                <w:szCs w:val="24"/>
              </w:rPr>
              <w:t>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10904053100000110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 xml:space="preserve">Земельный налог (по </w:t>
            </w:r>
            <w:proofErr w:type="gramStart"/>
            <w:r w:rsidRPr="005F5919">
              <w:rPr>
                <w:rFonts w:ascii="Arial Narrow" w:hAnsi="Arial Narrow"/>
                <w:sz w:val="24"/>
                <w:szCs w:val="24"/>
              </w:rPr>
              <w:t>обязательс</w:t>
            </w:r>
            <w:r w:rsidRPr="005F5919">
              <w:rPr>
                <w:rFonts w:ascii="Arial Narrow" w:hAnsi="Arial Narrow"/>
                <w:sz w:val="24"/>
                <w:szCs w:val="24"/>
              </w:rPr>
              <w:t>т</w:t>
            </w:r>
            <w:r w:rsidRPr="005F5919">
              <w:rPr>
                <w:rFonts w:ascii="Arial Narrow" w:hAnsi="Arial Narrow"/>
                <w:sz w:val="24"/>
                <w:szCs w:val="24"/>
              </w:rPr>
              <w:t>вам</w:t>
            </w:r>
            <w:proofErr w:type="gramEnd"/>
            <w:r w:rsidRPr="005F5919">
              <w:rPr>
                <w:rFonts w:ascii="Arial Narrow" w:hAnsi="Arial Narrow"/>
                <w:sz w:val="24"/>
                <w:szCs w:val="24"/>
              </w:rPr>
              <w:t xml:space="preserve"> возникшим до 1 января 2006 года), мобилизуемый на территориях сельских посел</w:t>
            </w:r>
            <w:r w:rsidRPr="005F5919">
              <w:rPr>
                <w:rFonts w:ascii="Arial Narrow" w:hAnsi="Arial Narrow"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sz w:val="24"/>
                <w:szCs w:val="24"/>
              </w:rPr>
              <w:t>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10907033050000110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Целевые сборы с граждан и пре</w:t>
            </w:r>
            <w:r w:rsidRPr="005F5919">
              <w:rPr>
                <w:rFonts w:ascii="Arial Narrow" w:hAnsi="Arial Narrow"/>
                <w:sz w:val="24"/>
                <w:szCs w:val="24"/>
              </w:rPr>
              <w:t>д</w:t>
            </w:r>
            <w:r w:rsidRPr="005F5919">
              <w:rPr>
                <w:rFonts w:ascii="Arial Narrow" w:hAnsi="Arial Narrow"/>
                <w:sz w:val="24"/>
                <w:szCs w:val="24"/>
              </w:rPr>
              <w:t>приятий, учреждений, организаций на содержание милиции, на благоустройс</w:t>
            </w:r>
            <w:r w:rsidRPr="005F5919">
              <w:rPr>
                <w:rFonts w:ascii="Arial Narrow" w:hAnsi="Arial Narrow"/>
                <w:sz w:val="24"/>
                <w:szCs w:val="24"/>
              </w:rPr>
              <w:t>т</w:t>
            </w:r>
            <w:r w:rsidRPr="005F5919">
              <w:rPr>
                <w:rFonts w:ascii="Arial Narrow" w:hAnsi="Arial Narrow"/>
                <w:sz w:val="24"/>
                <w:szCs w:val="24"/>
              </w:rPr>
              <w:t>во территорий, на нужды образования и другие цели, мобилизуемые на территории муниципал</w:t>
            </w:r>
            <w:r w:rsidRPr="005F5919">
              <w:rPr>
                <w:rFonts w:ascii="Arial Narrow" w:hAnsi="Arial Narrow"/>
                <w:sz w:val="24"/>
                <w:szCs w:val="24"/>
              </w:rPr>
              <w:t>ь</w:t>
            </w:r>
            <w:r w:rsidRPr="005F5919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lastRenderedPageBreak/>
              <w:t>10907013050000110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Налог на рекламу, мобилизуемый на территории муниципальных ра</w:t>
            </w:r>
            <w:r w:rsidRPr="005F5919">
              <w:rPr>
                <w:rFonts w:ascii="Arial Narrow" w:hAnsi="Arial Narrow"/>
                <w:sz w:val="24"/>
                <w:szCs w:val="24"/>
              </w:rPr>
              <w:t>й</w:t>
            </w:r>
            <w:r w:rsidRPr="005F5919">
              <w:rPr>
                <w:rFonts w:ascii="Arial Narrow" w:hAnsi="Arial Narrow"/>
                <w:sz w:val="24"/>
                <w:szCs w:val="24"/>
              </w:rPr>
              <w:t>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10907053050000110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Прочие местные налоги и сборы, мобилизуемые на территориях муниц</w:t>
            </w:r>
            <w:r w:rsidRPr="005F5919">
              <w:rPr>
                <w:rFonts w:ascii="Arial Narrow" w:hAnsi="Arial Narrow"/>
                <w:sz w:val="24"/>
                <w:szCs w:val="24"/>
              </w:rPr>
              <w:t>и</w:t>
            </w:r>
            <w:r w:rsidRPr="005F5919">
              <w:rPr>
                <w:rFonts w:ascii="Arial Narrow" w:hAnsi="Arial Narrow"/>
                <w:sz w:val="24"/>
                <w:szCs w:val="24"/>
              </w:rPr>
              <w:t>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11302065100000130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</w:t>
            </w:r>
            <w:r w:rsidRPr="005F5919">
              <w:rPr>
                <w:rFonts w:ascii="Arial Narrow" w:hAnsi="Arial Narrow"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sz w:val="24"/>
                <w:szCs w:val="24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11302995050000130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Прочие доходы от компенсации з</w:t>
            </w:r>
            <w:r w:rsidRPr="005F5919">
              <w:rPr>
                <w:rFonts w:ascii="Arial Narrow" w:hAnsi="Arial Narrow"/>
                <w:sz w:val="24"/>
                <w:szCs w:val="24"/>
              </w:rPr>
              <w:t>а</w:t>
            </w:r>
            <w:r w:rsidRPr="005F5919">
              <w:rPr>
                <w:rFonts w:ascii="Arial Narrow" w:hAnsi="Arial Narrow"/>
                <w:sz w:val="24"/>
                <w:szCs w:val="24"/>
              </w:rPr>
              <w:t>трат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11302995130000130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Прочие доходы от компенсации затрат бюджетов городских посел</w:t>
            </w:r>
            <w:r w:rsidRPr="005F5919">
              <w:rPr>
                <w:rFonts w:ascii="Arial Narrow" w:hAnsi="Arial Narrow"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sz w:val="24"/>
                <w:szCs w:val="24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11302995100000130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Прочие доходы от компенсации з</w:t>
            </w:r>
            <w:r w:rsidRPr="005F5919">
              <w:rPr>
                <w:rFonts w:ascii="Arial Narrow" w:hAnsi="Arial Narrow"/>
                <w:sz w:val="24"/>
                <w:szCs w:val="24"/>
              </w:rPr>
              <w:t>а</w:t>
            </w:r>
            <w:r w:rsidRPr="005F5919">
              <w:rPr>
                <w:rFonts w:ascii="Arial Narrow" w:hAnsi="Arial Narrow"/>
                <w:sz w:val="24"/>
                <w:szCs w:val="24"/>
              </w:rPr>
              <w:t>трат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tabs>
                <w:tab w:val="left" w:pos="691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1162305</w:t>
            </w:r>
            <w:r w:rsidRPr="005F5919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Pr="005F5919">
              <w:rPr>
                <w:rFonts w:ascii="Arial Narrow" w:hAnsi="Arial Narrow"/>
                <w:sz w:val="24"/>
                <w:szCs w:val="24"/>
              </w:rPr>
              <w:t>050000140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F5919">
              <w:rPr>
                <w:rFonts w:ascii="Arial Narrow" w:hAnsi="Arial Narrow"/>
                <w:sz w:val="24"/>
                <w:szCs w:val="24"/>
              </w:rPr>
              <w:t>выгодоприобретателями</w:t>
            </w:r>
            <w:proofErr w:type="spellEnd"/>
            <w:r w:rsidRPr="005F5919">
              <w:rPr>
                <w:rFonts w:ascii="Arial Narrow" w:hAnsi="Arial Narrow"/>
                <w:sz w:val="24"/>
                <w:szCs w:val="24"/>
              </w:rPr>
              <w:t xml:space="preserve"> по дог</w:t>
            </w:r>
            <w:r w:rsidRPr="005F5919">
              <w:rPr>
                <w:rFonts w:ascii="Arial Narrow" w:hAnsi="Arial Narrow"/>
                <w:sz w:val="24"/>
                <w:szCs w:val="24"/>
              </w:rPr>
              <w:t>о</w:t>
            </w:r>
            <w:r w:rsidRPr="005F5919">
              <w:rPr>
                <w:rFonts w:ascii="Arial Narrow" w:hAnsi="Arial Narrow"/>
                <w:sz w:val="24"/>
                <w:szCs w:val="24"/>
              </w:rPr>
              <w:t>ворам страхования выступают получатели средств   бюджетов муниципал</w:t>
            </w:r>
            <w:r w:rsidRPr="005F5919">
              <w:rPr>
                <w:rFonts w:ascii="Arial Narrow" w:hAnsi="Arial Narrow"/>
                <w:sz w:val="24"/>
                <w:szCs w:val="24"/>
              </w:rPr>
              <w:t>ь</w:t>
            </w:r>
            <w:r w:rsidRPr="005F5919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919" w:rsidRPr="005F5919" w:rsidTr="005F5919">
        <w:trPr>
          <w:trHeight w:val="213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11633050050000140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</w:t>
            </w:r>
            <w:r w:rsidRPr="005F5919">
              <w:rPr>
                <w:rFonts w:ascii="Arial Narrow" w:hAnsi="Arial Narrow"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sz w:val="24"/>
                <w:szCs w:val="24"/>
              </w:rPr>
              <w:t>дерации о контрактной системе в сфере закупок товаров, работ, услуг для обеспечения гос</w:t>
            </w:r>
            <w:r w:rsidRPr="005F5919">
              <w:rPr>
                <w:rFonts w:ascii="Arial Narrow" w:hAnsi="Arial Narrow"/>
                <w:sz w:val="24"/>
                <w:szCs w:val="24"/>
              </w:rPr>
              <w:t>у</w:t>
            </w:r>
            <w:r w:rsidRPr="005F5919">
              <w:rPr>
                <w:rFonts w:ascii="Arial Narrow" w:hAnsi="Arial Narrow"/>
                <w:sz w:val="24"/>
                <w:szCs w:val="24"/>
              </w:rPr>
              <w:t>дарственных и муниципальных нужд для нужд муниципальных районов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919">
              <w:rPr>
                <w:rFonts w:ascii="Arial Narrow" w:hAnsi="Arial Narrow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11633050130000140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</w:t>
            </w:r>
            <w:r w:rsidRPr="005F5919">
              <w:rPr>
                <w:rFonts w:ascii="Arial Narrow" w:hAnsi="Arial Narrow"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sz w:val="24"/>
                <w:szCs w:val="24"/>
              </w:rPr>
              <w:t>дерации о контрактной системе в сфере закупок товаров, работ, услуг для обеспечения гос</w:t>
            </w:r>
            <w:r w:rsidRPr="005F5919">
              <w:rPr>
                <w:rFonts w:ascii="Arial Narrow" w:hAnsi="Arial Narrow"/>
                <w:sz w:val="24"/>
                <w:szCs w:val="24"/>
              </w:rPr>
              <w:t>у</w:t>
            </w:r>
            <w:r w:rsidRPr="005F5919">
              <w:rPr>
                <w:rFonts w:ascii="Arial Narrow" w:hAnsi="Arial Narrow"/>
                <w:sz w:val="24"/>
                <w:szCs w:val="24"/>
              </w:rPr>
              <w:t>дарственных и муниципальных нужд для нужд городских посел</w:t>
            </w:r>
            <w:r w:rsidRPr="005F5919">
              <w:rPr>
                <w:rFonts w:ascii="Arial Narrow" w:hAnsi="Arial Narrow"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sz w:val="24"/>
                <w:szCs w:val="24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919" w:rsidRPr="005F5919" w:rsidTr="005F5919">
        <w:trPr>
          <w:trHeight w:val="1943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lastRenderedPageBreak/>
              <w:t>11633050100000140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Российской Ф</w:t>
            </w:r>
            <w:r w:rsidRPr="005F5919">
              <w:rPr>
                <w:rFonts w:ascii="Arial Narrow" w:hAnsi="Arial Narrow"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sz w:val="24"/>
                <w:szCs w:val="24"/>
              </w:rPr>
              <w:t>дерации о контрактной системе в сфере закупок товаров, работ, услуг для обеспечения гос</w:t>
            </w:r>
            <w:r w:rsidRPr="005F5919">
              <w:rPr>
                <w:rFonts w:ascii="Arial Narrow" w:hAnsi="Arial Narrow"/>
                <w:sz w:val="24"/>
                <w:szCs w:val="24"/>
              </w:rPr>
              <w:t>у</w:t>
            </w:r>
            <w:r w:rsidRPr="005F5919">
              <w:rPr>
                <w:rFonts w:ascii="Arial Narrow" w:hAnsi="Arial Narrow"/>
                <w:sz w:val="24"/>
                <w:szCs w:val="24"/>
              </w:rPr>
              <w:t>дарственных и муниципальных нужд для нужд сел</w:t>
            </w:r>
            <w:r w:rsidRPr="005F5919">
              <w:rPr>
                <w:rFonts w:ascii="Arial Narrow" w:hAnsi="Arial Narrow"/>
                <w:sz w:val="24"/>
                <w:szCs w:val="24"/>
              </w:rPr>
              <w:t>ь</w:t>
            </w:r>
            <w:r w:rsidRPr="005F5919">
              <w:rPr>
                <w:rFonts w:ascii="Arial Narrow" w:hAnsi="Arial Narrow"/>
                <w:sz w:val="24"/>
                <w:szCs w:val="24"/>
              </w:rPr>
              <w:t>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11701050050000180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бюджеты муниципал</w:t>
            </w:r>
            <w:r w:rsidRPr="005F5919">
              <w:rPr>
                <w:rFonts w:ascii="Arial Narrow" w:hAnsi="Arial Narrow"/>
                <w:sz w:val="24"/>
                <w:szCs w:val="24"/>
              </w:rPr>
              <w:t>ь</w:t>
            </w:r>
            <w:r w:rsidRPr="005F5919">
              <w:rPr>
                <w:rFonts w:ascii="Arial Narrow" w:hAnsi="Arial Narrow"/>
                <w:sz w:val="24"/>
                <w:szCs w:val="24"/>
              </w:rPr>
              <w:t>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11701050130000180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бюджеты городских п</w:t>
            </w:r>
            <w:r w:rsidRPr="005F5919">
              <w:rPr>
                <w:rFonts w:ascii="Arial Narrow" w:hAnsi="Arial Narrow"/>
                <w:sz w:val="24"/>
                <w:szCs w:val="24"/>
              </w:rPr>
              <w:t>о</w:t>
            </w:r>
            <w:r w:rsidRPr="005F5919">
              <w:rPr>
                <w:rFonts w:ascii="Arial Narrow" w:hAnsi="Arial Narrow"/>
                <w:sz w:val="24"/>
                <w:szCs w:val="24"/>
              </w:rPr>
              <w:t>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919" w:rsidRPr="005F5919" w:rsidTr="005F5919">
        <w:trPr>
          <w:trHeight w:val="63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11701050100000180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Невыясненные поступления, зачисляемые в   бюджеты сельских пос</w:t>
            </w:r>
            <w:r w:rsidRPr="005F5919">
              <w:rPr>
                <w:rFonts w:ascii="Arial Narrow" w:hAnsi="Arial Narrow"/>
                <w:sz w:val="24"/>
                <w:szCs w:val="24"/>
              </w:rPr>
              <w:t>е</w:t>
            </w:r>
            <w:r w:rsidRPr="005F5919">
              <w:rPr>
                <w:rFonts w:ascii="Arial Narrow" w:hAnsi="Arial Narrow"/>
                <w:sz w:val="24"/>
                <w:szCs w:val="24"/>
              </w:rPr>
              <w:t>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5F5919" w:rsidRPr="005F5919" w:rsidTr="005F5919">
        <w:trPr>
          <w:trHeight w:val="63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11702020100000180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Возмещение потерь сельскохозя</w:t>
            </w:r>
            <w:r w:rsidRPr="005F5919">
              <w:rPr>
                <w:rFonts w:ascii="Arial Narrow" w:hAnsi="Arial Narrow"/>
                <w:sz w:val="24"/>
                <w:szCs w:val="24"/>
              </w:rPr>
              <w:t>й</w:t>
            </w:r>
            <w:r w:rsidRPr="005F5919">
              <w:rPr>
                <w:rFonts w:ascii="Arial Narrow" w:hAnsi="Arial Narrow"/>
                <w:sz w:val="24"/>
                <w:szCs w:val="24"/>
              </w:rPr>
              <w:t>ственного производства, связанных с изъятием сельскохозяйственных угодий, расположенных на террит</w:t>
            </w:r>
            <w:r w:rsidRPr="005F5919">
              <w:rPr>
                <w:rFonts w:ascii="Arial Narrow" w:hAnsi="Arial Narrow"/>
                <w:sz w:val="24"/>
                <w:szCs w:val="24"/>
              </w:rPr>
              <w:t>о</w:t>
            </w:r>
            <w:r w:rsidRPr="005F5919">
              <w:rPr>
                <w:rFonts w:ascii="Arial Narrow" w:hAnsi="Arial Narrow"/>
                <w:sz w:val="24"/>
                <w:szCs w:val="24"/>
              </w:rPr>
              <w:t>риях поселений (по обязательствам, во</w:t>
            </w:r>
            <w:r w:rsidRPr="005F5919">
              <w:rPr>
                <w:rFonts w:ascii="Arial Narrow" w:hAnsi="Arial Narrow"/>
                <w:sz w:val="24"/>
                <w:szCs w:val="24"/>
              </w:rPr>
              <w:t>з</w:t>
            </w:r>
            <w:r w:rsidRPr="005F5919">
              <w:rPr>
                <w:rFonts w:ascii="Arial Narrow" w:hAnsi="Arial Narrow"/>
                <w:sz w:val="24"/>
                <w:szCs w:val="24"/>
              </w:rPr>
              <w:t>никшим до 1 января 2008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11705050050000180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Прочие неналоговые доходы бю</w:t>
            </w:r>
            <w:r w:rsidRPr="005F5919">
              <w:rPr>
                <w:rFonts w:ascii="Arial Narrow" w:hAnsi="Arial Narrow"/>
                <w:sz w:val="24"/>
                <w:szCs w:val="24"/>
              </w:rPr>
              <w:t>д</w:t>
            </w:r>
            <w:r w:rsidRPr="005F5919">
              <w:rPr>
                <w:rFonts w:ascii="Arial Narrow" w:hAnsi="Arial Narrow"/>
                <w:sz w:val="24"/>
                <w:szCs w:val="24"/>
              </w:rPr>
              <w:t>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11705050</w:t>
            </w:r>
            <w:r w:rsidRPr="005F5919"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  <w:r w:rsidRPr="005F5919">
              <w:rPr>
                <w:rFonts w:ascii="Arial Narrow" w:hAnsi="Arial Narrow"/>
                <w:sz w:val="24"/>
                <w:szCs w:val="24"/>
              </w:rPr>
              <w:t>0000180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Прочие неналоговые доходы бю</w:t>
            </w:r>
            <w:r w:rsidRPr="005F5919">
              <w:rPr>
                <w:rFonts w:ascii="Arial Narrow" w:hAnsi="Arial Narrow"/>
                <w:sz w:val="24"/>
                <w:szCs w:val="24"/>
              </w:rPr>
              <w:t>д</w:t>
            </w:r>
            <w:r w:rsidRPr="005F5919">
              <w:rPr>
                <w:rFonts w:ascii="Arial Narrow" w:hAnsi="Arial Narrow"/>
                <w:sz w:val="24"/>
                <w:szCs w:val="24"/>
              </w:rPr>
              <w:t>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919" w:rsidRPr="005F5919" w:rsidTr="005F591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11705050100000180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Прочие неналоговые доходы бю</w:t>
            </w:r>
            <w:r w:rsidRPr="005F5919">
              <w:rPr>
                <w:rFonts w:ascii="Arial Narrow" w:hAnsi="Arial Narrow"/>
                <w:sz w:val="24"/>
                <w:szCs w:val="24"/>
              </w:rPr>
              <w:t>д</w:t>
            </w:r>
            <w:r w:rsidRPr="005F5919">
              <w:rPr>
                <w:rFonts w:ascii="Arial Narrow" w:hAnsi="Arial Narrow"/>
                <w:sz w:val="24"/>
                <w:szCs w:val="24"/>
              </w:rPr>
              <w:t>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19" w:rsidRPr="005F5919" w:rsidRDefault="005F5919" w:rsidP="005F59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9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</w:tbl>
    <w:p w:rsidR="005F5919" w:rsidRPr="005F5919" w:rsidRDefault="005F5919" w:rsidP="005F5919">
      <w:pPr>
        <w:rPr>
          <w:rFonts w:ascii="Arial Narrow" w:hAnsi="Arial Narrow"/>
        </w:rPr>
      </w:pPr>
      <w:r w:rsidRPr="005F5919">
        <w:rPr>
          <w:rFonts w:ascii="Arial Narrow" w:hAnsi="Arial Narrow"/>
          <w:sz w:val="26"/>
          <w:szCs w:val="26"/>
        </w:rPr>
        <w:t xml:space="preserve"> </w:t>
      </w:r>
    </w:p>
    <w:p w:rsidR="005F5919" w:rsidRPr="005F5919" w:rsidRDefault="005F5919" w:rsidP="005F5919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5F5919" w:rsidRPr="005F5919" w:rsidRDefault="005F5919" w:rsidP="005F5919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5F5919" w:rsidRPr="005F5919" w:rsidRDefault="005F5919" w:rsidP="005F5919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78728C" w:rsidRPr="005F5919" w:rsidRDefault="0078728C">
      <w:pPr>
        <w:rPr>
          <w:rFonts w:ascii="Arial Narrow" w:hAnsi="Arial Narrow"/>
        </w:rPr>
      </w:pPr>
    </w:p>
    <w:sectPr w:rsidR="0078728C" w:rsidRPr="005F5919" w:rsidSect="005F59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919"/>
    <w:rsid w:val="005F5919"/>
    <w:rsid w:val="0078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F5919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2019-06-24T12:14:00Z</dcterms:created>
  <dcterms:modified xsi:type="dcterms:W3CDTF">2019-06-24T12:16:00Z</dcterms:modified>
</cp:coreProperties>
</file>