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F" w:rsidRDefault="00353FBF" w:rsidP="008D6712">
      <w:pPr>
        <w:ind w:left="4956" w:firstLine="708"/>
      </w:pPr>
      <w:r w:rsidRPr="008D6712">
        <w:t>Приложение</w:t>
      </w:r>
    </w:p>
    <w:p w:rsidR="00353FBF" w:rsidRDefault="00353FBF" w:rsidP="008D6712">
      <w:pPr>
        <w:ind w:left="4956"/>
      </w:pPr>
      <w:r w:rsidRPr="008D6712">
        <w:t>к постановлению</w:t>
      </w:r>
      <w:r>
        <w:t xml:space="preserve"> </w:t>
      </w:r>
      <w:r w:rsidRPr="008D6712">
        <w:t xml:space="preserve">администрации </w:t>
      </w:r>
    </w:p>
    <w:p w:rsidR="00353FBF" w:rsidRPr="008D6712" w:rsidRDefault="00353FBF" w:rsidP="008D6712">
      <w:pPr>
        <w:ind w:left="4956"/>
      </w:pPr>
      <w:r w:rsidRPr="008D6712">
        <w:t>Ртищевского</w:t>
      </w:r>
      <w:r>
        <w:t xml:space="preserve"> </w:t>
      </w:r>
      <w:r w:rsidRPr="008D6712">
        <w:t xml:space="preserve">муниципального района </w:t>
      </w:r>
    </w:p>
    <w:p w:rsidR="00353FBF" w:rsidRPr="008D6712" w:rsidRDefault="00353FBF" w:rsidP="008D6712">
      <w:pPr>
        <w:ind w:left="4956"/>
      </w:pPr>
      <w:r w:rsidRPr="008D6712">
        <w:t>от</w:t>
      </w:r>
      <w:r>
        <w:t xml:space="preserve"> 16 декабря </w:t>
      </w:r>
      <w:r w:rsidRPr="008D6712">
        <w:t>2019 г</w:t>
      </w:r>
      <w:r>
        <w:t>ода № 1266</w:t>
      </w: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Style w:val="a"/>
          <w:bCs/>
          <w:color w:val="000000"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B0654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53FBF" w:rsidRPr="003B0654" w:rsidRDefault="00353FBF" w:rsidP="002076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53FBF" w:rsidRDefault="00353FBF" w:rsidP="002076DD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B0654">
        <w:rPr>
          <w:rFonts w:ascii="Times New Roman" w:hAnsi="Times New Roman" w:cs="Times New Roman"/>
          <w:b/>
          <w:sz w:val="32"/>
          <w:szCs w:val="32"/>
        </w:rPr>
        <w:t>«Повышение оплаты труда некоторым категориям работников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Ртищевского</w:t>
      </w:r>
      <w:r w:rsidRPr="003B065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района, на которых не распространяются Указы Президента Российской Федерации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53FBF" w:rsidRPr="003B0654" w:rsidRDefault="00353FBF" w:rsidP="002076DD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2020-2022 годы</w:t>
      </w:r>
    </w:p>
    <w:p w:rsidR="00353FBF" w:rsidRPr="003B0654" w:rsidRDefault="00353FBF" w:rsidP="002076DD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EB6710">
      <w:pPr>
        <w:pStyle w:val="ConsPlusNormal"/>
        <w:tabs>
          <w:tab w:val="left" w:pos="533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Default="00353FBF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Default="00353FBF" w:rsidP="00C11237">
      <w:pPr>
        <w:pStyle w:val="ConsPlusNormal"/>
        <w:tabs>
          <w:tab w:val="left" w:pos="58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3FBF" w:rsidRDefault="00353FBF" w:rsidP="00C11237">
      <w:pPr>
        <w:pStyle w:val="ConsPlusNormal"/>
        <w:tabs>
          <w:tab w:val="left" w:pos="58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Default="00353FBF" w:rsidP="00C11237">
      <w:pPr>
        <w:pStyle w:val="ConsPlusNormal"/>
        <w:tabs>
          <w:tab w:val="left" w:pos="58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C11237">
      <w:pPr>
        <w:pStyle w:val="ConsPlusNormal"/>
        <w:tabs>
          <w:tab w:val="left" w:pos="58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FBF" w:rsidRPr="003B0654" w:rsidRDefault="00353FBF" w:rsidP="002076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Ртищево</w:t>
      </w:r>
    </w:p>
    <w:p w:rsidR="00353FBF" w:rsidRDefault="00353FBF" w:rsidP="002076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5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 год</w:t>
      </w:r>
    </w:p>
    <w:p w:rsidR="00353FBF" w:rsidRDefault="00353FBF" w:rsidP="002076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BF" w:rsidRDefault="00353FBF" w:rsidP="002076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06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53FBF" w:rsidRDefault="00353FBF" w:rsidP="002076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B065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53FBF" w:rsidRPr="00633220" w:rsidRDefault="00353FBF" w:rsidP="002076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587"/>
        <w:gridCol w:w="1738"/>
        <w:gridCol w:w="1920"/>
        <w:gridCol w:w="1701"/>
      </w:tblGrid>
      <w:tr w:rsidR="00353FBF" w:rsidRPr="009A6761" w:rsidTr="00633220">
        <w:trPr>
          <w:trHeight w:val="775"/>
        </w:trPr>
        <w:tc>
          <w:tcPr>
            <w:tcW w:w="2835" w:type="dxa"/>
          </w:tcPr>
          <w:p w:rsidR="00353FBF" w:rsidRPr="009A6761" w:rsidRDefault="00353FBF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 xml:space="preserve">Наименование </w:t>
            </w:r>
            <w:r>
              <w:rPr>
                <w:rStyle w:val="7"/>
                <w:color w:val="000000"/>
                <w:sz w:val="27"/>
                <w:szCs w:val="27"/>
              </w:rPr>
              <w:t xml:space="preserve">муниципальной 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6946" w:type="dxa"/>
            <w:gridSpan w:val="4"/>
          </w:tcPr>
          <w:p w:rsidR="00353FBF" w:rsidRPr="009A6761" w:rsidRDefault="00353FBF" w:rsidP="00FC3FDB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4D0B45">
              <w:rPr>
                <w:b w:val="0"/>
                <w:sz w:val="27"/>
                <w:szCs w:val="27"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 xml:space="preserve"> (далее </w:t>
            </w:r>
            <w:r>
              <w:rPr>
                <w:rStyle w:val="7"/>
                <w:color w:val="000000"/>
                <w:sz w:val="27"/>
                <w:szCs w:val="27"/>
              </w:rPr>
              <w:t>–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7"/>
                <w:color w:val="000000"/>
                <w:sz w:val="27"/>
                <w:szCs w:val="27"/>
              </w:rPr>
              <w:t>муниципальная п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>рограмма).</w:t>
            </w:r>
          </w:p>
        </w:tc>
      </w:tr>
      <w:tr w:rsidR="00353FBF" w:rsidRPr="009A6761" w:rsidTr="00633220">
        <w:tc>
          <w:tcPr>
            <w:tcW w:w="2835" w:type="dxa"/>
          </w:tcPr>
          <w:p w:rsidR="00353FBF" w:rsidRPr="009A6761" w:rsidRDefault="00353FBF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Основание разработки муниципальной программы</w:t>
            </w:r>
          </w:p>
        </w:tc>
        <w:tc>
          <w:tcPr>
            <w:tcW w:w="6946" w:type="dxa"/>
            <w:gridSpan w:val="4"/>
          </w:tcPr>
          <w:p w:rsidR="00353FBF" w:rsidRPr="009A6761" w:rsidRDefault="00353FBF" w:rsidP="006B04B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353FBF" w:rsidRPr="009A6761" w:rsidRDefault="00353FBF" w:rsidP="00E406D4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Федеральный закон от 19.06.2000 г. № 82-ФЗ "О минимальном размере оплаты труда"</w:t>
            </w:r>
          </w:p>
        </w:tc>
      </w:tr>
      <w:tr w:rsidR="00353FBF" w:rsidRPr="009A6761" w:rsidTr="00633220">
        <w:trPr>
          <w:trHeight w:val="954"/>
        </w:trPr>
        <w:tc>
          <w:tcPr>
            <w:tcW w:w="2835" w:type="dxa"/>
          </w:tcPr>
          <w:p w:rsidR="00353FBF" w:rsidRPr="009A6761" w:rsidRDefault="00353FBF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6" w:type="dxa"/>
            <w:gridSpan w:val="4"/>
          </w:tcPr>
          <w:p w:rsidR="00353FBF" w:rsidRPr="004D0B45" w:rsidRDefault="00353FBF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4D0B45">
              <w:rPr>
                <w:rStyle w:val="211pt"/>
                <w:b w:val="0"/>
                <w:color w:val="000000"/>
                <w:sz w:val="27"/>
                <w:szCs w:val="27"/>
              </w:rPr>
              <w:t>Администрация Ртищевского муниципального района Саратовской области;</w:t>
            </w:r>
          </w:p>
          <w:p w:rsidR="00353FBF" w:rsidRPr="004D0B45" w:rsidRDefault="00353FBF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4D0B45">
              <w:rPr>
                <w:rStyle w:val="211pt"/>
                <w:b w:val="0"/>
                <w:color w:val="000000"/>
                <w:sz w:val="27"/>
                <w:szCs w:val="27"/>
              </w:rPr>
              <w:t>Управление общего образования администрации Ртищевского муниципального района Саратовской области;</w:t>
            </w:r>
          </w:p>
          <w:p w:rsidR="00353FBF" w:rsidRPr="004D0B45" w:rsidRDefault="00353FBF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sz w:val="27"/>
                <w:szCs w:val="27"/>
              </w:rPr>
            </w:pPr>
            <w:r w:rsidRPr="004D0B45">
              <w:rPr>
                <w:rStyle w:val="211pt"/>
                <w:b w:val="0"/>
                <w:sz w:val="27"/>
                <w:szCs w:val="27"/>
              </w:rPr>
              <w:t>Отдел культуры и кино администрации Ртищевского муниципального района Саратовской области;</w:t>
            </w:r>
          </w:p>
          <w:p w:rsidR="00353FBF" w:rsidRPr="009A6761" w:rsidRDefault="00353FBF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4D0B45">
              <w:rPr>
                <w:rStyle w:val="211pt"/>
                <w:b w:val="0"/>
                <w:sz w:val="27"/>
                <w:szCs w:val="27"/>
              </w:rPr>
              <w:t>Отдел по спорту и туризму администрации Ртищевского муниципального района</w:t>
            </w:r>
          </w:p>
        </w:tc>
      </w:tr>
      <w:tr w:rsidR="00353FBF" w:rsidRPr="009A6761" w:rsidTr="00633220">
        <w:trPr>
          <w:trHeight w:val="1008"/>
        </w:trPr>
        <w:tc>
          <w:tcPr>
            <w:tcW w:w="2835" w:type="dxa"/>
          </w:tcPr>
          <w:p w:rsidR="00353FBF" w:rsidRPr="009A6761" w:rsidRDefault="00353FBF" w:rsidP="00633220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6946" w:type="dxa"/>
            <w:gridSpan w:val="4"/>
          </w:tcPr>
          <w:p w:rsidR="00353FBF" w:rsidRPr="004D0B45" w:rsidRDefault="00353FBF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4D0B45">
              <w:rPr>
                <w:rStyle w:val="211pt"/>
                <w:b w:val="0"/>
                <w:color w:val="000000"/>
                <w:sz w:val="27"/>
                <w:szCs w:val="27"/>
              </w:rPr>
              <w:t>Отсутствуют</w:t>
            </w:r>
          </w:p>
        </w:tc>
      </w:tr>
      <w:tr w:rsidR="00353FBF" w:rsidRPr="009A6761" w:rsidTr="00633220">
        <w:tc>
          <w:tcPr>
            <w:tcW w:w="2835" w:type="dxa"/>
          </w:tcPr>
          <w:p w:rsidR="00353FBF" w:rsidRPr="009A6761" w:rsidRDefault="00353FBF" w:rsidP="00633220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946" w:type="dxa"/>
            <w:gridSpan w:val="4"/>
          </w:tcPr>
          <w:p w:rsidR="00353FBF" w:rsidRPr="004D0B45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4D0B45">
              <w:rPr>
                <w:rStyle w:val="211pt"/>
                <w:b w:val="0"/>
                <w:color w:val="000000"/>
                <w:sz w:val="27"/>
                <w:szCs w:val="27"/>
              </w:rPr>
              <w:t>Муниципальное учреждение «Централизованная бухгалтерия муниципальных учреждений образования Ртищевского муниципального района Саратовской области»;</w:t>
            </w:r>
          </w:p>
          <w:p w:rsidR="00353FBF" w:rsidRPr="004D0B45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4D0B45">
              <w:rPr>
                <w:rStyle w:val="211pt"/>
                <w:b w:val="0"/>
                <w:color w:val="000000"/>
                <w:sz w:val="27"/>
                <w:szCs w:val="27"/>
              </w:rPr>
              <w:t>Муниципальное учреждение «Централизованная бухгалтерия учреждений культуры и кино Ртищевского района»;</w:t>
            </w:r>
          </w:p>
          <w:p w:rsidR="00353FBF" w:rsidRPr="004D0B45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4D0B45">
              <w:rPr>
                <w:rStyle w:val="211pt"/>
                <w:b w:val="0"/>
                <w:color w:val="000000"/>
                <w:sz w:val="27"/>
                <w:szCs w:val="27"/>
              </w:rPr>
              <w:t>Муниципальное учреждение «Централизованная бухгалтерия Ртищевского муниципального района Саратовской области»;</w:t>
            </w:r>
          </w:p>
          <w:p w:rsidR="00353FBF" w:rsidRPr="009A6761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Муниципальное учреждение – «Детский оздоровительный лагерь «Ясный» Ртищевского района Саратовской области»;</w:t>
            </w:r>
          </w:p>
          <w:p w:rsidR="00353FBF" w:rsidRPr="009A6761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Муниципальное казенное учреждение «Муниципальный центр оценки качества образования»;</w:t>
            </w:r>
          </w:p>
          <w:p w:rsidR="00353FBF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 xml:space="preserve">Муниципальное учреждение дополнительного образования «Дом детского творчества «Гармония» </w:t>
            </w:r>
          </w:p>
          <w:p w:rsidR="00353FBF" w:rsidRPr="009A6761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 xml:space="preserve">г. 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>Ртищево Саратовской области»;</w:t>
            </w:r>
          </w:p>
          <w:p w:rsidR="00353FBF" w:rsidRPr="009A6761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Муниципальное учреждение дополнительного образования «Центр детского творчества «Светлячок» г. Ртищево Саратовской области»;</w:t>
            </w:r>
          </w:p>
          <w:p w:rsidR="00353FBF" w:rsidRPr="009A6761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Муниципальное учреждение дополнительного образования «Станция юных техников г. Ртищево Саратовской области»;</w:t>
            </w:r>
          </w:p>
          <w:p w:rsidR="00353FBF" w:rsidRPr="009A6761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Муниципальное учреждение «Хозяйственно-эксплуатационная группа управления общего образования администрации Ртищевского муниципального района Саратовской области»;</w:t>
            </w:r>
          </w:p>
          <w:p w:rsidR="00353FBF" w:rsidRPr="009A6761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Муниципальное учреждение «Административно-хозяйственная группа Ртищевского муниципального района Саратовской области»;</w:t>
            </w:r>
          </w:p>
          <w:p w:rsidR="00353FBF" w:rsidRPr="009A6761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Бюджетное учреждение «Техническая группа отдела культуры и кино администрации Ртищевского муниципального района»;</w:t>
            </w:r>
          </w:p>
          <w:p w:rsidR="00353FBF" w:rsidRPr="009A6761" w:rsidRDefault="00353FBF" w:rsidP="00AE2B49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Муниципальное автономное учреждение «Спортивная школа г. Ртищево Саратовской области»;</w:t>
            </w:r>
            <w:r>
              <w:rPr>
                <w:rStyle w:val="7"/>
                <w:color w:val="000000"/>
                <w:sz w:val="27"/>
                <w:szCs w:val="27"/>
              </w:rPr>
              <w:t xml:space="preserve"> 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>прочие учреждения</w:t>
            </w:r>
          </w:p>
        </w:tc>
      </w:tr>
      <w:tr w:rsidR="00353FBF" w:rsidRPr="009A6761" w:rsidTr="00633220">
        <w:trPr>
          <w:trHeight w:val="1008"/>
        </w:trPr>
        <w:tc>
          <w:tcPr>
            <w:tcW w:w="2835" w:type="dxa"/>
          </w:tcPr>
          <w:p w:rsidR="00353FBF" w:rsidRDefault="00353FBF" w:rsidP="00633220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946" w:type="dxa"/>
            <w:gridSpan w:val="4"/>
          </w:tcPr>
          <w:p w:rsidR="00353FBF" w:rsidRPr="004D0B45" w:rsidRDefault="00353FB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4D0B45">
              <w:rPr>
                <w:rStyle w:val="211pt"/>
                <w:b w:val="0"/>
                <w:color w:val="000000"/>
                <w:sz w:val="27"/>
                <w:szCs w:val="27"/>
              </w:rPr>
              <w:t>Отсутствуют</w:t>
            </w:r>
          </w:p>
        </w:tc>
      </w:tr>
      <w:tr w:rsidR="00353FBF" w:rsidRPr="009A6761" w:rsidTr="00633220">
        <w:tc>
          <w:tcPr>
            <w:tcW w:w="2835" w:type="dxa"/>
          </w:tcPr>
          <w:p w:rsidR="00353FBF" w:rsidRPr="009A6761" w:rsidRDefault="00353FBF" w:rsidP="00913DB0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>Цель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6946" w:type="dxa"/>
            <w:gridSpan w:val="4"/>
          </w:tcPr>
          <w:p w:rsidR="00353FBF" w:rsidRDefault="00353FBF" w:rsidP="00B15148">
            <w:pPr>
              <w:rPr>
                <w:sz w:val="27"/>
                <w:szCs w:val="27"/>
              </w:rPr>
            </w:pPr>
            <w:r w:rsidRPr="00913DB0">
              <w:rPr>
                <w:sz w:val="27"/>
                <w:szCs w:val="27"/>
              </w:rPr>
              <w:t>Повышение оплаты труда некоторым категориям работников муниципальных учреждений Ртищевского муниципального района</w:t>
            </w:r>
          </w:p>
          <w:p w:rsidR="00353FBF" w:rsidRPr="00913DB0" w:rsidRDefault="00353FBF" w:rsidP="00B15148">
            <w:pPr>
              <w:rPr>
                <w:rStyle w:val="7"/>
                <w:color w:val="000000"/>
                <w:sz w:val="27"/>
                <w:szCs w:val="27"/>
              </w:rPr>
            </w:pPr>
          </w:p>
        </w:tc>
      </w:tr>
      <w:tr w:rsidR="00353FBF" w:rsidRPr="009A6761" w:rsidTr="00633220">
        <w:tc>
          <w:tcPr>
            <w:tcW w:w="2835" w:type="dxa"/>
          </w:tcPr>
          <w:p w:rsidR="00353FBF" w:rsidRPr="009A6761" w:rsidRDefault="00353FBF" w:rsidP="00AE2B49">
            <w:pPr>
              <w:rPr>
                <w:sz w:val="27"/>
                <w:szCs w:val="27"/>
              </w:rPr>
            </w:pPr>
            <w:r w:rsidRPr="009A6761">
              <w:rPr>
                <w:sz w:val="27"/>
                <w:szCs w:val="27"/>
              </w:rPr>
              <w:t>Задач</w:t>
            </w:r>
            <w:r>
              <w:rPr>
                <w:sz w:val="27"/>
                <w:szCs w:val="27"/>
              </w:rPr>
              <w:t>а</w:t>
            </w:r>
            <w:r w:rsidRPr="009A676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муниципальной программы</w:t>
            </w:r>
          </w:p>
          <w:p w:rsidR="00353FBF" w:rsidRPr="009A6761" w:rsidRDefault="00353FBF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</w:p>
        </w:tc>
        <w:tc>
          <w:tcPr>
            <w:tcW w:w="6946" w:type="dxa"/>
            <w:gridSpan w:val="4"/>
          </w:tcPr>
          <w:p w:rsidR="00353FBF" w:rsidRDefault="00353FBF" w:rsidP="00EB1FA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9A6761">
              <w:rPr>
                <w:sz w:val="27"/>
                <w:szCs w:val="27"/>
              </w:rPr>
              <w:t xml:space="preserve">беспечение повышения оплаты труда работников муниципальных учреждений (за исключением органов местного самоуправления) Ртищевского муниципального района, на которых не распространяются Указы Президента Российской Федерации от 7 мая 2012 года </w:t>
            </w:r>
            <w:r>
              <w:rPr>
                <w:sz w:val="27"/>
                <w:szCs w:val="27"/>
              </w:rPr>
              <w:t xml:space="preserve">  </w:t>
            </w:r>
            <w:r w:rsidRPr="009A6761">
              <w:rPr>
                <w:sz w:val="27"/>
                <w:szCs w:val="27"/>
              </w:rPr>
              <w:t>№ 597 «О мероприятиях по реализации государственной социальной политики», 1 июня 2012 года № 761 «О Национальной стратегии действий в интересах детей на 2012-2017 годы» 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      </w:r>
          </w:p>
          <w:p w:rsidR="00353FBF" w:rsidRPr="009A6761" w:rsidRDefault="00353FBF" w:rsidP="00EB1FAB">
            <w:pPr>
              <w:jc w:val="both"/>
              <w:rPr>
                <w:sz w:val="27"/>
                <w:szCs w:val="27"/>
              </w:rPr>
            </w:pPr>
          </w:p>
        </w:tc>
      </w:tr>
      <w:tr w:rsidR="00353FBF" w:rsidRPr="009A6761" w:rsidTr="00633220">
        <w:tc>
          <w:tcPr>
            <w:tcW w:w="2835" w:type="dxa"/>
          </w:tcPr>
          <w:p w:rsidR="00353FBF" w:rsidRPr="00B4657B" w:rsidRDefault="00353FBF" w:rsidP="00AE2B49">
            <w:pPr>
              <w:rPr>
                <w:sz w:val="27"/>
                <w:szCs w:val="27"/>
              </w:rPr>
            </w:pPr>
            <w:r w:rsidRPr="00B4657B">
              <w:rPr>
                <w:sz w:val="27"/>
                <w:szCs w:val="2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gridSpan w:val="4"/>
          </w:tcPr>
          <w:p w:rsidR="00353FBF" w:rsidRPr="009A6761" w:rsidRDefault="00353FBF" w:rsidP="00B4657B">
            <w:pPr>
              <w:textAlignment w:val="baseline"/>
              <w:rPr>
                <w:sz w:val="27"/>
                <w:szCs w:val="27"/>
              </w:rPr>
            </w:pPr>
            <w:r w:rsidRPr="009A6761">
              <w:rPr>
                <w:sz w:val="27"/>
                <w:szCs w:val="27"/>
              </w:rPr>
              <w:t>Повышение реального дохода работников муниципальных учреждений</w:t>
            </w:r>
            <w:r>
              <w:rPr>
                <w:sz w:val="27"/>
                <w:szCs w:val="27"/>
              </w:rPr>
              <w:t xml:space="preserve"> Ртищевского муниципального района</w:t>
            </w:r>
            <w:r w:rsidRPr="009A6761">
              <w:rPr>
                <w:sz w:val="27"/>
                <w:szCs w:val="27"/>
              </w:rPr>
              <w:t xml:space="preserve">. </w:t>
            </w:r>
          </w:p>
          <w:p w:rsidR="00353FBF" w:rsidRPr="009A6761" w:rsidRDefault="00353FBF" w:rsidP="00B4657B">
            <w:pPr>
              <w:textAlignment w:val="baseline"/>
              <w:rPr>
                <w:spacing w:val="2"/>
                <w:sz w:val="27"/>
                <w:szCs w:val="27"/>
                <w:shd w:val="clear" w:color="auto" w:fill="FFFFFF"/>
              </w:rPr>
            </w:pPr>
            <w:r w:rsidRPr="009A6761">
              <w:rPr>
                <w:sz w:val="27"/>
                <w:szCs w:val="27"/>
              </w:rPr>
              <w:t xml:space="preserve">Снижение социальной напряженности среди низкооплачиваемых слоев населения, повышение роли стимулирующих выплат. </w:t>
            </w:r>
          </w:p>
          <w:p w:rsidR="00353FBF" w:rsidRDefault="00353FBF" w:rsidP="00384541">
            <w:pPr>
              <w:jc w:val="both"/>
              <w:rPr>
                <w:sz w:val="27"/>
                <w:szCs w:val="27"/>
              </w:rPr>
            </w:pPr>
            <w:r w:rsidRPr="009A6761">
              <w:rPr>
                <w:spacing w:val="2"/>
                <w:sz w:val="27"/>
                <w:szCs w:val="27"/>
                <w:shd w:val="clear" w:color="auto" w:fill="FFFFFF"/>
              </w:rPr>
              <w:t>Сокращение разрыва между оплатой труда работников муниципальных учреждений и МРОТ</w:t>
            </w:r>
            <w:r w:rsidRPr="009A6761">
              <w:rPr>
                <w:sz w:val="27"/>
                <w:szCs w:val="27"/>
              </w:rPr>
              <w:t>.</w:t>
            </w:r>
          </w:p>
          <w:p w:rsidR="00353FBF" w:rsidRDefault="00353FBF" w:rsidP="00384541">
            <w:pPr>
              <w:jc w:val="both"/>
              <w:rPr>
                <w:sz w:val="27"/>
                <w:szCs w:val="27"/>
              </w:rPr>
            </w:pPr>
          </w:p>
        </w:tc>
      </w:tr>
      <w:tr w:rsidR="00353FBF" w:rsidRPr="009A6761" w:rsidTr="00633220">
        <w:trPr>
          <w:trHeight w:val="1232"/>
        </w:trPr>
        <w:tc>
          <w:tcPr>
            <w:tcW w:w="2835" w:type="dxa"/>
          </w:tcPr>
          <w:p w:rsidR="00353FBF" w:rsidRPr="00B4657B" w:rsidRDefault="00353FBF" w:rsidP="00384541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b/>
                <w:color w:val="000000"/>
                <w:sz w:val="27"/>
                <w:szCs w:val="27"/>
              </w:rPr>
            </w:pPr>
            <w:r w:rsidRPr="004D0B45">
              <w:rPr>
                <w:b w:val="0"/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gridSpan w:val="4"/>
          </w:tcPr>
          <w:p w:rsidR="00353FBF" w:rsidRPr="009A6761" w:rsidRDefault="00353FBF" w:rsidP="00CC646E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2020-2022 гг.</w:t>
            </w:r>
          </w:p>
        </w:tc>
      </w:tr>
      <w:tr w:rsidR="00353FBF" w:rsidRPr="009A6761" w:rsidTr="00633220">
        <w:trPr>
          <w:trHeight w:val="330"/>
        </w:trPr>
        <w:tc>
          <w:tcPr>
            <w:tcW w:w="2835" w:type="dxa"/>
            <w:vMerge w:val="restart"/>
          </w:tcPr>
          <w:p w:rsidR="00353FBF" w:rsidRPr="009A6761" w:rsidRDefault="00353FBF" w:rsidP="00384541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>Объемы финансового обеспечения муниципальной программы</w:t>
            </w:r>
            <w:r>
              <w:rPr>
                <w:rStyle w:val="7"/>
                <w:color w:val="000000"/>
                <w:sz w:val="27"/>
                <w:szCs w:val="27"/>
              </w:rPr>
              <w:t>, в том числе по годам</w:t>
            </w:r>
          </w:p>
        </w:tc>
        <w:tc>
          <w:tcPr>
            <w:tcW w:w="6946" w:type="dxa"/>
            <w:gridSpan w:val="4"/>
          </w:tcPr>
          <w:p w:rsidR="00353FBF" w:rsidRPr="00FC3FDB" w:rsidRDefault="00353FBF" w:rsidP="000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Расходы (тыс. руб.)</w:t>
            </w:r>
          </w:p>
        </w:tc>
      </w:tr>
      <w:tr w:rsidR="00353FBF" w:rsidRPr="009A6761" w:rsidTr="008023BB">
        <w:trPr>
          <w:trHeight w:val="270"/>
        </w:trPr>
        <w:tc>
          <w:tcPr>
            <w:tcW w:w="2835" w:type="dxa"/>
            <w:vMerge/>
          </w:tcPr>
          <w:p w:rsidR="00353FBF" w:rsidRPr="009A6761" w:rsidRDefault="00353FBF" w:rsidP="00AE2B49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</w:p>
        </w:tc>
        <w:tc>
          <w:tcPr>
            <w:tcW w:w="1587" w:type="dxa"/>
          </w:tcPr>
          <w:p w:rsidR="00353FBF" w:rsidRPr="001D5EBE" w:rsidRDefault="00353FBF" w:rsidP="00597D2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 (прогнозно)</w:t>
            </w:r>
          </w:p>
        </w:tc>
        <w:tc>
          <w:tcPr>
            <w:tcW w:w="1738" w:type="dxa"/>
          </w:tcPr>
          <w:p w:rsidR="00353FBF" w:rsidRPr="00FC3FDB" w:rsidRDefault="00353FBF" w:rsidP="003A7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920" w:type="dxa"/>
          </w:tcPr>
          <w:p w:rsidR="00353FBF" w:rsidRPr="00FC3FDB" w:rsidRDefault="00353FBF" w:rsidP="003A7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 (прогнозно)</w:t>
            </w:r>
          </w:p>
        </w:tc>
        <w:tc>
          <w:tcPr>
            <w:tcW w:w="1701" w:type="dxa"/>
          </w:tcPr>
          <w:p w:rsidR="00353FBF" w:rsidRPr="00FC3FDB" w:rsidRDefault="00353FBF" w:rsidP="003A7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(прогнозно)</w:t>
            </w:r>
          </w:p>
        </w:tc>
      </w:tr>
      <w:tr w:rsidR="00353FBF" w:rsidRPr="009A6761" w:rsidTr="008023BB">
        <w:trPr>
          <w:trHeight w:val="270"/>
        </w:trPr>
        <w:tc>
          <w:tcPr>
            <w:tcW w:w="2835" w:type="dxa"/>
          </w:tcPr>
          <w:p w:rsidR="00353FBF" w:rsidRPr="009A6761" w:rsidRDefault="00353FBF" w:rsidP="00313612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77613,3</w:t>
            </w:r>
          </w:p>
        </w:tc>
        <w:tc>
          <w:tcPr>
            <w:tcW w:w="1738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25871,1</w:t>
            </w:r>
          </w:p>
        </w:tc>
        <w:tc>
          <w:tcPr>
            <w:tcW w:w="1920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25871,1</w:t>
            </w:r>
          </w:p>
        </w:tc>
        <w:tc>
          <w:tcPr>
            <w:tcW w:w="1701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25871,1</w:t>
            </w:r>
          </w:p>
        </w:tc>
      </w:tr>
      <w:tr w:rsidR="00353FBF" w:rsidRPr="009A6761" w:rsidTr="008023BB">
        <w:trPr>
          <w:trHeight w:val="270"/>
        </w:trPr>
        <w:tc>
          <w:tcPr>
            <w:tcW w:w="2835" w:type="dxa"/>
          </w:tcPr>
          <w:p w:rsidR="00353FBF" w:rsidRPr="009A6761" w:rsidRDefault="00353FBF" w:rsidP="00313612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 xml:space="preserve">бюджет района </w:t>
            </w:r>
          </w:p>
        </w:tc>
        <w:tc>
          <w:tcPr>
            <w:tcW w:w="1587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2000,1</w:t>
            </w:r>
          </w:p>
        </w:tc>
        <w:tc>
          <w:tcPr>
            <w:tcW w:w="1738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666,7</w:t>
            </w:r>
          </w:p>
        </w:tc>
        <w:tc>
          <w:tcPr>
            <w:tcW w:w="1920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666,7</w:t>
            </w:r>
          </w:p>
        </w:tc>
        <w:tc>
          <w:tcPr>
            <w:tcW w:w="1701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666,7</w:t>
            </w:r>
          </w:p>
        </w:tc>
      </w:tr>
      <w:tr w:rsidR="00353FBF" w:rsidRPr="009A6761" w:rsidTr="008023BB">
        <w:trPr>
          <w:trHeight w:val="270"/>
        </w:trPr>
        <w:tc>
          <w:tcPr>
            <w:tcW w:w="2835" w:type="dxa"/>
          </w:tcPr>
          <w:p w:rsidR="00353FBF" w:rsidRPr="009A6761" w:rsidRDefault="00353FBF" w:rsidP="00313612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>бюджет города</w:t>
            </w:r>
          </w:p>
        </w:tc>
        <w:tc>
          <w:tcPr>
            <w:tcW w:w="1587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974,1</w:t>
            </w:r>
          </w:p>
        </w:tc>
        <w:tc>
          <w:tcPr>
            <w:tcW w:w="1738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324,7</w:t>
            </w:r>
          </w:p>
        </w:tc>
        <w:tc>
          <w:tcPr>
            <w:tcW w:w="1920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324,7</w:t>
            </w:r>
          </w:p>
        </w:tc>
        <w:tc>
          <w:tcPr>
            <w:tcW w:w="1701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324,7</w:t>
            </w:r>
          </w:p>
        </w:tc>
      </w:tr>
      <w:tr w:rsidR="00353FBF" w:rsidRPr="009A6761" w:rsidTr="008023BB">
        <w:trPr>
          <w:trHeight w:val="435"/>
        </w:trPr>
        <w:tc>
          <w:tcPr>
            <w:tcW w:w="2835" w:type="dxa"/>
          </w:tcPr>
          <w:p w:rsidR="00353FBF" w:rsidRPr="001D5EBE" w:rsidRDefault="00353FBF" w:rsidP="00EB1FAB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b/>
                <w:color w:val="000000"/>
                <w:sz w:val="27"/>
                <w:szCs w:val="27"/>
              </w:rPr>
            </w:pPr>
            <w:r w:rsidRPr="004D0B45">
              <w:rPr>
                <w:b w:val="0"/>
                <w:sz w:val="27"/>
                <w:szCs w:val="27"/>
              </w:rPr>
              <w:t>Всего (прогнозно)</w:t>
            </w:r>
          </w:p>
        </w:tc>
        <w:tc>
          <w:tcPr>
            <w:tcW w:w="1587" w:type="dxa"/>
          </w:tcPr>
          <w:p w:rsidR="00353FBF" w:rsidRPr="00FC3FDB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80587,5</w:t>
            </w:r>
          </w:p>
        </w:tc>
        <w:tc>
          <w:tcPr>
            <w:tcW w:w="1738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3FDB">
              <w:rPr>
                <w:rFonts w:ascii="Times New Roman" w:hAnsi="Times New Roman" w:cs="Times New Roman"/>
                <w:sz w:val="27"/>
                <w:szCs w:val="27"/>
              </w:rPr>
              <w:t>26862,5</w:t>
            </w:r>
          </w:p>
        </w:tc>
        <w:tc>
          <w:tcPr>
            <w:tcW w:w="1920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3FDB">
              <w:rPr>
                <w:rFonts w:ascii="Times New Roman" w:hAnsi="Times New Roman" w:cs="Times New Roman"/>
                <w:sz w:val="27"/>
                <w:szCs w:val="27"/>
              </w:rPr>
              <w:t>26862,5</w:t>
            </w:r>
          </w:p>
        </w:tc>
        <w:tc>
          <w:tcPr>
            <w:tcW w:w="1701" w:type="dxa"/>
          </w:tcPr>
          <w:p w:rsidR="00353FBF" w:rsidRDefault="00353FBF" w:rsidP="00633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3FDB">
              <w:rPr>
                <w:rFonts w:ascii="Times New Roman" w:hAnsi="Times New Roman" w:cs="Times New Roman"/>
                <w:sz w:val="27"/>
                <w:szCs w:val="27"/>
              </w:rPr>
              <w:t>26862,5</w:t>
            </w:r>
          </w:p>
        </w:tc>
      </w:tr>
      <w:tr w:rsidR="00353FBF" w:rsidRPr="009A6761" w:rsidTr="00633220">
        <w:trPr>
          <w:trHeight w:val="1292"/>
        </w:trPr>
        <w:tc>
          <w:tcPr>
            <w:tcW w:w="2835" w:type="dxa"/>
          </w:tcPr>
          <w:p w:rsidR="00353FBF" w:rsidRPr="004D0B45" w:rsidRDefault="00353FBF" w:rsidP="00AE2B49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b w:val="0"/>
                <w:sz w:val="27"/>
                <w:szCs w:val="27"/>
              </w:rPr>
            </w:pPr>
            <w:r w:rsidRPr="004D0B45">
              <w:rPr>
                <w:b w:val="0"/>
                <w:sz w:val="27"/>
                <w:szCs w:val="27"/>
              </w:rPr>
              <w:t>Целевые показатели муниципальной программы (индикаторы)</w:t>
            </w:r>
          </w:p>
        </w:tc>
        <w:tc>
          <w:tcPr>
            <w:tcW w:w="6946" w:type="dxa"/>
            <w:gridSpan w:val="4"/>
          </w:tcPr>
          <w:p w:rsidR="00353FBF" w:rsidRDefault="00353FBF" w:rsidP="00FC3FDB">
            <w:pPr>
              <w:pStyle w:val="BodyText2"/>
              <w:rPr>
                <w:sz w:val="27"/>
                <w:szCs w:val="27"/>
              </w:rPr>
            </w:pPr>
            <w:r w:rsidRPr="00FC3FDB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 xml:space="preserve"> </w:t>
            </w:r>
            <w:r>
              <w:t>О</w:t>
            </w:r>
            <w:r w:rsidRPr="009A6761">
              <w:rPr>
                <w:sz w:val="27"/>
                <w:szCs w:val="27"/>
              </w:rPr>
              <w:t>беспечение месячной заработной платы работников муниципальных учреждений в размере не менее минимального размера оплаты труда</w:t>
            </w:r>
            <w:r>
              <w:rPr>
                <w:sz w:val="27"/>
                <w:szCs w:val="27"/>
              </w:rPr>
              <w:t>.</w:t>
            </w:r>
          </w:p>
          <w:p w:rsidR="00353FBF" w:rsidRDefault="00353FBF" w:rsidP="005E2E2A">
            <w:pPr>
              <w:pStyle w:val="BodyText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Pr="00DB2E45">
              <w:rPr>
                <w:sz w:val="27"/>
                <w:szCs w:val="27"/>
              </w:rPr>
              <w:t xml:space="preserve"> Дополнительное пятипроцентное повышение оплаты труда работников муниципальных учреждений (за исключением органов местного самоуправления) Ртищевского муниципального района,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2012 - 2017 годы»</w:t>
            </w:r>
            <w:r>
              <w:rPr>
                <w:sz w:val="27"/>
                <w:szCs w:val="27"/>
              </w:rPr>
              <w:t xml:space="preserve"> </w:t>
            </w:r>
            <w:r w:rsidRPr="009A6761">
              <w:rPr>
                <w:sz w:val="27"/>
                <w:szCs w:val="27"/>
              </w:rPr>
              <w:t>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  <w:r w:rsidRPr="00DB2E45">
              <w:rPr>
                <w:sz w:val="27"/>
                <w:szCs w:val="27"/>
              </w:rPr>
              <w:t>, полностью отработавших за месяц норму рабочего времени и выполнивших нормы труда (трудовых обязанностей), занятых на полную ставку с 1 октября 2019 года сверх индексации на прогнозный уровень инфляции</w:t>
            </w:r>
            <w:r>
              <w:rPr>
                <w:sz w:val="27"/>
                <w:szCs w:val="27"/>
              </w:rPr>
              <w:t>.</w:t>
            </w:r>
          </w:p>
          <w:p w:rsidR="00353FBF" w:rsidRPr="009A6761" w:rsidRDefault="00353FBF" w:rsidP="005E2E2A">
            <w:pPr>
              <w:pStyle w:val="BodyText2"/>
              <w:rPr>
                <w:rStyle w:val="7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  <w:tr w:rsidR="00353FBF" w:rsidRPr="009A6761" w:rsidTr="00633220">
        <w:tc>
          <w:tcPr>
            <w:tcW w:w="2835" w:type="dxa"/>
          </w:tcPr>
          <w:p w:rsidR="00353FBF" w:rsidRPr="009A6761" w:rsidRDefault="00353FBF" w:rsidP="00AE2B49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 xml:space="preserve">Система организации контроля за исполнением </w:t>
            </w:r>
            <w:r>
              <w:rPr>
                <w:rStyle w:val="7"/>
                <w:color w:val="000000"/>
                <w:sz w:val="27"/>
                <w:szCs w:val="27"/>
              </w:rPr>
              <w:t>муниципальной программы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353FBF" w:rsidRPr="004D0B45" w:rsidRDefault="00353FBF" w:rsidP="005E2E2A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9A6761">
              <w:rPr>
                <w:rStyle w:val="7"/>
                <w:color w:val="000000"/>
                <w:sz w:val="27"/>
                <w:szCs w:val="27"/>
              </w:rPr>
              <w:t xml:space="preserve">Контроль за исполнением </w:t>
            </w:r>
            <w:r>
              <w:rPr>
                <w:rStyle w:val="7"/>
                <w:color w:val="000000"/>
                <w:sz w:val="27"/>
                <w:szCs w:val="27"/>
              </w:rPr>
              <w:t>муниципальной п</w:t>
            </w:r>
            <w:r w:rsidRPr="009A6761">
              <w:rPr>
                <w:rStyle w:val="7"/>
                <w:color w:val="000000"/>
                <w:sz w:val="27"/>
                <w:szCs w:val="27"/>
              </w:rPr>
              <w:t xml:space="preserve">рограммы осуществляет администрация Ртищевского муниципального района Саратовской области, </w:t>
            </w:r>
            <w:r w:rsidRPr="004D0B45">
              <w:rPr>
                <w:b w:val="0"/>
                <w:sz w:val="27"/>
                <w:szCs w:val="27"/>
              </w:rPr>
              <w:t>отдел экономики и инвестиционной политики, централизованные бухгалтерии, обслуживающие учреждения подведомственные соответствующему главному распорядителю бюджетных средств.</w:t>
            </w:r>
          </w:p>
          <w:p w:rsidR="00353FBF" w:rsidRPr="009A6761" w:rsidRDefault="00353FBF" w:rsidP="005E2E2A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rStyle w:val="7"/>
                <w:color w:val="000000"/>
                <w:sz w:val="27"/>
                <w:szCs w:val="27"/>
              </w:rPr>
            </w:pPr>
          </w:p>
        </w:tc>
      </w:tr>
    </w:tbl>
    <w:p w:rsidR="00353FBF" w:rsidRPr="009A6761" w:rsidRDefault="00353FBF" w:rsidP="002076DD">
      <w:pPr>
        <w:rPr>
          <w:szCs w:val="26"/>
        </w:rPr>
      </w:pPr>
    </w:p>
    <w:p w:rsidR="00353FBF" w:rsidRPr="00FC3FDB" w:rsidRDefault="00353FBF" w:rsidP="00C87D9F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>Содержание проблемы и обоснование необходимости</w:t>
      </w:r>
    </w:p>
    <w:p w:rsidR="00353FBF" w:rsidRPr="00FC3FDB" w:rsidRDefault="00353FBF" w:rsidP="00A944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>ее решения программными методами</w:t>
      </w:r>
    </w:p>
    <w:p w:rsidR="00353FBF" w:rsidRPr="00FC3FDB" w:rsidRDefault="00353FBF" w:rsidP="00A94402">
      <w:pPr>
        <w:ind w:firstLine="720"/>
        <w:jc w:val="both"/>
        <w:rPr>
          <w:sz w:val="27"/>
          <w:szCs w:val="27"/>
        </w:rPr>
      </w:pPr>
    </w:p>
    <w:p w:rsidR="00353FBF" w:rsidRPr="00FC3FDB" w:rsidRDefault="00353FBF" w:rsidP="00A94402">
      <w:pPr>
        <w:ind w:firstLine="720"/>
        <w:jc w:val="both"/>
        <w:rPr>
          <w:sz w:val="27"/>
          <w:szCs w:val="27"/>
        </w:rPr>
      </w:pPr>
      <w:r w:rsidRPr="00FC3FDB">
        <w:rPr>
          <w:sz w:val="27"/>
          <w:szCs w:val="27"/>
        </w:rPr>
        <w:t xml:space="preserve">В связи с поэтапным переходом на программный бюджет и в целях эффективности использования бюджетных средств, выполнение мероприятий по повышению оплаты труда работников муниципальных учреждений необходимо решать программным методом. </w:t>
      </w:r>
    </w:p>
    <w:p w:rsidR="00353FBF" w:rsidRDefault="00353FBF" w:rsidP="00C87D9F">
      <w:pPr>
        <w:ind w:firstLine="720"/>
        <w:jc w:val="both"/>
        <w:rPr>
          <w:sz w:val="27"/>
          <w:szCs w:val="27"/>
        </w:rPr>
      </w:pPr>
      <w:r w:rsidRPr="00FC3FDB">
        <w:rPr>
          <w:sz w:val="27"/>
          <w:szCs w:val="27"/>
        </w:rPr>
        <w:t>Повышени</w:t>
      </w:r>
      <w:r>
        <w:rPr>
          <w:sz w:val="27"/>
          <w:szCs w:val="27"/>
        </w:rPr>
        <w:t>е</w:t>
      </w:r>
      <w:r w:rsidRPr="00FC3FDB">
        <w:rPr>
          <w:sz w:val="27"/>
          <w:szCs w:val="27"/>
        </w:rPr>
        <w:t xml:space="preserve"> оплаты труда производится в целях повышения реального дохода работников муниципальных учреждений и соблюдения федерального законодательства в сфере трудовых отношений. </w:t>
      </w:r>
    </w:p>
    <w:p w:rsidR="00353FBF" w:rsidRDefault="00353FBF" w:rsidP="00C87D9F">
      <w:pPr>
        <w:ind w:firstLine="720"/>
        <w:jc w:val="both"/>
        <w:rPr>
          <w:sz w:val="27"/>
          <w:szCs w:val="27"/>
        </w:rPr>
      </w:pPr>
    </w:p>
    <w:p w:rsidR="00353FBF" w:rsidRDefault="00353FBF" w:rsidP="00C87D9F">
      <w:pPr>
        <w:ind w:firstLine="720"/>
        <w:jc w:val="both"/>
        <w:rPr>
          <w:sz w:val="27"/>
          <w:szCs w:val="27"/>
        </w:rPr>
      </w:pPr>
    </w:p>
    <w:p w:rsidR="00353FBF" w:rsidRPr="00FC3FDB" w:rsidRDefault="00353FBF" w:rsidP="00C87D9F">
      <w:pPr>
        <w:pStyle w:val="ConsPlusNormal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>Основн</w:t>
      </w:r>
      <w:r>
        <w:rPr>
          <w:rFonts w:ascii="Times New Roman" w:hAnsi="Times New Roman" w:cs="Times New Roman"/>
          <w:b/>
          <w:sz w:val="27"/>
          <w:szCs w:val="27"/>
        </w:rPr>
        <w:t>ая</w:t>
      </w:r>
      <w:r w:rsidRPr="00FC3FDB">
        <w:rPr>
          <w:rFonts w:ascii="Times New Roman" w:hAnsi="Times New Roman" w:cs="Times New Roman"/>
          <w:b/>
          <w:sz w:val="27"/>
          <w:szCs w:val="27"/>
        </w:rPr>
        <w:t xml:space="preserve"> цел</w:t>
      </w:r>
      <w:r>
        <w:rPr>
          <w:rFonts w:ascii="Times New Roman" w:hAnsi="Times New Roman" w:cs="Times New Roman"/>
          <w:b/>
          <w:sz w:val="27"/>
          <w:szCs w:val="27"/>
        </w:rPr>
        <w:t>ь</w:t>
      </w:r>
      <w:r w:rsidRPr="00FC3FDB">
        <w:rPr>
          <w:rFonts w:ascii="Times New Roman" w:hAnsi="Times New Roman" w:cs="Times New Roman"/>
          <w:b/>
          <w:sz w:val="27"/>
          <w:szCs w:val="27"/>
        </w:rPr>
        <w:t xml:space="preserve"> и задач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FC3FD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353FBF" w:rsidRDefault="00353FBF" w:rsidP="00913DB0">
      <w:pPr>
        <w:jc w:val="both"/>
        <w:rPr>
          <w:sz w:val="27"/>
          <w:szCs w:val="27"/>
        </w:rPr>
      </w:pPr>
      <w:r w:rsidRPr="00FC3FDB">
        <w:rPr>
          <w:sz w:val="27"/>
          <w:szCs w:val="27"/>
        </w:rPr>
        <w:tab/>
      </w:r>
    </w:p>
    <w:p w:rsidR="00353FBF" w:rsidRPr="00913DB0" w:rsidRDefault="00353FBF" w:rsidP="00913DB0">
      <w:pPr>
        <w:ind w:firstLine="709"/>
        <w:jc w:val="both"/>
        <w:rPr>
          <w:rStyle w:val="7"/>
          <w:color w:val="000000"/>
          <w:sz w:val="27"/>
          <w:szCs w:val="27"/>
        </w:rPr>
      </w:pPr>
      <w:r w:rsidRPr="00FC3FDB">
        <w:rPr>
          <w:sz w:val="27"/>
          <w:szCs w:val="27"/>
        </w:rPr>
        <w:t>Цел</w:t>
      </w:r>
      <w:r>
        <w:rPr>
          <w:sz w:val="27"/>
          <w:szCs w:val="27"/>
        </w:rPr>
        <w:t>ь</w:t>
      </w:r>
      <w:r w:rsidRPr="00FC3FDB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муниципальной программы</w:t>
      </w:r>
      <w:r w:rsidRPr="00FC3FDB">
        <w:rPr>
          <w:sz w:val="27"/>
          <w:szCs w:val="27"/>
        </w:rPr>
        <w:t xml:space="preserve">: </w:t>
      </w:r>
      <w:r>
        <w:rPr>
          <w:sz w:val="27"/>
          <w:szCs w:val="27"/>
        </w:rPr>
        <w:t>п</w:t>
      </w:r>
      <w:r w:rsidRPr="00913DB0">
        <w:rPr>
          <w:sz w:val="27"/>
          <w:szCs w:val="27"/>
        </w:rPr>
        <w:t>овышение оплаты труда некоторым категориям работников муниципальных учреждений Ртищевского муниципального района</w:t>
      </w:r>
    </w:p>
    <w:p w:rsidR="00353FBF" w:rsidRPr="00FC3FDB" w:rsidRDefault="00353FBF" w:rsidP="00FC3F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Задача муниципальной программы </w:t>
      </w:r>
      <w:r w:rsidRPr="00FC3FDB">
        <w:rPr>
          <w:sz w:val="27"/>
          <w:szCs w:val="27"/>
        </w:rPr>
        <w:t>- обеспечение повышения оплаты труда работников муниципальных учреждений (за исключением органов местного самоуправления) Ртищевского муниципального района,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2012-2017 годы» 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путем установления соответствующих стимулирующих выплат.</w:t>
      </w:r>
    </w:p>
    <w:p w:rsidR="00353FBF" w:rsidRPr="00FC3FDB" w:rsidRDefault="00353FBF" w:rsidP="00C87D9F">
      <w:pPr>
        <w:ind w:firstLine="720"/>
        <w:jc w:val="both"/>
        <w:rPr>
          <w:sz w:val="27"/>
          <w:szCs w:val="27"/>
        </w:rPr>
      </w:pPr>
    </w:p>
    <w:p w:rsidR="00353FBF" w:rsidRPr="00FC3FDB" w:rsidRDefault="00353FBF" w:rsidP="00C87D9F">
      <w:pPr>
        <w:pStyle w:val="ConsPlusNormal"/>
        <w:numPr>
          <w:ilvl w:val="0"/>
          <w:numId w:val="2"/>
        </w:numPr>
        <w:ind w:left="-142"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 xml:space="preserve">Срок реализации </w:t>
      </w:r>
      <w:r>
        <w:rPr>
          <w:rFonts w:ascii="Times New Roman" w:hAnsi="Times New Roman" w:cs="Times New Roman"/>
          <w:b/>
          <w:sz w:val="27"/>
          <w:szCs w:val="27"/>
        </w:rPr>
        <w:t>муниципальной п</w:t>
      </w:r>
      <w:r w:rsidRPr="00FC3FDB">
        <w:rPr>
          <w:rFonts w:ascii="Times New Roman" w:hAnsi="Times New Roman" w:cs="Times New Roman"/>
          <w:b/>
          <w:sz w:val="27"/>
          <w:szCs w:val="27"/>
        </w:rPr>
        <w:t>рограммы</w:t>
      </w:r>
    </w:p>
    <w:p w:rsidR="00353FBF" w:rsidRPr="00FC3FDB" w:rsidRDefault="00353FBF" w:rsidP="00C87D9F">
      <w:pPr>
        <w:pStyle w:val="ConsPlusNormal"/>
        <w:ind w:left="142" w:firstLine="0"/>
        <w:rPr>
          <w:rFonts w:ascii="Times New Roman" w:hAnsi="Times New Roman" w:cs="Times New Roman"/>
          <w:b/>
          <w:sz w:val="27"/>
          <w:szCs w:val="27"/>
        </w:rPr>
      </w:pPr>
    </w:p>
    <w:p w:rsidR="00353FBF" w:rsidRPr="00FC3FDB" w:rsidRDefault="00353FBF" w:rsidP="00C87D9F">
      <w:pPr>
        <w:ind w:firstLine="720"/>
        <w:jc w:val="both"/>
        <w:rPr>
          <w:sz w:val="27"/>
          <w:szCs w:val="27"/>
        </w:rPr>
      </w:pPr>
      <w:r w:rsidRPr="00FC3FDB">
        <w:rPr>
          <w:sz w:val="27"/>
          <w:szCs w:val="27"/>
        </w:rPr>
        <w:t xml:space="preserve">Срок реализации </w:t>
      </w:r>
      <w:r>
        <w:rPr>
          <w:sz w:val="27"/>
          <w:szCs w:val="27"/>
        </w:rPr>
        <w:t>муниципальной п</w:t>
      </w:r>
      <w:r w:rsidRPr="00FC3FDB">
        <w:rPr>
          <w:sz w:val="27"/>
          <w:szCs w:val="27"/>
        </w:rPr>
        <w:t>рограммы – 2020-2022 гг.</w:t>
      </w:r>
    </w:p>
    <w:p w:rsidR="00353FBF" w:rsidRPr="00FC3FDB" w:rsidRDefault="00353FBF" w:rsidP="00C87D9F">
      <w:pPr>
        <w:ind w:firstLine="720"/>
        <w:jc w:val="both"/>
        <w:rPr>
          <w:sz w:val="27"/>
          <w:szCs w:val="27"/>
        </w:rPr>
      </w:pPr>
    </w:p>
    <w:p w:rsidR="00353FBF" w:rsidRPr="00FC3FDB" w:rsidRDefault="00353FBF" w:rsidP="00C87D9F">
      <w:pPr>
        <w:pStyle w:val="ConsPlusNormal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 xml:space="preserve">Система </w:t>
      </w: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FC3FDB">
        <w:rPr>
          <w:rFonts w:ascii="Times New Roman" w:hAnsi="Times New Roman" w:cs="Times New Roman"/>
          <w:b/>
          <w:sz w:val="27"/>
          <w:szCs w:val="27"/>
        </w:rPr>
        <w:t>рограммных мероприятий</w:t>
      </w:r>
    </w:p>
    <w:p w:rsidR="00353FBF" w:rsidRPr="00FC3FDB" w:rsidRDefault="00353FBF" w:rsidP="00C87D9F">
      <w:pPr>
        <w:pStyle w:val="ConsPlusNormal"/>
        <w:ind w:left="426" w:firstLine="0"/>
        <w:rPr>
          <w:rFonts w:ascii="Times New Roman" w:hAnsi="Times New Roman" w:cs="Times New Roman"/>
          <w:b/>
          <w:sz w:val="27"/>
          <w:szCs w:val="27"/>
        </w:rPr>
      </w:pPr>
    </w:p>
    <w:p w:rsidR="00353FBF" w:rsidRPr="00FC3FDB" w:rsidRDefault="00353FBF" w:rsidP="00C87D9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C3FDB">
        <w:rPr>
          <w:rFonts w:ascii="Times New Roman" w:hAnsi="Times New Roman" w:cs="Times New Roman"/>
          <w:sz w:val="27"/>
          <w:szCs w:val="27"/>
        </w:rPr>
        <w:tab/>
        <w:t>Проведение мероприятий:</w:t>
      </w:r>
    </w:p>
    <w:p w:rsidR="00353FBF" w:rsidRPr="00FC3FDB" w:rsidRDefault="00353FBF" w:rsidP="00AE2B4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3FDB">
        <w:rPr>
          <w:rFonts w:ascii="Times New Roman" w:hAnsi="Times New Roman" w:cs="Times New Roman"/>
          <w:sz w:val="27"/>
          <w:szCs w:val="27"/>
        </w:rPr>
        <w:t>1. Основное программное мероприятие «</w:t>
      </w:r>
      <w:r w:rsidRPr="00AE2B49">
        <w:rPr>
          <w:rFonts w:ascii="Times New Roman" w:hAnsi="Times New Roman" w:cs="Times New Roman"/>
          <w:sz w:val="27"/>
          <w:szCs w:val="27"/>
        </w:rPr>
        <w:t xml:space="preserve">Обеспечение месячной заработной платой работников муниципальных учреждений в размере не менее </w:t>
      </w:r>
      <w:r w:rsidRPr="00EB1FAB">
        <w:rPr>
          <w:rFonts w:ascii="Times New Roman" w:hAnsi="Times New Roman" w:cs="Times New Roman"/>
          <w:sz w:val="27"/>
          <w:szCs w:val="27"/>
        </w:rPr>
        <w:t>минимального размера оплаты труда</w:t>
      </w:r>
      <w:r w:rsidRPr="00AE2B49">
        <w:rPr>
          <w:rFonts w:ascii="Times New Roman" w:hAnsi="Times New Roman" w:cs="Times New Roman"/>
          <w:sz w:val="27"/>
          <w:szCs w:val="27"/>
        </w:rPr>
        <w:t>»</w:t>
      </w:r>
      <w:r w:rsidRPr="00FC3FD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53FBF" w:rsidRPr="00FC3FDB" w:rsidRDefault="00353FBF" w:rsidP="00AE2B4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3FDB">
        <w:rPr>
          <w:rFonts w:ascii="Times New Roman" w:hAnsi="Times New Roman" w:cs="Times New Roman"/>
          <w:sz w:val="27"/>
          <w:szCs w:val="27"/>
        </w:rPr>
        <w:t>2. Основное мероприятие «</w:t>
      </w:r>
      <w:r w:rsidRPr="00AE2B49">
        <w:rPr>
          <w:rFonts w:ascii="Times New Roman" w:hAnsi="Times New Roman" w:cs="Times New Roman"/>
          <w:sz w:val="27"/>
          <w:szCs w:val="27"/>
        </w:rPr>
        <w:t>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</w:r>
      <w:r w:rsidRPr="00FC3FDB">
        <w:rPr>
          <w:rFonts w:ascii="Times New Roman" w:hAnsi="Times New Roman" w:cs="Times New Roman"/>
          <w:sz w:val="27"/>
          <w:szCs w:val="27"/>
        </w:rPr>
        <w:t>.</w:t>
      </w:r>
    </w:p>
    <w:p w:rsidR="00353FBF" w:rsidRPr="00FC3FDB" w:rsidRDefault="00353FBF" w:rsidP="00C87D9F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353FBF" w:rsidRPr="00FC3FDB" w:rsidRDefault="00353FBF" w:rsidP="00C87D9F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 xml:space="preserve">Объем и источники финансирования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муниципальной </w:t>
      </w:r>
      <w:r w:rsidRPr="00FC3FDB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353FBF" w:rsidRPr="00FC3FDB" w:rsidRDefault="00353FBF" w:rsidP="00C87D9F">
      <w:pPr>
        <w:pStyle w:val="ConsPlusNormal"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353FBF" w:rsidRDefault="00353FBF" w:rsidP="00AE2B49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FC3FDB">
        <w:rPr>
          <w:rFonts w:ascii="Times New Roman" w:hAnsi="Times New Roman" w:cs="Times New Roman"/>
          <w:spacing w:val="-1"/>
          <w:sz w:val="27"/>
          <w:szCs w:val="27"/>
        </w:rPr>
        <w:t xml:space="preserve">Для реализации </w:t>
      </w:r>
      <w:r>
        <w:rPr>
          <w:rFonts w:ascii="Times New Roman" w:hAnsi="Times New Roman" w:cs="Times New Roman"/>
          <w:spacing w:val="-1"/>
          <w:sz w:val="27"/>
          <w:szCs w:val="27"/>
        </w:rPr>
        <w:t>муниципальной п</w:t>
      </w:r>
      <w:r w:rsidRPr="00FC3FDB">
        <w:rPr>
          <w:rFonts w:ascii="Times New Roman" w:hAnsi="Times New Roman" w:cs="Times New Roman"/>
          <w:spacing w:val="-1"/>
          <w:sz w:val="27"/>
          <w:szCs w:val="27"/>
        </w:rPr>
        <w:t>рограммы в 20</w:t>
      </w:r>
      <w:r>
        <w:rPr>
          <w:rFonts w:ascii="Times New Roman" w:hAnsi="Times New Roman" w:cs="Times New Roman"/>
          <w:spacing w:val="-1"/>
          <w:sz w:val="27"/>
          <w:szCs w:val="27"/>
        </w:rPr>
        <w:t>20-2022 г</w:t>
      </w:r>
      <w:r w:rsidRPr="00FC3FDB">
        <w:rPr>
          <w:rFonts w:ascii="Times New Roman" w:hAnsi="Times New Roman" w:cs="Times New Roman"/>
          <w:spacing w:val="-1"/>
          <w:sz w:val="27"/>
          <w:szCs w:val="27"/>
        </w:rPr>
        <w:t>г</w:t>
      </w:r>
      <w:r>
        <w:rPr>
          <w:rFonts w:ascii="Times New Roman" w:hAnsi="Times New Roman" w:cs="Times New Roman"/>
          <w:spacing w:val="-1"/>
          <w:sz w:val="27"/>
          <w:szCs w:val="27"/>
        </w:rPr>
        <w:t>.</w:t>
      </w:r>
      <w:r w:rsidRPr="00FC3FDB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FC3FDB">
        <w:rPr>
          <w:rFonts w:ascii="Times New Roman" w:hAnsi="Times New Roman" w:cs="Times New Roman"/>
          <w:sz w:val="27"/>
          <w:szCs w:val="27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sz w:val="27"/>
          <w:szCs w:val="27"/>
        </w:rPr>
        <w:t xml:space="preserve">80587,5 </w:t>
      </w:r>
      <w:r w:rsidRPr="00FC3FDB">
        <w:rPr>
          <w:rFonts w:ascii="Times New Roman" w:hAnsi="Times New Roman" w:cs="Times New Roman"/>
          <w:sz w:val="27"/>
          <w:szCs w:val="27"/>
        </w:rPr>
        <w:t>тыс. руб., в том числе</w:t>
      </w:r>
      <w:r>
        <w:rPr>
          <w:rFonts w:ascii="Times New Roman" w:hAnsi="Times New Roman" w:cs="Times New Roman"/>
          <w:sz w:val="27"/>
          <w:szCs w:val="27"/>
        </w:rPr>
        <w:t xml:space="preserve"> по годам</w:t>
      </w:r>
      <w:r w:rsidRPr="00FC3FDB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53FBF" w:rsidRDefault="00353FBF" w:rsidP="00AE2B49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1633"/>
        <w:gridCol w:w="2078"/>
        <w:gridCol w:w="2207"/>
      </w:tblGrid>
      <w:tr w:rsidR="00353FBF" w:rsidRPr="00FC3FDB" w:rsidTr="00633220">
        <w:trPr>
          <w:trHeight w:val="270"/>
        </w:trPr>
        <w:tc>
          <w:tcPr>
            <w:tcW w:w="3725" w:type="dxa"/>
          </w:tcPr>
          <w:p w:rsidR="00353FBF" w:rsidRDefault="00353FBF" w:rsidP="008023BB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>Источник финансирования</w:t>
            </w:r>
          </w:p>
          <w:p w:rsidR="00353FBF" w:rsidRPr="009A6761" w:rsidRDefault="00353FBF" w:rsidP="008023BB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1633" w:type="dxa"/>
          </w:tcPr>
          <w:p w:rsidR="00353FBF" w:rsidRPr="00FC3FDB" w:rsidRDefault="00353FBF" w:rsidP="00802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2078" w:type="dxa"/>
          </w:tcPr>
          <w:p w:rsidR="00353FBF" w:rsidRPr="00FC3FDB" w:rsidRDefault="00353FBF" w:rsidP="00802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 (прогнозно)</w:t>
            </w:r>
          </w:p>
        </w:tc>
        <w:tc>
          <w:tcPr>
            <w:tcW w:w="2207" w:type="dxa"/>
          </w:tcPr>
          <w:p w:rsidR="00353FBF" w:rsidRPr="00FC3FDB" w:rsidRDefault="00353FBF" w:rsidP="00802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(прогнозно)</w:t>
            </w:r>
          </w:p>
        </w:tc>
      </w:tr>
      <w:tr w:rsidR="00353FBF" w:rsidTr="00633220">
        <w:trPr>
          <w:trHeight w:val="295"/>
        </w:trPr>
        <w:tc>
          <w:tcPr>
            <w:tcW w:w="3725" w:type="dxa"/>
          </w:tcPr>
          <w:p w:rsidR="00353FBF" w:rsidRPr="009A6761" w:rsidRDefault="00353FBF" w:rsidP="008023BB">
            <w:pPr>
              <w:pStyle w:val="70"/>
              <w:shd w:val="clear" w:color="auto" w:fill="auto"/>
              <w:spacing w:before="0" w:after="12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633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25871,1</w:t>
            </w:r>
          </w:p>
        </w:tc>
        <w:tc>
          <w:tcPr>
            <w:tcW w:w="2078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25871,1</w:t>
            </w:r>
          </w:p>
        </w:tc>
        <w:tc>
          <w:tcPr>
            <w:tcW w:w="2207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25871,1</w:t>
            </w:r>
          </w:p>
        </w:tc>
      </w:tr>
      <w:tr w:rsidR="00353FBF" w:rsidTr="00633220">
        <w:trPr>
          <w:trHeight w:val="257"/>
        </w:trPr>
        <w:tc>
          <w:tcPr>
            <w:tcW w:w="3725" w:type="dxa"/>
          </w:tcPr>
          <w:p w:rsidR="00353FBF" w:rsidRPr="009A6761" w:rsidRDefault="00353FBF" w:rsidP="008023BB">
            <w:pPr>
              <w:pStyle w:val="70"/>
              <w:shd w:val="clear" w:color="auto" w:fill="auto"/>
              <w:spacing w:before="0" w:after="12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 xml:space="preserve">бюджет района </w:t>
            </w:r>
          </w:p>
        </w:tc>
        <w:tc>
          <w:tcPr>
            <w:tcW w:w="1633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666,7</w:t>
            </w:r>
          </w:p>
        </w:tc>
        <w:tc>
          <w:tcPr>
            <w:tcW w:w="2078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666,7</w:t>
            </w:r>
          </w:p>
        </w:tc>
        <w:tc>
          <w:tcPr>
            <w:tcW w:w="2207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666,7</w:t>
            </w:r>
          </w:p>
        </w:tc>
      </w:tr>
      <w:tr w:rsidR="00353FBF" w:rsidTr="00633220">
        <w:trPr>
          <w:trHeight w:val="276"/>
        </w:trPr>
        <w:tc>
          <w:tcPr>
            <w:tcW w:w="3725" w:type="dxa"/>
          </w:tcPr>
          <w:p w:rsidR="00353FBF" w:rsidRPr="009A6761" w:rsidRDefault="00353FBF" w:rsidP="008023BB">
            <w:pPr>
              <w:pStyle w:val="70"/>
              <w:shd w:val="clear" w:color="auto" w:fill="auto"/>
              <w:spacing w:before="0" w:after="120" w:line="240" w:lineRule="auto"/>
              <w:jc w:val="left"/>
              <w:rPr>
                <w:rStyle w:val="7"/>
                <w:color w:val="000000"/>
                <w:sz w:val="27"/>
                <w:szCs w:val="27"/>
              </w:rPr>
            </w:pPr>
            <w:r>
              <w:rPr>
                <w:rStyle w:val="7"/>
                <w:color w:val="000000"/>
                <w:sz w:val="27"/>
                <w:szCs w:val="27"/>
              </w:rPr>
              <w:t>бюджет города</w:t>
            </w:r>
          </w:p>
        </w:tc>
        <w:tc>
          <w:tcPr>
            <w:tcW w:w="1633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324,7</w:t>
            </w:r>
          </w:p>
        </w:tc>
        <w:tc>
          <w:tcPr>
            <w:tcW w:w="2078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324,7</w:t>
            </w:r>
          </w:p>
        </w:tc>
        <w:tc>
          <w:tcPr>
            <w:tcW w:w="2207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324,7</w:t>
            </w:r>
          </w:p>
        </w:tc>
      </w:tr>
      <w:tr w:rsidR="00353FBF" w:rsidTr="00633220">
        <w:trPr>
          <w:trHeight w:val="238"/>
        </w:trPr>
        <w:tc>
          <w:tcPr>
            <w:tcW w:w="3725" w:type="dxa"/>
          </w:tcPr>
          <w:p w:rsidR="00353FBF" w:rsidRPr="001D5EBE" w:rsidRDefault="00353FBF" w:rsidP="008023BB">
            <w:pPr>
              <w:pStyle w:val="70"/>
              <w:shd w:val="clear" w:color="auto" w:fill="auto"/>
              <w:spacing w:before="0" w:after="120" w:line="240" w:lineRule="auto"/>
              <w:jc w:val="left"/>
              <w:rPr>
                <w:rStyle w:val="7"/>
                <w:b/>
                <w:color w:val="000000"/>
                <w:sz w:val="27"/>
                <w:szCs w:val="27"/>
              </w:rPr>
            </w:pPr>
            <w:r w:rsidRPr="004D0B45">
              <w:rPr>
                <w:b w:val="0"/>
                <w:sz w:val="27"/>
                <w:szCs w:val="27"/>
              </w:rPr>
              <w:t xml:space="preserve">Всего </w:t>
            </w:r>
          </w:p>
        </w:tc>
        <w:tc>
          <w:tcPr>
            <w:tcW w:w="1633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3FDB">
              <w:rPr>
                <w:rFonts w:ascii="Times New Roman" w:hAnsi="Times New Roman" w:cs="Times New Roman"/>
                <w:sz w:val="27"/>
                <w:szCs w:val="27"/>
              </w:rPr>
              <w:t>26862,5</w:t>
            </w:r>
          </w:p>
        </w:tc>
        <w:tc>
          <w:tcPr>
            <w:tcW w:w="2078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3FDB">
              <w:rPr>
                <w:rFonts w:ascii="Times New Roman" w:hAnsi="Times New Roman" w:cs="Times New Roman"/>
                <w:sz w:val="27"/>
                <w:szCs w:val="27"/>
              </w:rPr>
              <w:t>26862,5</w:t>
            </w:r>
          </w:p>
        </w:tc>
        <w:tc>
          <w:tcPr>
            <w:tcW w:w="2207" w:type="dxa"/>
          </w:tcPr>
          <w:p w:rsidR="00353FBF" w:rsidRDefault="00353FBF" w:rsidP="008023BB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3FDB">
              <w:rPr>
                <w:rFonts w:ascii="Times New Roman" w:hAnsi="Times New Roman" w:cs="Times New Roman"/>
                <w:sz w:val="27"/>
                <w:szCs w:val="27"/>
              </w:rPr>
              <w:t>26862,5</w:t>
            </w:r>
          </w:p>
        </w:tc>
      </w:tr>
    </w:tbl>
    <w:p w:rsidR="00353FBF" w:rsidRDefault="00353FBF" w:rsidP="00AE2B49">
      <w:pPr>
        <w:ind w:firstLine="720"/>
        <w:jc w:val="center"/>
        <w:rPr>
          <w:b/>
          <w:sz w:val="27"/>
          <w:szCs w:val="27"/>
        </w:rPr>
      </w:pPr>
    </w:p>
    <w:p w:rsidR="00353FBF" w:rsidRPr="00AE2B49" w:rsidRDefault="00353FBF" w:rsidP="00AE2B49">
      <w:pPr>
        <w:ind w:firstLine="720"/>
        <w:jc w:val="center"/>
        <w:rPr>
          <w:b/>
          <w:sz w:val="27"/>
          <w:szCs w:val="27"/>
        </w:rPr>
      </w:pPr>
      <w:r w:rsidRPr="00AE2B49">
        <w:rPr>
          <w:b/>
          <w:sz w:val="27"/>
          <w:szCs w:val="27"/>
        </w:rPr>
        <w:t>6.</w:t>
      </w:r>
      <w:r>
        <w:rPr>
          <w:b/>
          <w:sz w:val="27"/>
          <w:szCs w:val="27"/>
        </w:rPr>
        <w:t xml:space="preserve"> </w:t>
      </w:r>
      <w:r w:rsidRPr="00AE2B49">
        <w:rPr>
          <w:b/>
          <w:sz w:val="27"/>
          <w:szCs w:val="27"/>
        </w:rPr>
        <w:t>Ожидаемые результаты реализации муниципальной программы и показатели эффективности расходования бюджетных средств</w:t>
      </w:r>
    </w:p>
    <w:p w:rsidR="00353FBF" w:rsidRPr="00FC3FDB" w:rsidRDefault="00353FBF" w:rsidP="002076DD">
      <w:pPr>
        <w:jc w:val="both"/>
        <w:rPr>
          <w:b/>
          <w:sz w:val="27"/>
          <w:szCs w:val="27"/>
        </w:rPr>
      </w:pPr>
    </w:p>
    <w:p w:rsidR="00353FBF" w:rsidRPr="00FC3FDB" w:rsidRDefault="00353FBF" w:rsidP="002076DD">
      <w:pPr>
        <w:ind w:firstLine="720"/>
        <w:jc w:val="both"/>
        <w:rPr>
          <w:sz w:val="27"/>
          <w:szCs w:val="27"/>
        </w:rPr>
      </w:pPr>
      <w:r w:rsidRPr="00FC3FDB">
        <w:rPr>
          <w:sz w:val="27"/>
          <w:szCs w:val="27"/>
        </w:rPr>
        <w:t xml:space="preserve">Эффект от реализации мероприятий, предусмотренных </w:t>
      </w:r>
      <w:r>
        <w:rPr>
          <w:sz w:val="27"/>
          <w:szCs w:val="27"/>
        </w:rPr>
        <w:t xml:space="preserve">муниципальной </w:t>
      </w:r>
      <w:r w:rsidRPr="00FC3FDB">
        <w:rPr>
          <w:sz w:val="27"/>
          <w:szCs w:val="27"/>
        </w:rPr>
        <w:t xml:space="preserve">программой, выражается в повышении реального дохода работников муниципальных учреждений. </w:t>
      </w:r>
      <w:r>
        <w:rPr>
          <w:sz w:val="27"/>
          <w:szCs w:val="27"/>
        </w:rPr>
        <w:t>Муниципальная п</w:t>
      </w:r>
      <w:r w:rsidRPr="00FC3FDB">
        <w:rPr>
          <w:sz w:val="27"/>
          <w:szCs w:val="27"/>
        </w:rPr>
        <w:t xml:space="preserve">рограмма позволит снизить социальную напряженность среди низкооплачиваемых слоев населения, повысить роль стимулирующих выплат. </w:t>
      </w:r>
      <w:r w:rsidRPr="00FC3FDB">
        <w:rPr>
          <w:spacing w:val="2"/>
          <w:sz w:val="27"/>
          <w:szCs w:val="27"/>
          <w:shd w:val="clear" w:color="auto" w:fill="FFFFFF"/>
        </w:rPr>
        <w:t>Позволит достичь сокращения разрыва между оплатой труда работников муниципальных учреждений и МРОТ.</w:t>
      </w:r>
    </w:p>
    <w:p w:rsidR="00353FBF" w:rsidRPr="00FC3FDB" w:rsidRDefault="00353FBF" w:rsidP="002076DD">
      <w:pPr>
        <w:jc w:val="both"/>
        <w:rPr>
          <w:b/>
          <w:sz w:val="27"/>
          <w:szCs w:val="27"/>
        </w:rPr>
      </w:pPr>
    </w:p>
    <w:p w:rsidR="00353FBF" w:rsidRPr="00AE2B49" w:rsidRDefault="00353FBF" w:rsidP="00AE2B49">
      <w:pPr>
        <w:pStyle w:val="ListParagraph"/>
        <w:numPr>
          <w:ilvl w:val="0"/>
          <w:numId w:val="5"/>
        </w:numPr>
        <w:ind w:left="0" w:firstLine="0"/>
        <w:jc w:val="center"/>
        <w:rPr>
          <w:b/>
          <w:sz w:val="27"/>
          <w:szCs w:val="27"/>
        </w:rPr>
      </w:pPr>
      <w:r w:rsidRPr="00AE2B49">
        <w:rPr>
          <w:b/>
          <w:sz w:val="27"/>
          <w:szCs w:val="27"/>
        </w:rPr>
        <w:t xml:space="preserve">Организация управления </w:t>
      </w:r>
      <w:r>
        <w:rPr>
          <w:b/>
          <w:sz w:val="27"/>
          <w:szCs w:val="27"/>
        </w:rPr>
        <w:t xml:space="preserve">муниципальной </w:t>
      </w:r>
      <w:r w:rsidRPr="00AE2B49">
        <w:rPr>
          <w:b/>
          <w:sz w:val="27"/>
          <w:szCs w:val="27"/>
        </w:rPr>
        <w:t>программой</w:t>
      </w:r>
    </w:p>
    <w:p w:rsidR="00353FBF" w:rsidRPr="00FC3FDB" w:rsidRDefault="00353FBF" w:rsidP="002076DD">
      <w:pPr>
        <w:jc w:val="center"/>
        <w:rPr>
          <w:b/>
          <w:sz w:val="27"/>
          <w:szCs w:val="27"/>
        </w:rPr>
      </w:pPr>
      <w:r w:rsidRPr="00FC3FDB">
        <w:rPr>
          <w:b/>
          <w:sz w:val="27"/>
          <w:szCs w:val="27"/>
        </w:rPr>
        <w:t>и контроль за ходом ее выполнения</w:t>
      </w:r>
    </w:p>
    <w:p w:rsidR="00353FBF" w:rsidRPr="00FC3FDB" w:rsidRDefault="00353FBF" w:rsidP="002076DD">
      <w:pPr>
        <w:jc w:val="center"/>
        <w:rPr>
          <w:b/>
          <w:sz w:val="27"/>
          <w:szCs w:val="27"/>
        </w:rPr>
      </w:pPr>
    </w:p>
    <w:p w:rsidR="00353FBF" w:rsidRPr="00FC3FDB" w:rsidRDefault="00353FBF" w:rsidP="002076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C3FDB">
        <w:rPr>
          <w:rStyle w:val="7"/>
          <w:b w:val="0"/>
          <w:bCs w:val="0"/>
          <w:color w:val="000000"/>
          <w:sz w:val="27"/>
          <w:szCs w:val="27"/>
        </w:rPr>
        <w:t xml:space="preserve">Контроль за исполнением </w:t>
      </w:r>
      <w:r>
        <w:rPr>
          <w:rStyle w:val="7"/>
          <w:b w:val="0"/>
          <w:bCs w:val="0"/>
          <w:color w:val="000000"/>
          <w:sz w:val="27"/>
          <w:szCs w:val="27"/>
        </w:rPr>
        <w:t>муниципальной п</w:t>
      </w:r>
      <w:r w:rsidRPr="00FC3FDB">
        <w:rPr>
          <w:rStyle w:val="7"/>
          <w:b w:val="0"/>
          <w:bCs w:val="0"/>
          <w:color w:val="000000"/>
          <w:sz w:val="27"/>
          <w:szCs w:val="27"/>
        </w:rPr>
        <w:t xml:space="preserve">рограммы осуществляет администрация Ртищевского муниципального района Саратовской области, </w:t>
      </w:r>
      <w:r w:rsidRPr="00FC3FDB">
        <w:rPr>
          <w:rFonts w:ascii="Times New Roman" w:hAnsi="Times New Roman" w:cs="Times New Roman"/>
          <w:sz w:val="27"/>
          <w:szCs w:val="27"/>
        </w:rPr>
        <w:t>отдел экономики и</w:t>
      </w:r>
      <w:r w:rsidRPr="00FC3FD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3FDB">
        <w:rPr>
          <w:rFonts w:ascii="Times New Roman" w:hAnsi="Times New Roman" w:cs="Times New Roman"/>
          <w:sz w:val="27"/>
          <w:szCs w:val="27"/>
        </w:rPr>
        <w:t>инвестиционной политики, централизованные бухгалтерии, обслуживающие учреждения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C3FDB">
        <w:rPr>
          <w:rFonts w:ascii="Times New Roman" w:hAnsi="Times New Roman" w:cs="Times New Roman"/>
          <w:sz w:val="27"/>
          <w:szCs w:val="27"/>
        </w:rPr>
        <w:t xml:space="preserve"> подведомственные</w:t>
      </w:r>
      <w:r w:rsidRPr="00FC3FDB">
        <w:rPr>
          <w:sz w:val="27"/>
          <w:szCs w:val="27"/>
        </w:rPr>
        <w:t xml:space="preserve"> </w:t>
      </w:r>
      <w:r w:rsidRPr="00FC3FDB">
        <w:rPr>
          <w:rFonts w:ascii="Times New Roman" w:hAnsi="Times New Roman" w:cs="Times New Roman"/>
          <w:sz w:val="27"/>
          <w:szCs w:val="27"/>
        </w:rPr>
        <w:t>соответствующему</w:t>
      </w:r>
      <w:r w:rsidRPr="00FC3FDB">
        <w:rPr>
          <w:sz w:val="27"/>
          <w:szCs w:val="27"/>
        </w:rPr>
        <w:t xml:space="preserve"> </w:t>
      </w:r>
      <w:r w:rsidRPr="00FC3FDB">
        <w:rPr>
          <w:rFonts w:ascii="Times New Roman" w:hAnsi="Times New Roman" w:cs="Times New Roman"/>
          <w:sz w:val="27"/>
          <w:szCs w:val="27"/>
        </w:rPr>
        <w:t>главному распорядителю бюджетных средств.</w:t>
      </w:r>
    </w:p>
    <w:sectPr w:rsidR="00353FBF" w:rsidRPr="00FC3FDB" w:rsidSect="0063322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923"/>
    <w:multiLevelType w:val="hybridMultilevel"/>
    <w:tmpl w:val="A89AB402"/>
    <w:lvl w:ilvl="0" w:tplc="FB9E6784">
      <w:start w:val="1"/>
      <w:numFmt w:val="bullet"/>
      <w:lvlText w:val=""/>
      <w:lvlJc w:val="left"/>
      <w:pPr>
        <w:tabs>
          <w:tab w:val="num" w:pos="397"/>
        </w:tabs>
        <w:ind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4DD"/>
    <w:multiLevelType w:val="hybridMultilevel"/>
    <w:tmpl w:val="308233D4"/>
    <w:lvl w:ilvl="0" w:tplc="B6ECF62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20C45"/>
    <w:multiLevelType w:val="hybridMultilevel"/>
    <w:tmpl w:val="CDDABF2C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3">
    <w:nsid w:val="6E6F5DEE"/>
    <w:multiLevelType w:val="hybridMultilevel"/>
    <w:tmpl w:val="F07E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1C2BBF"/>
    <w:multiLevelType w:val="hybridMultilevel"/>
    <w:tmpl w:val="11F893E0"/>
    <w:lvl w:ilvl="0" w:tplc="4D4255EE">
      <w:start w:val="7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6DD"/>
    <w:rsid w:val="00025B26"/>
    <w:rsid w:val="000561A2"/>
    <w:rsid w:val="00074DB5"/>
    <w:rsid w:val="000C56D0"/>
    <w:rsid w:val="000E58D4"/>
    <w:rsid w:val="000F691A"/>
    <w:rsid w:val="00133390"/>
    <w:rsid w:val="0017307C"/>
    <w:rsid w:val="00192DB8"/>
    <w:rsid w:val="001938B9"/>
    <w:rsid w:val="001A34DE"/>
    <w:rsid w:val="001A54C2"/>
    <w:rsid w:val="001D5EBE"/>
    <w:rsid w:val="00201143"/>
    <w:rsid w:val="002076DD"/>
    <w:rsid w:val="002F6449"/>
    <w:rsid w:val="00313612"/>
    <w:rsid w:val="00335371"/>
    <w:rsid w:val="0035071A"/>
    <w:rsid w:val="00353FBF"/>
    <w:rsid w:val="00371439"/>
    <w:rsid w:val="00384541"/>
    <w:rsid w:val="003A7F7B"/>
    <w:rsid w:val="003B0654"/>
    <w:rsid w:val="003E226A"/>
    <w:rsid w:val="004179AE"/>
    <w:rsid w:val="0043445F"/>
    <w:rsid w:val="004553B5"/>
    <w:rsid w:val="004D0B45"/>
    <w:rsid w:val="005000DF"/>
    <w:rsid w:val="00503AB3"/>
    <w:rsid w:val="0058610F"/>
    <w:rsid w:val="00597D28"/>
    <w:rsid w:val="005E2E2A"/>
    <w:rsid w:val="00633220"/>
    <w:rsid w:val="00647713"/>
    <w:rsid w:val="0067387B"/>
    <w:rsid w:val="00681D39"/>
    <w:rsid w:val="006B04BF"/>
    <w:rsid w:val="007679EB"/>
    <w:rsid w:val="007B58F9"/>
    <w:rsid w:val="008023BB"/>
    <w:rsid w:val="008559E1"/>
    <w:rsid w:val="00862016"/>
    <w:rsid w:val="008D6712"/>
    <w:rsid w:val="00913DB0"/>
    <w:rsid w:val="009A6761"/>
    <w:rsid w:val="00A15F7C"/>
    <w:rsid w:val="00A64CCA"/>
    <w:rsid w:val="00A94402"/>
    <w:rsid w:val="00AD0AB9"/>
    <w:rsid w:val="00AE2B49"/>
    <w:rsid w:val="00B15148"/>
    <w:rsid w:val="00B449E8"/>
    <w:rsid w:val="00B4657B"/>
    <w:rsid w:val="00B50345"/>
    <w:rsid w:val="00BB0EF3"/>
    <w:rsid w:val="00BD1FCF"/>
    <w:rsid w:val="00C11237"/>
    <w:rsid w:val="00C118C0"/>
    <w:rsid w:val="00C45895"/>
    <w:rsid w:val="00C75CD3"/>
    <w:rsid w:val="00C87D9F"/>
    <w:rsid w:val="00CC646E"/>
    <w:rsid w:val="00CF71FE"/>
    <w:rsid w:val="00D1302B"/>
    <w:rsid w:val="00D57E48"/>
    <w:rsid w:val="00D71813"/>
    <w:rsid w:val="00DB2E45"/>
    <w:rsid w:val="00DB5350"/>
    <w:rsid w:val="00DD5361"/>
    <w:rsid w:val="00E2547F"/>
    <w:rsid w:val="00E406D4"/>
    <w:rsid w:val="00EB1FAB"/>
    <w:rsid w:val="00EB6710"/>
    <w:rsid w:val="00EC58E4"/>
    <w:rsid w:val="00FC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D"/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6DD"/>
    <w:pPr>
      <w:keepNext/>
      <w:pBdr>
        <w:bottom w:val="single" w:sz="12" w:space="1" w:color="auto"/>
      </w:pBdr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6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076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76D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076DD"/>
    <w:pPr>
      <w:jc w:val="center"/>
    </w:pPr>
    <w:rPr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076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76D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2076DD"/>
    <w:rPr>
      <w:b/>
      <w:color w:val="26282F"/>
    </w:rPr>
  </w:style>
  <w:style w:type="character" w:customStyle="1" w:styleId="a0">
    <w:name w:val="Гипертекстовая ссылка"/>
    <w:uiPriority w:val="99"/>
    <w:rsid w:val="002076DD"/>
    <w:rPr>
      <w:b/>
      <w:color w:val="106BBE"/>
    </w:rPr>
  </w:style>
  <w:style w:type="paragraph" w:styleId="NormalWeb">
    <w:name w:val="Normal (Web)"/>
    <w:basedOn w:val="Normal"/>
    <w:uiPriority w:val="99"/>
    <w:rsid w:val="002076DD"/>
    <w:pPr>
      <w:spacing w:before="100" w:beforeAutospacing="1" w:after="100" w:afterAutospacing="1"/>
    </w:pPr>
    <w:rPr>
      <w:sz w:val="24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076D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DefaultParagraphFont"/>
    <w:uiPriority w:val="99"/>
    <w:rsid w:val="002076DD"/>
    <w:rPr>
      <w:rFonts w:ascii="Times New Roman" w:hAnsi="Times New Roman" w:cs="Times New Roman"/>
      <w:sz w:val="22"/>
      <w:szCs w:val="22"/>
      <w:u w:val="none"/>
    </w:rPr>
  </w:style>
  <w:style w:type="paragraph" w:customStyle="1" w:styleId="70">
    <w:name w:val="Основной текст (7)"/>
    <w:basedOn w:val="Normal"/>
    <w:link w:val="7"/>
    <w:uiPriority w:val="99"/>
    <w:rsid w:val="002076DD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B58F9"/>
    <w:pPr>
      <w:ind w:left="720"/>
      <w:contextualSpacing/>
    </w:pPr>
  </w:style>
  <w:style w:type="paragraph" w:customStyle="1" w:styleId="ConsPlusCell">
    <w:name w:val="ConsPlusCell"/>
    <w:uiPriority w:val="99"/>
    <w:rsid w:val="00B465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65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657B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B2E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E4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1022</TotalTime>
  <Pages>6</Pages>
  <Words>1345</Words>
  <Characters>7670</Characters>
  <Application>Microsoft Office Outlook</Application>
  <DocSecurity>0</DocSecurity>
  <Lines>0</Lines>
  <Paragraphs>0</Paragraphs>
  <ScaleCrop>false</ScaleCrop>
  <Company>Финуправление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2019-12-17T11:15:00Z</cp:lastPrinted>
  <dcterms:created xsi:type="dcterms:W3CDTF">2019-10-30T09:34:00Z</dcterms:created>
  <dcterms:modified xsi:type="dcterms:W3CDTF">2019-12-17T13:45:00Z</dcterms:modified>
</cp:coreProperties>
</file>