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39" w:rsidRPr="00A84BDC" w:rsidRDefault="00E92239" w:rsidP="007362BC">
      <w:pPr>
        <w:pStyle w:val="Heading6"/>
        <w:tabs>
          <w:tab w:val="center" w:pos="4819"/>
          <w:tab w:val="left" w:pos="7245"/>
          <w:tab w:val="left" w:pos="8145"/>
        </w:tabs>
        <w:spacing w:before="0" w:after="0"/>
        <w:jc w:val="right"/>
        <w:rPr>
          <w:rFonts w:ascii="Times New Roman" w:hAnsi="Times New Roman"/>
          <w:color w:val="FFFFFF"/>
          <w:sz w:val="28"/>
          <w:szCs w:val="28"/>
        </w:rPr>
      </w:pPr>
      <w:r w:rsidRPr="00A84BDC">
        <w:rPr>
          <w:rFonts w:ascii="Times New Roman" w:hAnsi="Times New Roman"/>
          <w:color w:val="FFFFFF"/>
          <w:sz w:val="28"/>
          <w:szCs w:val="28"/>
        </w:rPr>
        <w:t>ПРОЕКТ</w:t>
      </w:r>
    </w:p>
    <w:p w:rsidR="00E92239" w:rsidRDefault="00E92239" w:rsidP="00827478">
      <w:pPr>
        <w:tabs>
          <w:tab w:val="left" w:pos="6521"/>
        </w:tabs>
        <w:spacing w:after="0" w:line="240" w:lineRule="auto"/>
        <w:ind w:left="6663"/>
        <w:rPr>
          <w:rFonts w:ascii="Times New Roman" w:hAnsi="Times New Roman"/>
          <w:sz w:val="18"/>
          <w:szCs w:val="18"/>
        </w:rPr>
      </w:pPr>
    </w:p>
    <w:p w:rsidR="00E92239" w:rsidRDefault="00E92239" w:rsidP="00410F74">
      <w:pPr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410F74">
        <w:rPr>
          <w:rFonts w:ascii="Times New Roman" w:hAnsi="Times New Roman"/>
          <w:sz w:val="26"/>
          <w:szCs w:val="26"/>
        </w:rPr>
        <w:t xml:space="preserve">Приложение </w:t>
      </w:r>
    </w:p>
    <w:p w:rsidR="00E92239" w:rsidRDefault="00E92239" w:rsidP="00410F74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410F74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E92239" w:rsidRPr="00410F74" w:rsidRDefault="00E92239" w:rsidP="00410F74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410F74">
        <w:rPr>
          <w:rFonts w:ascii="Times New Roman" w:hAnsi="Times New Roman"/>
          <w:sz w:val="26"/>
          <w:szCs w:val="26"/>
        </w:rPr>
        <w:t xml:space="preserve">Ртищевского муниципального района </w:t>
      </w:r>
    </w:p>
    <w:p w:rsidR="00E92239" w:rsidRPr="00410F74" w:rsidRDefault="00E92239" w:rsidP="00410F74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410F7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23 августа 2019 года</w:t>
      </w:r>
      <w:r w:rsidRPr="00410F74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792</w:t>
      </w:r>
    </w:p>
    <w:p w:rsidR="00E92239" w:rsidRDefault="00E92239" w:rsidP="00410F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92239" w:rsidRPr="00410F74" w:rsidRDefault="00E92239" w:rsidP="00410F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0F74">
        <w:rPr>
          <w:rFonts w:ascii="Times New Roman" w:hAnsi="Times New Roman" w:cs="Times New Roman"/>
          <w:sz w:val="26"/>
          <w:szCs w:val="26"/>
        </w:rPr>
        <w:t xml:space="preserve">Изменения в муниципальную программу </w:t>
      </w:r>
    </w:p>
    <w:p w:rsidR="00E92239" w:rsidRPr="00410F74" w:rsidRDefault="00E92239" w:rsidP="00410F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0F74">
        <w:rPr>
          <w:rFonts w:ascii="Times New Roman" w:hAnsi="Times New Roman" w:cs="Times New Roman"/>
          <w:sz w:val="26"/>
          <w:szCs w:val="26"/>
        </w:rPr>
        <w:t>«Развитие системы образования в Ртищевском муниципальном районе»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0F74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Ртищевского </w:t>
      </w:r>
    </w:p>
    <w:p w:rsidR="00E92239" w:rsidRPr="00410F74" w:rsidRDefault="00E92239" w:rsidP="00410F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0F74">
        <w:rPr>
          <w:rFonts w:ascii="Times New Roman" w:hAnsi="Times New Roman" w:cs="Times New Roman"/>
          <w:sz w:val="26"/>
          <w:szCs w:val="26"/>
        </w:rPr>
        <w:t xml:space="preserve">муниципального района Саратовской области </w:t>
      </w:r>
    </w:p>
    <w:p w:rsidR="00E92239" w:rsidRPr="00410F74" w:rsidRDefault="00E92239" w:rsidP="00410F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0F74">
        <w:rPr>
          <w:rFonts w:ascii="Times New Roman" w:hAnsi="Times New Roman" w:cs="Times New Roman"/>
          <w:sz w:val="26"/>
          <w:szCs w:val="26"/>
        </w:rPr>
        <w:t>от 21 декабря 2015 года № 2632</w:t>
      </w:r>
    </w:p>
    <w:p w:rsidR="00E92239" w:rsidRPr="00410F74" w:rsidRDefault="00E92239" w:rsidP="00410F74">
      <w:pPr>
        <w:pStyle w:val="ListParagraph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92239" w:rsidRDefault="00E92239" w:rsidP="00410F7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Pr="00410F74">
        <w:rPr>
          <w:rFonts w:ascii="Times New Roman" w:hAnsi="Times New Roman" w:cs="Times New Roman"/>
          <w:b w:val="0"/>
          <w:sz w:val="26"/>
          <w:szCs w:val="26"/>
        </w:rPr>
        <w:t>Внести в Приложение № 3 «Сведения об объемах и источниках финансового обеспечения муниципальной программы Ртищевского муниципального района «Развитие образования в Ртищевском муниципальном районе до 2021 года» следующие изменения:</w:t>
      </w:r>
    </w:p>
    <w:p w:rsidR="00E92239" w:rsidRPr="00410F74" w:rsidRDefault="00E92239" w:rsidP="00410F7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2239" w:rsidRPr="00410F74" w:rsidRDefault="00E92239" w:rsidP="00410F7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sz w:val="26"/>
          <w:szCs w:val="26"/>
        </w:rPr>
        <w:t>1.1.</w:t>
      </w:r>
      <w:r w:rsidRPr="00410F74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1.5» подпрограммы № 1 «Развитие системы дошкольного образования» </w:t>
      </w:r>
      <w:r w:rsidRPr="00410F74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410F74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6"/>
        <w:gridCol w:w="1357"/>
        <w:gridCol w:w="1053"/>
        <w:gridCol w:w="850"/>
        <w:gridCol w:w="992"/>
        <w:gridCol w:w="993"/>
        <w:gridCol w:w="992"/>
      </w:tblGrid>
      <w:tr w:rsidR="00E92239" w:rsidRPr="0053516E" w:rsidTr="00410F74">
        <w:trPr>
          <w:trHeight w:val="146"/>
        </w:trPr>
        <w:tc>
          <w:tcPr>
            <w:tcW w:w="3119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 (соиспол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нитель, участник)</w:t>
            </w:r>
          </w:p>
        </w:tc>
        <w:tc>
          <w:tcPr>
            <w:tcW w:w="1357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53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вания (всего)</w:t>
            </w:r>
          </w:p>
          <w:p w:rsidR="00E92239" w:rsidRPr="0053516E" w:rsidRDefault="00E92239" w:rsidP="0030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4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410F74">
        <w:trPr>
          <w:trHeight w:val="146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410F74">
        <w:trPr>
          <w:trHeight w:val="146"/>
        </w:trPr>
        <w:tc>
          <w:tcPr>
            <w:tcW w:w="3119" w:type="dxa"/>
            <w:vMerge w:val="restart"/>
          </w:tcPr>
          <w:p w:rsidR="00E92239" w:rsidRPr="0053516E" w:rsidRDefault="00E92239" w:rsidP="00CB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1.5. </w:t>
            </w:r>
          </w:p>
          <w:p w:rsidR="00E92239" w:rsidRPr="0053516E" w:rsidRDefault="00E92239" w:rsidP="00CB4B4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Создание безбарьерной среды в ДОУ для детей-инвалидов и других маломобильных групп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населения (установка пандусов, </w:t>
            </w: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противоскользящих покрытий, благоустройство прилегающей территории, переоборудование порогов, замена входных дверей и т.д.)</w:t>
            </w:r>
          </w:p>
        </w:tc>
        <w:tc>
          <w:tcPr>
            <w:tcW w:w="1276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ление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тельные органи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E92239" w:rsidRPr="0053516E" w:rsidTr="00410F74">
        <w:trPr>
          <w:trHeight w:val="330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05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410F74">
        <w:trPr>
          <w:trHeight w:val="240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410F74">
        <w:trPr>
          <w:trHeight w:val="641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5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E92239" w:rsidRPr="0053516E" w:rsidTr="00410F74">
        <w:trPr>
          <w:trHeight w:val="641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Pr="00410F74" w:rsidRDefault="00E92239" w:rsidP="00F565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2239" w:rsidRDefault="00E92239" w:rsidP="00410F7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Pr="00410F74">
        <w:rPr>
          <w:rFonts w:ascii="Times New Roman" w:hAnsi="Times New Roman" w:cs="Times New Roman"/>
          <w:b w:val="0"/>
          <w:sz w:val="26"/>
          <w:szCs w:val="26"/>
        </w:rPr>
        <w:t>Внести в Приложение № 3 «Сведения об объемах и источниках финансового обеспечения муниципальной программы Ртищевского муниципального района «Развитие образования в Ртищевском муниципальном районе до 2021 года» следующие изменения:</w:t>
      </w:r>
    </w:p>
    <w:p w:rsidR="00E92239" w:rsidRPr="00410F74" w:rsidRDefault="00E92239" w:rsidP="00410F7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2239" w:rsidRPr="00410F74" w:rsidRDefault="00E92239" w:rsidP="00410F7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sz w:val="26"/>
          <w:szCs w:val="26"/>
        </w:rPr>
        <w:t>2.1.</w:t>
      </w:r>
      <w:r w:rsidRPr="00410F74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2.3» подпрограммы № 2 «Развитие системы общего и дополнительного образования» </w:t>
      </w:r>
      <w:r w:rsidRPr="00410F74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410F74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6"/>
        <w:gridCol w:w="1417"/>
        <w:gridCol w:w="993"/>
        <w:gridCol w:w="850"/>
        <w:gridCol w:w="992"/>
        <w:gridCol w:w="993"/>
        <w:gridCol w:w="992"/>
      </w:tblGrid>
      <w:tr w:rsidR="00E92239" w:rsidRPr="0053516E" w:rsidTr="006761F7">
        <w:trPr>
          <w:trHeight w:val="146"/>
        </w:trPr>
        <w:tc>
          <w:tcPr>
            <w:tcW w:w="3119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нитель (соиспол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53516E" w:rsidRDefault="00E92239" w:rsidP="0030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4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6761F7">
        <w:trPr>
          <w:trHeight w:val="146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6761F7">
        <w:trPr>
          <w:trHeight w:val="146"/>
        </w:trPr>
        <w:tc>
          <w:tcPr>
            <w:tcW w:w="3119" w:type="dxa"/>
            <w:vMerge w:val="restart"/>
          </w:tcPr>
          <w:p w:rsidR="00E92239" w:rsidRPr="0053516E" w:rsidRDefault="00E92239" w:rsidP="00CB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:rsidR="00E92239" w:rsidRPr="0053516E" w:rsidRDefault="00E92239" w:rsidP="00CB4B4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Организация государственной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(итоговой) аттестации в</w:t>
            </w: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ыпускников в 9-х классов (приобретение ГСМ и запчастей, бумаги, расходных материалов к оргтехнике для проведения экзаменов)</w:t>
            </w:r>
          </w:p>
        </w:tc>
        <w:tc>
          <w:tcPr>
            <w:tcW w:w="1276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тельные органи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162,7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993" w:type="dxa"/>
          </w:tcPr>
          <w:p w:rsidR="00E92239" w:rsidRPr="0053516E" w:rsidRDefault="00E92239" w:rsidP="0048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41,0</w:t>
            </w:r>
          </w:p>
        </w:tc>
      </w:tr>
      <w:tr w:rsidR="00E92239" w:rsidRPr="0053516E" w:rsidTr="006761F7">
        <w:trPr>
          <w:trHeight w:val="330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6761F7">
        <w:trPr>
          <w:trHeight w:val="240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6761F7">
        <w:trPr>
          <w:trHeight w:val="641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162,7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41,0</w:t>
            </w:r>
          </w:p>
        </w:tc>
      </w:tr>
      <w:tr w:rsidR="00E92239" w:rsidRPr="0053516E" w:rsidTr="006761F7">
        <w:trPr>
          <w:trHeight w:val="641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Pr="0053516E" w:rsidRDefault="00E92239" w:rsidP="000D2E2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E92239" w:rsidRPr="00CB4B4F" w:rsidRDefault="00E92239" w:rsidP="00CB4B4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sz w:val="26"/>
          <w:szCs w:val="26"/>
        </w:rPr>
        <w:t>2.2.</w:t>
      </w:r>
      <w:r w:rsidRPr="00CB4B4F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2.4» подпрограммы № 2 «Развитие системы общего и дополнительного образования» </w:t>
      </w:r>
      <w:r w:rsidRPr="00CB4B4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CB4B4F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6"/>
        <w:gridCol w:w="1417"/>
        <w:gridCol w:w="993"/>
        <w:gridCol w:w="850"/>
        <w:gridCol w:w="992"/>
        <w:gridCol w:w="993"/>
        <w:gridCol w:w="992"/>
      </w:tblGrid>
      <w:tr w:rsidR="00E92239" w:rsidRPr="0053516E" w:rsidTr="006761F7">
        <w:trPr>
          <w:trHeight w:val="146"/>
        </w:trPr>
        <w:tc>
          <w:tcPr>
            <w:tcW w:w="3119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 (соиспол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53516E" w:rsidRDefault="00E92239" w:rsidP="0030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4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6761F7">
        <w:trPr>
          <w:trHeight w:val="146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6761F7">
        <w:trPr>
          <w:trHeight w:val="146"/>
        </w:trPr>
        <w:tc>
          <w:tcPr>
            <w:tcW w:w="3119" w:type="dxa"/>
            <w:vMerge w:val="restart"/>
          </w:tcPr>
          <w:p w:rsidR="00E92239" w:rsidRPr="0053516E" w:rsidRDefault="00E92239" w:rsidP="00CB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  <w:p w:rsidR="00E92239" w:rsidRPr="0053516E" w:rsidRDefault="00E92239" w:rsidP="00CB4B4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Организация и проведение единого государственного экзамена (приобретение ГСМ и запчастей, бумаги, расходных материалов к оргтехнике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ФГУПС ГЦСС для доставки контрольно-измерительных материалов по ЕГЭ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тельные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589,1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154,6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</w:tr>
      <w:tr w:rsidR="00E92239" w:rsidRPr="0053516E" w:rsidTr="006761F7">
        <w:trPr>
          <w:trHeight w:val="330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6761F7">
        <w:trPr>
          <w:trHeight w:val="240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6761F7">
        <w:trPr>
          <w:trHeight w:val="641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589,1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154,6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</w:tr>
      <w:tr w:rsidR="00E92239" w:rsidRPr="0053516E" w:rsidTr="006761F7">
        <w:trPr>
          <w:trHeight w:val="641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Pr="009031D8" w:rsidRDefault="00E92239" w:rsidP="009031D8">
      <w:pPr>
        <w:pStyle w:val="ConsPlusTitle"/>
        <w:widowControl/>
        <w:ind w:left="78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92239" w:rsidRPr="00CB4B4F" w:rsidRDefault="00E92239" w:rsidP="00CB4B4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sz w:val="26"/>
          <w:szCs w:val="26"/>
        </w:rPr>
        <w:t>2.3.</w:t>
      </w:r>
      <w:r w:rsidRPr="00CB4B4F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2.6» подпрограммы № 2 «Развитие системы общего и дополнительного образования» </w:t>
      </w:r>
      <w:r w:rsidRPr="00CB4B4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CB4B4F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418"/>
        <w:gridCol w:w="1417"/>
        <w:gridCol w:w="993"/>
        <w:gridCol w:w="850"/>
        <w:gridCol w:w="992"/>
        <w:gridCol w:w="993"/>
        <w:gridCol w:w="992"/>
      </w:tblGrid>
      <w:tr w:rsidR="00E92239" w:rsidRPr="0053516E" w:rsidTr="00562076">
        <w:trPr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E92239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 (соисполнитель,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53516E" w:rsidRDefault="00E92239" w:rsidP="0030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4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CB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Основное мероприятие 2.6</w:t>
            </w:r>
          </w:p>
          <w:p w:rsidR="00E92239" w:rsidRPr="0053516E" w:rsidRDefault="00E92239" w:rsidP="00CB4B4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изготовления фотографий)</w:t>
            </w:r>
          </w:p>
        </w:tc>
        <w:tc>
          <w:tcPr>
            <w:tcW w:w="1418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тельные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E92239" w:rsidRPr="0053516E" w:rsidTr="00562076">
        <w:trPr>
          <w:trHeight w:val="330"/>
        </w:trPr>
        <w:tc>
          <w:tcPr>
            <w:tcW w:w="2977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240"/>
        </w:trPr>
        <w:tc>
          <w:tcPr>
            <w:tcW w:w="2977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641"/>
        </w:trPr>
        <w:tc>
          <w:tcPr>
            <w:tcW w:w="2977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E92239" w:rsidRPr="0053516E" w:rsidTr="00562076">
        <w:trPr>
          <w:trHeight w:val="641"/>
        </w:trPr>
        <w:tc>
          <w:tcPr>
            <w:tcW w:w="2977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Pr="0053516E" w:rsidRDefault="00E92239" w:rsidP="004C17B4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92239" w:rsidRPr="00CB4B4F" w:rsidRDefault="00E92239" w:rsidP="00CB4B4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sz w:val="26"/>
          <w:szCs w:val="26"/>
        </w:rPr>
        <w:t>2.4.</w:t>
      </w:r>
      <w:r w:rsidRPr="00CB4B4F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2.10» подпрограммы № 2 «Развитие системы общего и дополнительного образования» </w:t>
      </w:r>
      <w:r w:rsidRPr="00CB4B4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CB4B4F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6"/>
        <w:gridCol w:w="1417"/>
        <w:gridCol w:w="993"/>
        <w:gridCol w:w="850"/>
        <w:gridCol w:w="992"/>
        <w:gridCol w:w="993"/>
        <w:gridCol w:w="992"/>
      </w:tblGrid>
      <w:tr w:rsidR="00E92239" w:rsidRPr="0053516E" w:rsidTr="006761F7">
        <w:trPr>
          <w:trHeight w:val="146"/>
        </w:trPr>
        <w:tc>
          <w:tcPr>
            <w:tcW w:w="3119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 (соиспол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53516E" w:rsidRDefault="00E92239" w:rsidP="0030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4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6761F7">
        <w:trPr>
          <w:trHeight w:val="146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6761F7">
        <w:trPr>
          <w:trHeight w:val="146"/>
        </w:trPr>
        <w:tc>
          <w:tcPr>
            <w:tcW w:w="3119" w:type="dxa"/>
            <w:vMerge w:val="restart"/>
          </w:tcPr>
          <w:p w:rsidR="00E92239" w:rsidRPr="0053516E" w:rsidRDefault="00E92239" w:rsidP="00CB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Основное мероприятие 2.10</w:t>
            </w:r>
          </w:p>
          <w:p w:rsidR="00E92239" w:rsidRPr="0053516E" w:rsidRDefault="00E92239" w:rsidP="00CB4B4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Создание безбарьерной среды в ОО для детей-инвалидов и других маломобильных групп населения (установка пандусов, противоскользящих покрытий, благоустройство прилегающей территории, переоборудование порогов, замена входных дверей и т.д.)</w:t>
            </w:r>
          </w:p>
        </w:tc>
        <w:tc>
          <w:tcPr>
            <w:tcW w:w="1276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тельные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2,7</w:t>
            </w:r>
          </w:p>
        </w:tc>
      </w:tr>
      <w:tr w:rsidR="00E92239" w:rsidRPr="0053516E" w:rsidTr="006761F7">
        <w:trPr>
          <w:trHeight w:val="330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6761F7">
        <w:trPr>
          <w:trHeight w:val="240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6761F7">
        <w:trPr>
          <w:trHeight w:val="641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2,7</w:t>
            </w:r>
          </w:p>
        </w:tc>
      </w:tr>
      <w:tr w:rsidR="00E92239" w:rsidRPr="0053516E" w:rsidTr="006761F7">
        <w:trPr>
          <w:trHeight w:val="641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Pr="0053516E" w:rsidRDefault="00E92239" w:rsidP="00C1248C">
      <w:pPr>
        <w:pStyle w:val="ConsPlusTitle"/>
        <w:widowControl/>
        <w:ind w:left="78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92239" w:rsidRPr="00CB4B4F" w:rsidRDefault="00E92239" w:rsidP="00CB4B4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sz w:val="26"/>
          <w:szCs w:val="26"/>
        </w:rPr>
        <w:t>2.5.</w:t>
      </w:r>
      <w:r w:rsidRPr="00CB4B4F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2.12» подпрограммы № 2 «Развитие системы общего и дополнительного образования» </w:t>
      </w:r>
      <w:r w:rsidRPr="00CB4B4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CB4B4F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6"/>
        <w:gridCol w:w="1417"/>
        <w:gridCol w:w="993"/>
        <w:gridCol w:w="850"/>
        <w:gridCol w:w="992"/>
        <w:gridCol w:w="993"/>
        <w:gridCol w:w="992"/>
      </w:tblGrid>
      <w:tr w:rsidR="00E92239" w:rsidRPr="0053516E" w:rsidTr="006761F7">
        <w:trPr>
          <w:trHeight w:val="146"/>
        </w:trPr>
        <w:tc>
          <w:tcPr>
            <w:tcW w:w="3119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E92239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нитель (соисполнитель,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53516E" w:rsidRDefault="00E92239" w:rsidP="0030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4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6761F7">
        <w:trPr>
          <w:trHeight w:val="146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6761F7">
        <w:trPr>
          <w:trHeight w:val="146"/>
        </w:trPr>
        <w:tc>
          <w:tcPr>
            <w:tcW w:w="3119" w:type="dxa"/>
            <w:vMerge w:val="restart"/>
          </w:tcPr>
          <w:p w:rsidR="00E92239" w:rsidRPr="0053516E" w:rsidRDefault="00E92239" w:rsidP="00CB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Основное мероприятие 2.12</w:t>
            </w:r>
          </w:p>
          <w:p w:rsidR="00E92239" w:rsidRPr="0053516E" w:rsidRDefault="00E92239" w:rsidP="00CB4B4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праздника "Последний звонок"</w:t>
            </w:r>
          </w:p>
        </w:tc>
        <w:tc>
          <w:tcPr>
            <w:tcW w:w="1276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тельные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E92239" w:rsidRPr="0053516E" w:rsidTr="006761F7">
        <w:trPr>
          <w:trHeight w:val="330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6761F7">
        <w:trPr>
          <w:trHeight w:val="240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6761F7">
        <w:trPr>
          <w:trHeight w:val="641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E92239" w:rsidRPr="0053516E" w:rsidTr="006761F7">
        <w:trPr>
          <w:trHeight w:val="641"/>
        </w:trPr>
        <w:tc>
          <w:tcPr>
            <w:tcW w:w="3119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Pr="0053516E" w:rsidRDefault="00E92239" w:rsidP="0030213F">
      <w:pPr>
        <w:pStyle w:val="ListParagraph"/>
        <w:widowControl w:val="0"/>
        <w:autoSpaceDE w:val="0"/>
        <w:autoSpaceDN w:val="0"/>
        <w:spacing w:after="0" w:line="240" w:lineRule="auto"/>
        <w:ind w:left="7165"/>
        <w:jc w:val="both"/>
        <w:rPr>
          <w:rFonts w:ascii="Times New Roman" w:hAnsi="Times New Roman"/>
          <w:bCs/>
          <w:sz w:val="28"/>
          <w:szCs w:val="28"/>
        </w:rPr>
      </w:pPr>
    </w:p>
    <w:p w:rsidR="00E92239" w:rsidRPr="000B18BE" w:rsidRDefault="00E92239" w:rsidP="000B18B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sz w:val="26"/>
          <w:szCs w:val="26"/>
        </w:rPr>
        <w:t>2.6.</w:t>
      </w:r>
      <w:r w:rsidRPr="000B18BE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2.13» подпрограммы № 2 «Развитие системы общего и дополнительного образования» </w:t>
      </w:r>
      <w:r w:rsidRPr="000B18BE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0B18BE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418"/>
        <w:gridCol w:w="1417"/>
        <w:gridCol w:w="993"/>
        <w:gridCol w:w="850"/>
        <w:gridCol w:w="992"/>
        <w:gridCol w:w="993"/>
        <w:gridCol w:w="992"/>
      </w:tblGrid>
      <w:tr w:rsidR="00E92239" w:rsidRPr="0053516E" w:rsidTr="00562076">
        <w:trPr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 (соисполнитель,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Default="00E92239" w:rsidP="0030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E92239" w:rsidRPr="0053516E" w:rsidRDefault="00E92239" w:rsidP="0030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0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Основное мероприятие 2.13</w:t>
            </w:r>
          </w:p>
          <w:p w:rsidR="00E92239" w:rsidRPr="0053516E" w:rsidRDefault="00E92239" w:rsidP="000B18BE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мероприятий по проведению ОО в соответствии с требованиями надзорных органов</w:t>
            </w:r>
          </w:p>
        </w:tc>
        <w:tc>
          <w:tcPr>
            <w:tcW w:w="1418" w:type="dxa"/>
            <w:vMerge w:val="restart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образовательные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675,5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468,9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68,9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68,9</w:t>
            </w:r>
          </w:p>
        </w:tc>
      </w:tr>
      <w:tr w:rsidR="00E92239" w:rsidRPr="0053516E" w:rsidTr="00562076">
        <w:trPr>
          <w:trHeight w:val="330"/>
        </w:trPr>
        <w:tc>
          <w:tcPr>
            <w:tcW w:w="2977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240"/>
        </w:trPr>
        <w:tc>
          <w:tcPr>
            <w:tcW w:w="2977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641"/>
        </w:trPr>
        <w:tc>
          <w:tcPr>
            <w:tcW w:w="2977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675,5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468,9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68,9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68,9</w:t>
            </w:r>
          </w:p>
        </w:tc>
      </w:tr>
      <w:tr w:rsidR="00E92239" w:rsidRPr="0053516E" w:rsidTr="00562076">
        <w:trPr>
          <w:trHeight w:val="641"/>
        </w:trPr>
        <w:tc>
          <w:tcPr>
            <w:tcW w:w="2977" w:type="dxa"/>
            <w:vMerge/>
          </w:tcPr>
          <w:p w:rsidR="00E92239" w:rsidRPr="0053516E" w:rsidRDefault="00E92239" w:rsidP="0030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тные источники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0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Pr="0053516E" w:rsidRDefault="00E92239" w:rsidP="0030213F">
      <w:pPr>
        <w:pStyle w:val="ListParagraph"/>
        <w:widowControl w:val="0"/>
        <w:autoSpaceDE w:val="0"/>
        <w:autoSpaceDN w:val="0"/>
        <w:spacing w:after="0" w:line="240" w:lineRule="auto"/>
        <w:ind w:left="7165"/>
        <w:jc w:val="both"/>
        <w:rPr>
          <w:rFonts w:ascii="Times New Roman" w:hAnsi="Times New Roman"/>
          <w:bCs/>
          <w:sz w:val="28"/>
          <w:szCs w:val="28"/>
        </w:rPr>
      </w:pPr>
    </w:p>
    <w:p w:rsidR="00E92239" w:rsidRPr="000B18BE" w:rsidRDefault="00E92239" w:rsidP="000B18B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sz w:val="26"/>
          <w:szCs w:val="26"/>
        </w:rPr>
        <w:t>2.7.</w:t>
      </w:r>
      <w:r w:rsidRPr="000B18BE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2.14» подпрограммы № 2 «Развитие системы общего и дополнительного образования» </w:t>
      </w:r>
      <w:r w:rsidRPr="000B18BE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0B18BE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418"/>
        <w:gridCol w:w="1417"/>
        <w:gridCol w:w="993"/>
        <w:gridCol w:w="850"/>
        <w:gridCol w:w="992"/>
        <w:gridCol w:w="993"/>
        <w:gridCol w:w="992"/>
      </w:tblGrid>
      <w:tr w:rsidR="00E92239" w:rsidRPr="0053516E" w:rsidTr="00562076">
        <w:trPr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 (соиспол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Default="00E92239" w:rsidP="0031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E92239" w:rsidRPr="0053516E" w:rsidRDefault="00E92239" w:rsidP="0031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0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Основное мероприятие 2.14</w:t>
            </w:r>
          </w:p>
          <w:p w:rsidR="00E92239" w:rsidRPr="0053516E" w:rsidRDefault="00E92239" w:rsidP="000B18BE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спартакиад, соревнований по многоборью ГТО, тестирования "сдача норм Всероссийского физкультурно-спортивного комплекса ГТО" (приобретение ГСМ, дипломов, грамот, призов, расходных материалов)</w:t>
            </w:r>
          </w:p>
        </w:tc>
        <w:tc>
          <w:tcPr>
            <w:tcW w:w="1418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образовательные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17,4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</w:tr>
      <w:tr w:rsidR="00E92239" w:rsidRPr="0053516E" w:rsidTr="00562076">
        <w:trPr>
          <w:trHeight w:val="330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240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641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17,4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</w:tr>
      <w:tr w:rsidR="00E92239" w:rsidRPr="0053516E" w:rsidTr="00562076">
        <w:trPr>
          <w:trHeight w:val="641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Default="00E92239" w:rsidP="000B18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E92239" w:rsidRDefault="00E92239" w:rsidP="000B18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E92239" w:rsidRDefault="00E92239" w:rsidP="000B18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E92239" w:rsidRDefault="00E92239" w:rsidP="000B18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E92239" w:rsidRDefault="00E92239" w:rsidP="000B18BE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E92239" w:rsidRPr="000B18BE" w:rsidRDefault="00E92239" w:rsidP="000B18B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sz w:val="26"/>
          <w:szCs w:val="26"/>
        </w:rPr>
        <w:t>2.8.</w:t>
      </w:r>
      <w:r w:rsidRPr="000B18BE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2.15» подпрограммы № 2 «Развитие системы общего и дополнительного образования» </w:t>
      </w:r>
      <w:r w:rsidRPr="000B18BE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0B18BE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418"/>
        <w:gridCol w:w="1417"/>
        <w:gridCol w:w="993"/>
        <w:gridCol w:w="850"/>
        <w:gridCol w:w="992"/>
        <w:gridCol w:w="993"/>
        <w:gridCol w:w="992"/>
      </w:tblGrid>
      <w:tr w:rsidR="00E92239" w:rsidRPr="0053516E" w:rsidTr="00562076">
        <w:trPr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 (соисполнитель,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53516E" w:rsidRDefault="00E92239" w:rsidP="0031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4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0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Основное мероприятие 2.15</w:t>
            </w:r>
          </w:p>
          <w:p w:rsidR="00E92239" w:rsidRPr="0053516E" w:rsidRDefault="00E92239" w:rsidP="000B18BE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районного совещания работников образования (организация, оформление зала, приобретение грамот, благодарственных писем, бумаги и других расходных материалов)</w:t>
            </w:r>
          </w:p>
        </w:tc>
        <w:tc>
          <w:tcPr>
            <w:tcW w:w="1418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образовательные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993" w:type="dxa"/>
          </w:tcPr>
          <w:p w:rsidR="00E92239" w:rsidRPr="0053516E" w:rsidRDefault="00E92239" w:rsidP="006E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13,7</w:t>
            </w:r>
          </w:p>
        </w:tc>
      </w:tr>
      <w:tr w:rsidR="00E92239" w:rsidRPr="0053516E" w:rsidTr="00562076">
        <w:trPr>
          <w:trHeight w:val="330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240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641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13,7</w:t>
            </w:r>
          </w:p>
        </w:tc>
      </w:tr>
      <w:tr w:rsidR="00E92239" w:rsidRPr="0053516E" w:rsidTr="00562076">
        <w:trPr>
          <w:trHeight w:val="641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Pr="0053516E" w:rsidRDefault="00E92239" w:rsidP="0030213F">
      <w:pPr>
        <w:pStyle w:val="ListParagraph"/>
        <w:widowControl w:val="0"/>
        <w:autoSpaceDE w:val="0"/>
        <w:autoSpaceDN w:val="0"/>
        <w:spacing w:after="0" w:line="240" w:lineRule="auto"/>
        <w:ind w:left="7165"/>
        <w:jc w:val="both"/>
        <w:rPr>
          <w:rFonts w:ascii="Times New Roman" w:hAnsi="Times New Roman"/>
          <w:bCs/>
          <w:sz w:val="28"/>
          <w:szCs w:val="28"/>
        </w:rPr>
      </w:pPr>
    </w:p>
    <w:p w:rsidR="00E92239" w:rsidRPr="000B18BE" w:rsidRDefault="00E92239" w:rsidP="000B18B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sz w:val="26"/>
          <w:szCs w:val="26"/>
        </w:rPr>
        <w:t>2.9.</w:t>
      </w:r>
      <w:r w:rsidRPr="000B18BE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2.17» подпрограммы № 2 «Развитие системы общего и дополнительного образования» </w:t>
      </w:r>
      <w:r w:rsidRPr="000B18BE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0B18BE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02"/>
        <w:gridCol w:w="1393"/>
        <w:gridCol w:w="1417"/>
        <w:gridCol w:w="993"/>
        <w:gridCol w:w="850"/>
        <w:gridCol w:w="992"/>
        <w:gridCol w:w="993"/>
        <w:gridCol w:w="992"/>
      </w:tblGrid>
      <w:tr w:rsidR="00E92239" w:rsidRPr="0053516E" w:rsidTr="000B18BE">
        <w:trPr>
          <w:trHeight w:val="146"/>
        </w:trPr>
        <w:tc>
          <w:tcPr>
            <w:tcW w:w="3002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93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 (соиспол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53516E" w:rsidRDefault="00E92239" w:rsidP="0031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4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0B18BE">
        <w:trPr>
          <w:trHeight w:val="146"/>
        </w:trPr>
        <w:tc>
          <w:tcPr>
            <w:tcW w:w="3002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0B18BE">
        <w:trPr>
          <w:trHeight w:val="146"/>
        </w:trPr>
        <w:tc>
          <w:tcPr>
            <w:tcW w:w="3002" w:type="dxa"/>
            <w:vMerge w:val="restart"/>
          </w:tcPr>
          <w:p w:rsidR="00E92239" w:rsidRPr="0053516E" w:rsidRDefault="00E92239" w:rsidP="000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Основное мероприятие 2.17</w:t>
            </w:r>
          </w:p>
          <w:p w:rsidR="00E92239" w:rsidRPr="0053516E" w:rsidRDefault="00E92239" w:rsidP="000B18BE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спортивных мероприятий, конкурсов, круглых столов, ток-шоу, направленных на профилактику наркомании, табакокурения и алкоголизма</w:t>
            </w:r>
          </w:p>
        </w:tc>
        <w:tc>
          <w:tcPr>
            <w:tcW w:w="1393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образовательные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E92239" w:rsidRPr="0053516E" w:rsidTr="000B18BE">
        <w:trPr>
          <w:trHeight w:val="330"/>
        </w:trPr>
        <w:tc>
          <w:tcPr>
            <w:tcW w:w="3002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0B18BE">
        <w:trPr>
          <w:trHeight w:val="240"/>
        </w:trPr>
        <w:tc>
          <w:tcPr>
            <w:tcW w:w="3002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0B18BE">
        <w:trPr>
          <w:trHeight w:val="641"/>
        </w:trPr>
        <w:tc>
          <w:tcPr>
            <w:tcW w:w="3002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E92239" w:rsidRPr="0053516E" w:rsidTr="000B18BE">
        <w:trPr>
          <w:trHeight w:val="641"/>
        </w:trPr>
        <w:tc>
          <w:tcPr>
            <w:tcW w:w="3002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Pr="006761F7" w:rsidRDefault="00E92239" w:rsidP="006761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2239" w:rsidRPr="000B18BE" w:rsidRDefault="00E92239" w:rsidP="000B18B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sz w:val="26"/>
          <w:szCs w:val="26"/>
        </w:rPr>
        <w:t>2.10.</w:t>
      </w:r>
      <w:r w:rsidRPr="000B18BE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2.18» подпрограммы № 2 «Развитие системы общего и дополнительного образования» </w:t>
      </w:r>
      <w:r w:rsidRPr="000B18BE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0B18BE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6"/>
        <w:gridCol w:w="1417"/>
        <w:gridCol w:w="993"/>
        <w:gridCol w:w="850"/>
        <w:gridCol w:w="992"/>
        <w:gridCol w:w="993"/>
        <w:gridCol w:w="992"/>
      </w:tblGrid>
      <w:tr w:rsidR="00E92239" w:rsidRPr="0053516E" w:rsidTr="006761F7">
        <w:trPr>
          <w:trHeight w:val="146"/>
        </w:trPr>
        <w:tc>
          <w:tcPr>
            <w:tcW w:w="3119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 (соиспол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53516E" w:rsidRDefault="00E92239" w:rsidP="0031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4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6761F7">
        <w:trPr>
          <w:trHeight w:val="146"/>
        </w:trPr>
        <w:tc>
          <w:tcPr>
            <w:tcW w:w="3119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6761F7">
        <w:trPr>
          <w:trHeight w:val="146"/>
        </w:trPr>
        <w:tc>
          <w:tcPr>
            <w:tcW w:w="3119" w:type="dxa"/>
            <w:vMerge w:val="restart"/>
          </w:tcPr>
          <w:p w:rsidR="00E92239" w:rsidRPr="0053516E" w:rsidRDefault="00E92239" w:rsidP="000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Основное мероприятие 2.18</w:t>
            </w:r>
          </w:p>
          <w:p w:rsidR="00E92239" w:rsidRPr="0053516E" w:rsidRDefault="00E92239" w:rsidP="000B18BE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мероприятий, направленных на патриотическое воспитание граждан в Ртищевском муниципальном районе</w:t>
            </w:r>
          </w:p>
        </w:tc>
        <w:tc>
          <w:tcPr>
            <w:tcW w:w="1276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тельные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45,3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92239" w:rsidRPr="0053516E" w:rsidTr="006761F7">
        <w:trPr>
          <w:trHeight w:val="330"/>
        </w:trPr>
        <w:tc>
          <w:tcPr>
            <w:tcW w:w="3119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6761F7">
        <w:trPr>
          <w:trHeight w:val="240"/>
        </w:trPr>
        <w:tc>
          <w:tcPr>
            <w:tcW w:w="3119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6761F7">
        <w:trPr>
          <w:trHeight w:val="540"/>
        </w:trPr>
        <w:tc>
          <w:tcPr>
            <w:tcW w:w="3119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45,3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92239" w:rsidRPr="0053516E" w:rsidTr="006761F7">
        <w:trPr>
          <w:trHeight w:val="641"/>
        </w:trPr>
        <w:tc>
          <w:tcPr>
            <w:tcW w:w="3119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Default="00E92239" w:rsidP="005620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E92239" w:rsidRPr="006460BD" w:rsidRDefault="00E92239" w:rsidP="006460B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2.11.</w:t>
      </w:r>
      <w:r w:rsidRPr="006460B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 строку </w:t>
      </w:r>
      <w:r w:rsidRPr="006460BD">
        <w:rPr>
          <w:rFonts w:ascii="Times New Roman" w:hAnsi="Times New Roman" w:cs="Times New Roman"/>
          <w:b w:val="0"/>
          <w:sz w:val="26"/>
          <w:szCs w:val="26"/>
        </w:rPr>
        <w:t>«Основное мероприятие 2.21»</w:t>
      </w:r>
      <w:r w:rsidRPr="006460B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подпрограммы № 2 «Развитие системы общего и дополнительного образования»</w:t>
      </w:r>
      <w:r w:rsidRPr="006460BD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Spec="right" w:tblpY="4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276"/>
        <w:gridCol w:w="1417"/>
        <w:gridCol w:w="992"/>
        <w:gridCol w:w="786"/>
        <w:gridCol w:w="880"/>
        <w:gridCol w:w="1055"/>
        <w:gridCol w:w="965"/>
      </w:tblGrid>
      <w:tr w:rsidR="00E92239" w:rsidRPr="00A24ACB" w:rsidTr="006761F7">
        <w:trPr>
          <w:trHeight w:val="70"/>
        </w:trPr>
        <w:tc>
          <w:tcPr>
            <w:tcW w:w="3227" w:type="dxa"/>
            <w:vMerge w:val="restart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D8">
              <w:rPr>
                <w:rFonts w:ascii="Times New Roman" w:hAnsi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D8">
              <w:rPr>
                <w:rFonts w:ascii="Times New Roman" w:hAnsi="Times New Roman"/>
                <w:sz w:val="24"/>
                <w:szCs w:val="24"/>
              </w:rPr>
              <w:t>тель (соиспол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D8">
              <w:rPr>
                <w:rFonts w:ascii="Times New Roman" w:hAnsi="Times New Roman"/>
                <w:sz w:val="24"/>
                <w:szCs w:val="24"/>
              </w:rPr>
              <w:t>нитель, участник)</w:t>
            </w:r>
          </w:p>
        </w:tc>
        <w:tc>
          <w:tcPr>
            <w:tcW w:w="1417" w:type="dxa"/>
            <w:vMerge w:val="restart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D8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D8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D8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9031D8" w:rsidRDefault="00E92239" w:rsidP="00903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86" w:type="dxa"/>
            <w:gridSpan w:val="4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B81A53" w:rsidTr="00565F8C">
        <w:trPr>
          <w:trHeight w:val="1094"/>
        </w:trPr>
        <w:tc>
          <w:tcPr>
            <w:tcW w:w="3227" w:type="dxa"/>
            <w:vMerge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0" w:type="dxa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(прогноз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D8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  <w:tc>
          <w:tcPr>
            <w:tcW w:w="1055" w:type="dxa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D8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65" w:type="dxa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D8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Tr="00565F8C">
        <w:trPr>
          <w:trHeight w:val="610"/>
        </w:trPr>
        <w:tc>
          <w:tcPr>
            <w:tcW w:w="3227" w:type="dxa"/>
            <w:vMerge w:val="restart"/>
          </w:tcPr>
          <w:p w:rsidR="00E92239" w:rsidRPr="009031D8" w:rsidRDefault="00E92239" w:rsidP="0064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Основное мероприятие 2.21.</w:t>
            </w:r>
          </w:p>
          <w:p w:rsidR="00E92239" w:rsidRPr="009031D8" w:rsidRDefault="00E92239" w:rsidP="0064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 национального проекта «Образование» на обновление материально-технической базы для формирования у обучающихся современных технологический и гуманитарных навыков.</w:t>
            </w:r>
          </w:p>
        </w:tc>
        <w:tc>
          <w:tcPr>
            <w:tcW w:w="1276" w:type="dxa"/>
            <w:vMerge w:val="restart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31D8">
              <w:rPr>
                <w:rFonts w:ascii="Times New Roman" w:hAnsi="Times New Roman"/>
                <w:sz w:val="24"/>
                <w:szCs w:val="24"/>
              </w:rPr>
              <w:t>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D8">
              <w:rPr>
                <w:rFonts w:ascii="Times New Roman" w:hAnsi="Times New Roman"/>
                <w:sz w:val="24"/>
                <w:szCs w:val="24"/>
              </w:rPr>
              <w:t>ние общего 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D8">
              <w:rPr>
                <w:rFonts w:ascii="Times New Roman" w:hAnsi="Times New Roman"/>
                <w:sz w:val="24"/>
                <w:szCs w:val="24"/>
              </w:rPr>
              <w:t>вания администрации Ртищев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D8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417" w:type="dxa"/>
          </w:tcPr>
          <w:p w:rsidR="00E92239" w:rsidRPr="00562076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6368,4</w:t>
            </w:r>
          </w:p>
        </w:tc>
        <w:tc>
          <w:tcPr>
            <w:tcW w:w="786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6368,4</w:t>
            </w:r>
          </w:p>
        </w:tc>
        <w:tc>
          <w:tcPr>
            <w:tcW w:w="1055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B81A53" w:rsidTr="00565F8C">
        <w:trPr>
          <w:trHeight w:val="974"/>
        </w:trPr>
        <w:tc>
          <w:tcPr>
            <w:tcW w:w="3227" w:type="dxa"/>
            <w:vMerge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D8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6241,0</w:t>
            </w:r>
          </w:p>
        </w:tc>
        <w:tc>
          <w:tcPr>
            <w:tcW w:w="786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6241,0</w:t>
            </w:r>
          </w:p>
        </w:tc>
        <w:tc>
          <w:tcPr>
            <w:tcW w:w="1055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B81A53" w:rsidTr="00565F8C">
        <w:trPr>
          <w:trHeight w:val="845"/>
        </w:trPr>
        <w:tc>
          <w:tcPr>
            <w:tcW w:w="3227" w:type="dxa"/>
            <w:vMerge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127,4</w:t>
            </w:r>
          </w:p>
        </w:tc>
        <w:tc>
          <w:tcPr>
            <w:tcW w:w="786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127,4</w:t>
            </w:r>
          </w:p>
        </w:tc>
        <w:tc>
          <w:tcPr>
            <w:tcW w:w="1055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B81A53" w:rsidTr="00565F8C">
        <w:trPr>
          <w:trHeight w:val="702"/>
        </w:trPr>
        <w:tc>
          <w:tcPr>
            <w:tcW w:w="3227" w:type="dxa"/>
            <w:vMerge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2239" w:rsidRPr="00562076" w:rsidRDefault="00E92239" w:rsidP="0056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E92239" w:rsidRPr="009031D8" w:rsidRDefault="00E92239" w:rsidP="00FA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B81A53" w:rsidTr="00565F8C">
        <w:trPr>
          <w:trHeight w:val="980"/>
        </w:trPr>
        <w:tc>
          <w:tcPr>
            <w:tcW w:w="3227" w:type="dxa"/>
            <w:vMerge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E92239" w:rsidRPr="009031D8" w:rsidRDefault="00E92239" w:rsidP="0090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Default="00E92239" w:rsidP="00562076">
      <w:pPr>
        <w:pStyle w:val="ConsPlusTitle"/>
        <w:widowControl/>
        <w:ind w:left="786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</w:p>
    <w:p w:rsidR="00E92239" w:rsidRPr="00565F8C" w:rsidRDefault="00E92239" w:rsidP="00565F8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2.12.</w:t>
      </w:r>
      <w:r w:rsidRPr="00565F8C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 строку </w:t>
      </w:r>
      <w:r w:rsidRPr="00565F8C">
        <w:rPr>
          <w:rFonts w:ascii="Times New Roman" w:hAnsi="Times New Roman" w:cs="Times New Roman"/>
          <w:b w:val="0"/>
          <w:sz w:val="26"/>
          <w:szCs w:val="26"/>
        </w:rPr>
        <w:t>«Основное мероприятие 2.22»</w:t>
      </w:r>
      <w:r w:rsidRPr="00565F8C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подпрограммы № 2 «Развитие системы общего и дополнительного образования»</w:t>
      </w:r>
      <w:r w:rsidRPr="00565F8C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Spec="right" w:tblpY="44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8"/>
        <w:gridCol w:w="1315"/>
        <w:gridCol w:w="1417"/>
        <w:gridCol w:w="992"/>
        <w:gridCol w:w="851"/>
        <w:gridCol w:w="1035"/>
        <w:gridCol w:w="977"/>
        <w:gridCol w:w="850"/>
      </w:tblGrid>
      <w:tr w:rsidR="00E92239" w:rsidRPr="00B81A53" w:rsidTr="00565F8C">
        <w:trPr>
          <w:trHeight w:val="70"/>
        </w:trPr>
        <w:tc>
          <w:tcPr>
            <w:tcW w:w="3188" w:type="dxa"/>
            <w:vMerge w:val="restart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15" w:type="dxa"/>
            <w:vMerge w:val="restart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5F8C">
              <w:rPr>
                <w:rFonts w:ascii="Times New Roman" w:hAnsi="Times New Roman"/>
                <w:sz w:val="24"/>
                <w:szCs w:val="24"/>
              </w:rPr>
              <w:t>венный 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5F8C">
              <w:rPr>
                <w:rFonts w:ascii="Times New Roman" w:hAnsi="Times New Roman"/>
                <w:sz w:val="24"/>
                <w:szCs w:val="24"/>
              </w:rPr>
              <w:t>нитель (соисполнитель, участник)</w:t>
            </w:r>
          </w:p>
        </w:tc>
        <w:tc>
          <w:tcPr>
            <w:tcW w:w="1417" w:type="dxa"/>
            <w:vMerge w:val="restart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5F8C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5F8C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5F8C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565F8C" w:rsidRDefault="00E92239" w:rsidP="00903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713" w:type="dxa"/>
            <w:gridSpan w:val="4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B81A53" w:rsidTr="00565F8C">
        <w:trPr>
          <w:trHeight w:val="1094"/>
        </w:trPr>
        <w:tc>
          <w:tcPr>
            <w:tcW w:w="3188" w:type="dxa"/>
            <w:vMerge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35" w:type="dxa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5F8C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77" w:type="dxa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5F8C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850" w:type="dxa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2021 (прогноз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5F8C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</w:tr>
      <w:tr w:rsidR="00E92239" w:rsidTr="00565F8C">
        <w:trPr>
          <w:trHeight w:val="563"/>
        </w:trPr>
        <w:tc>
          <w:tcPr>
            <w:tcW w:w="3188" w:type="dxa"/>
            <w:vMerge w:val="restart"/>
          </w:tcPr>
          <w:p w:rsidR="00E92239" w:rsidRPr="00565F8C" w:rsidRDefault="00E92239" w:rsidP="0056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Основное мероприятие 2.22.</w:t>
            </w:r>
          </w:p>
          <w:p w:rsidR="00E92239" w:rsidRPr="00565F8C" w:rsidRDefault="00E92239" w:rsidP="0056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функционирования  цифрового естественно-научного, технического и гуманитарного профилей «Точка роста» на базе ОО. </w:t>
            </w:r>
          </w:p>
        </w:tc>
        <w:tc>
          <w:tcPr>
            <w:tcW w:w="1315" w:type="dxa"/>
            <w:vMerge w:val="restart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5F8C">
              <w:rPr>
                <w:rFonts w:ascii="Times New Roman" w:hAnsi="Times New Roman"/>
                <w:sz w:val="24"/>
                <w:szCs w:val="24"/>
              </w:rPr>
              <w:t>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5F8C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5F8C">
              <w:rPr>
                <w:rFonts w:ascii="Times New Roman" w:hAnsi="Times New Roman"/>
                <w:sz w:val="24"/>
                <w:szCs w:val="24"/>
              </w:rPr>
              <w:t>ния админист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5F8C">
              <w:rPr>
                <w:rFonts w:ascii="Times New Roman" w:hAnsi="Times New Roman"/>
                <w:sz w:val="24"/>
                <w:szCs w:val="24"/>
              </w:rPr>
              <w:t>рации Ртищевс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5F8C">
              <w:rPr>
                <w:rFonts w:ascii="Times New Roman" w:hAnsi="Times New Roman"/>
                <w:sz w:val="24"/>
                <w:szCs w:val="24"/>
              </w:rPr>
              <w:t>кого муниципального района</w:t>
            </w:r>
          </w:p>
        </w:tc>
        <w:tc>
          <w:tcPr>
            <w:tcW w:w="1417" w:type="dxa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851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977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B81A53" w:rsidTr="00565F8C">
        <w:trPr>
          <w:trHeight w:val="855"/>
        </w:trPr>
        <w:tc>
          <w:tcPr>
            <w:tcW w:w="3188" w:type="dxa"/>
            <w:vMerge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5F8C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B81A53" w:rsidTr="00565F8C">
        <w:trPr>
          <w:trHeight w:val="826"/>
        </w:trPr>
        <w:tc>
          <w:tcPr>
            <w:tcW w:w="3188" w:type="dxa"/>
            <w:vMerge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B81A53" w:rsidTr="00565F8C">
        <w:trPr>
          <w:trHeight w:val="842"/>
        </w:trPr>
        <w:tc>
          <w:tcPr>
            <w:tcW w:w="3188" w:type="dxa"/>
            <w:vMerge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851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977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B81A53" w:rsidTr="00565F8C">
        <w:trPr>
          <w:trHeight w:val="978"/>
        </w:trPr>
        <w:tc>
          <w:tcPr>
            <w:tcW w:w="3188" w:type="dxa"/>
            <w:vMerge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2239" w:rsidRPr="00565F8C" w:rsidRDefault="00E92239" w:rsidP="0090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Pr="0053516E" w:rsidRDefault="00E92239" w:rsidP="00FE54D6">
      <w:pPr>
        <w:pStyle w:val="ListParagraph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E92239" w:rsidRDefault="00E92239" w:rsidP="00565F8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Pr="00565F8C">
        <w:rPr>
          <w:rFonts w:ascii="Times New Roman" w:hAnsi="Times New Roman" w:cs="Times New Roman"/>
          <w:b w:val="0"/>
          <w:sz w:val="26"/>
          <w:szCs w:val="26"/>
        </w:rPr>
        <w:t>Внести в Приложение № 3 «Сведения об объемах и источниках финансового обеспечения муниципальной программы Ртищевского муниципального района «Развитие образования в Ртищевском муниципальном районе до 2021 года» следующие изменения:</w:t>
      </w:r>
    </w:p>
    <w:p w:rsidR="00E92239" w:rsidRPr="00565F8C" w:rsidRDefault="00E92239" w:rsidP="00565F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2239" w:rsidRPr="00565F8C" w:rsidRDefault="00E92239" w:rsidP="00565F8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sz w:val="26"/>
          <w:szCs w:val="26"/>
        </w:rPr>
        <w:t>3.1.</w:t>
      </w:r>
      <w:r w:rsidRPr="00565F8C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3.3» подпрограммы № 3 «Одаренные дети Ртищевского муниципального района» </w:t>
      </w:r>
      <w:r w:rsidRPr="00565F8C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565F8C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418"/>
        <w:gridCol w:w="1417"/>
        <w:gridCol w:w="993"/>
        <w:gridCol w:w="850"/>
        <w:gridCol w:w="992"/>
        <w:gridCol w:w="993"/>
        <w:gridCol w:w="992"/>
      </w:tblGrid>
      <w:tr w:rsidR="00E92239" w:rsidRPr="0053516E" w:rsidTr="00562076">
        <w:trPr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E92239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нитель (соиспол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53516E" w:rsidRDefault="00E92239" w:rsidP="0031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4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56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E92239" w:rsidRPr="0053516E" w:rsidRDefault="00E92239" w:rsidP="00565F8C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муниципальных конкурсов детского творчества для воспитанников ДОУ (приобретение дипломов, призов, расходных материалов)</w:t>
            </w:r>
          </w:p>
        </w:tc>
        <w:tc>
          <w:tcPr>
            <w:tcW w:w="1418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образовательные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92239" w:rsidRPr="0053516E" w:rsidTr="00562076">
        <w:trPr>
          <w:trHeight w:val="330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240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641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92239" w:rsidRPr="0053516E" w:rsidTr="00562076">
        <w:trPr>
          <w:trHeight w:val="641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Pr="0053516E" w:rsidRDefault="00E92239" w:rsidP="00FE54D6">
      <w:pPr>
        <w:pStyle w:val="ListParagraph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E92239" w:rsidRPr="00A81689" w:rsidRDefault="00E92239" w:rsidP="00A8168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sz w:val="26"/>
          <w:szCs w:val="26"/>
        </w:rPr>
        <w:t>3.2.</w:t>
      </w:r>
      <w:r w:rsidRPr="00A81689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3.4» подпрограммы № 3 «Одаренные дети Ртищевского муниципального района» </w:t>
      </w:r>
      <w:r w:rsidRPr="00A81689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A81689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418"/>
        <w:gridCol w:w="1417"/>
        <w:gridCol w:w="993"/>
        <w:gridCol w:w="850"/>
        <w:gridCol w:w="992"/>
        <w:gridCol w:w="993"/>
        <w:gridCol w:w="992"/>
      </w:tblGrid>
      <w:tr w:rsidR="00E92239" w:rsidRPr="0053516E" w:rsidTr="00562076">
        <w:trPr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 (соиспол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53516E" w:rsidRDefault="00E92239" w:rsidP="0031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4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A8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  <w:p w:rsidR="00E92239" w:rsidRPr="0053516E" w:rsidRDefault="00E92239" w:rsidP="00A81689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материалов)</w:t>
            </w:r>
          </w:p>
        </w:tc>
        <w:tc>
          <w:tcPr>
            <w:tcW w:w="1418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тельные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49,0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92239" w:rsidRPr="0053516E" w:rsidTr="00562076">
        <w:trPr>
          <w:trHeight w:val="330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240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641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49,0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92239" w:rsidRPr="0053516E" w:rsidTr="00562076">
        <w:trPr>
          <w:trHeight w:val="641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Pr="0053516E" w:rsidRDefault="00E92239" w:rsidP="00FE54D6">
      <w:pPr>
        <w:pStyle w:val="ListParagraph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E92239" w:rsidRPr="00A81689" w:rsidRDefault="00E92239" w:rsidP="00A8168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sz w:val="26"/>
          <w:szCs w:val="26"/>
        </w:rPr>
        <w:t>3.3.</w:t>
      </w:r>
      <w:r w:rsidRPr="00A81689">
        <w:rPr>
          <w:rFonts w:ascii="Times New Roman" w:hAnsi="Times New Roman"/>
          <w:b w:val="0"/>
          <w:sz w:val="26"/>
          <w:szCs w:val="26"/>
        </w:rPr>
        <w:t xml:space="preserve">Строку «Основные мероприятия 3.8» подпрограммы № 3 «Одаренные дети Ртищевского муниципального района» </w:t>
      </w:r>
      <w:r w:rsidRPr="00A81689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A81689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974"/>
        <w:gridCol w:w="1417"/>
        <w:gridCol w:w="1416"/>
        <w:gridCol w:w="993"/>
        <w:gridCol w:w="850"/>
        <w:gridCol w:w="992"/>
        <w:gridCol w:w="993"/>
        <w:gridCol w:w="992"/>
      </w:tblGrid>
      <w:tr w:rsidR="00E92239" w:rsidRPr="0053516E" w:rsidTr="00562076">
        <w:trPr>
          <w:trHeight w:val="146"/>
        </w:trPr>
        <w:tc>
          <w:tcPr>
            <w:tcW w:w="2977" w:type="dxa"/>
            <w:gridSpan w:val="2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 (соисполнитель,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53516E" w:rsidRDefault="00E92239" w:rsidP="0031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4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gridSpan w:val="2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562076">
        <w:trPr>
          <w:gridBefore w:val="1"/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A8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Основное мероприятие 3.8.</w:t>
            </w:r>
          </w:p>
          <w:p w:rsidR="00E92239" w:rsidRPr="0053516E" w:rsidRDefault="00E92239" w:rsidP="00A81689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Обеспечение участия детей в областных и всероссийских олимпиадах, конкурсах, юношеских чтениях</w:t>
            </w:r>
          </w:p>
        </w:tc>
        <w:tc>
          <w:tcPr>
            <w:tcW w:w="1418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тельные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129,4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E92239" w:rsidRPr="0053516E" w:rsidTr="00562076">
        <w:trPr>
          <w:gridBefore w:val="1"/>
          <w:trHeight w:val="330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gridBefore w:val="1"/>
          <w:trHeight w:val="240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gridBefore w:val="1"/>
          <w:trHeight w:val="641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129,4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E92239" w:rsidRPr="0053516E" w:rsidTr="00562076">
        <w:trPr>
          <w:gridBefore w:val="1"/>
          <w:trHeight w:val="641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Pr="0053516E" w:rsidRDefault="00E92239" w:rsidP="00FE54D6">
      <w:pPr>
        <w:pStyle w:val="ListParagraph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E92239" w:rsidRDefault="00E92239" w:rsidP="00A8168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</w:t>
      </w:r>
      <w:r w:rsidRPr="00A81689">
        <w:rPr>
          <w:rFonts w:ascii="Times New Roman" w:hAnsi="Times New Roman" w:cs="Times New Roman"/>
          <w:b w:val="0"/>
          <w:sz w:val="26"/>
          <w:szCs w:val="26"/>
        </w:rPr>
        <w:t>Внести в Приложение № 3 «Сведения об объемах и источниках финансового обеспечения муниципальной программы Ртищевского муниципального района «Развитие образования в Ртищевском муниципальном районе до 2021 года» следующие изменения:</w:t>
      </w:r>
    </w:p>
    <w:p w:rsidR="00E92239" w:rsidRPr="00A81689" w:rsidRDefault="00E92239" w:rsidP="00A8168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2239" w:rsidRPr="00A81689" w:rsidRDefault="00E92239" w:rsidP="00BE1036">
      <w:pPr>
        <w:pStyle w:val="ListParagraph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Pr="00A81689">
        <w:rPr>
          <w:rFonts w:ascii="Times New Roman" w:hAnsi="Times New Roman"/>
          <w:sz w:val="26"/>
          <w:szCs w:val="26"/>
        </w:rPr>
        <w:t>Строку «Основные мероприятия 5.7» подпрограммы № 5 «</w:t>
      </w:r>
      <w:r w:rsidRPr="00A81689">
        <w:rPr>
          <w:rFonts w:ascii="Times New Roman" w:hAnsi="Times New Roman"/>
          <w:bCs/>
          <w:sz w:val="26"/>
          <w:szCs w:val="26"/>
        </w:rPr>
        <w:t>Организация отдыха, оздоровления и занятости детей и подростков</w:t>
      </w:r>
      <w:r w:rsidRPr="00A81689">
        <w:rPr>
          <w:rFonts w:ascii="Times New Roman" w:hAnsi="Times New Roman"/>
          <w:sz w:val="26"/>
          <w:szCs w:val="26"/>
        </w:rPr>
        <w:t xml:space="preserve">» </w:t>
      </w:r>
      <w:r w:rsidRPr="00A8168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A81689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418"/>
        <w:gridCol w:w="1417"/>
        <w:gridCol w:w="993"/>
        <w:gridCol w:w="850"/>
        <w:gridCol w:w="992"/>
        <w:gridCol w:w="993"/>
        <w:gridCol w:w="992"/>
      </w:tblGrid>
      <w:tr w:rsidR="00E92239" w:rsidRPr="0053516E" w:rsidTr="00562076">
        <w:trPr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 (соисполнитель,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53516E" w:rsidRDefault="00E92239" w:rsidP="0031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4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562076">
        <w:trPr>
          <w:trHeight w:val="146"/>
        </w:trPr>
        <w:tc>
          <w:tcPr>
            <w:tcW w:w="2977" w:type="dxa"/>
            <w:vMerge w:val="restart"/>
          </w:tcPr>
          <w:p w:rsidR="00E92239" w:rsidRPr="0053516E" w:rsidRDefault="00E92239" w:rsidP="00BE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5.7. </w:t>
            </w:r>
          </w:p>
          <w:p w:rsidR="00E92239" w:rsidRPr="0053516E" w:rsidRDefault="00E92239" w:rsidP="00BE103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Обеспечение временной трудовой занятости подростков общеобразовательных организаций в летний период</w:t>
            </w:r>
          </w:p>
        </w:tc>
        <w:tc>
          <w:tcPr>
            <w:tcW w:w="1418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тельные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486,9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E92239" w:rsidRPr="0053516E" w:rsidTr="00562076">
        <w:trPr>
          <w:trHeight w:val="330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240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641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486,9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E92239" w:rsidRPr="0053516E" w:rsidTr="00562076">
        <w:trPr>
          <w:trHeight w:val="641"/>
        </w:trPr>
        <w:tc>
          <w:tcPr>
            <w:tcW w:w="2977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тные источники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Default="00E92239" w:rsidP="006761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239" w:rsidRPr="00BE1036" w:rsidRDefault="00E92239" w:rsidP="00BE10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</w:t>
      </w:r>
      <w:r w:rsidRPr="00BE1036">
        <w:rPr>
          <w:rFonts w:ascii="Times New Roman" w:hAnsi="Times New Roman" w:cs="Times New Roman"/>
          <w:b w:val="0"/>
          <w:sz w:val="26"/>
          <w:szCs w:val="26"/>
        </w:rPr>
        <w:t>Внести в Приложение № 3 «Сведения об объемах и источниках финансового обеспечения муниципальной программы Ртищевского муниципального района «Развитие образования в Ртищевском муниципальном районе до 2021 года» следующие изменения:</w:t>
      </w:r>
    </w:p>
    <w:p w:rsidR="00E92239" w:rsidRPr="00BE1036" w:rsidRDefault="00E92239" w:rsidP="006761F7">
      <w:pPr>
        <w:pStyle w:val="ListParagraph"/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</w:p>
    <w:p w:rsidR="00E92239" w:rsidRPr="00BE1036" w:rsidRDefault="00E92239" w:rsidP="00BE1036">
      <w:pPr>
        <w:pStyle w:val="ListParagraph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Pr="00BE1036">
        <w:rPr>
          <w:rFonts w:ascii="Times New Roman" w:hAnsi="Times New Roman"/>
          <w:sz w:val="26"/>
          <w:szCs w:val="26"/>
        </w:rPr>
        <w:t>Строку «Основные мероприятия 6.1» подпрограммы № 6 «</w:t>
      </w:r>
      <w:r w:rsidRPr="00BE1036">
        <w:rPr>
          <w:rFonts w:ascii="Times New Roman" w:hAnsi="Times New Roman"/>
          <w:bCs/>
          <w:sz w:val="26"/>
          <w:szCs w:val="26"/>
        </w:rPr>
        <w:t>Развитие кадрового потенциала</w:t>
      </w:r>
      <w:r w:rsidRPr="0053516E">
        <w:rPr>
          <w:rFonts w:ascii="Times New Roman" w:hAnsi="Times New Roman"/>
          <w:bCs/>
          <w:sz w:val="28"/>
          <w:szCs w:val="28"/>
        </w:rPr>
        <w:t xml:space="preserve"> </w:t>
      </w:r>
      <w:r w:rsidRPr="00BE1036">
        <w:rPr>
          <w:rFonts w:ascii="Times New Roman" w:hAnsi="Times New Roman"/>
          <w:bCs/>
          <w:sz w:val="26"/>
          <w:szCs w:val="26"/>
        </w:rPr>
        <w:t>в образовательных организациях</w:t>
      </w:r>
      <w:r w:rsidRPr="00BE1036">
        <w:rPr>
          <w:rFonts w:ascii="Times New Roman" w:hAnsi="Times New Roman"/>
          <w:sz w:val="26"/>
          <w:szCs w:val="26"/>
        </w:rPr>
        <w:t xml:space="preserve">» </w:t>
      </w:r>
      <w:r w:rsidRPr="00BE10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BE1036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6"/>
        <w:gridCol w:w="1417"/>
        <w:gridCol w:w="993"/>
        <w:gridCol w:w="850"/>
        <w:gridCol w:w="992"/>
        <w:gridCol w:w="993"/>
        <w:gridCol w:w="992"/>
      </w:tblGrid>
      <w:tr w:rsidR="00E92239" w:rsidRPr="0053516E" w:rsidTr="00562076">
        <w:trPr>
          <w:trHeight w:val="146"/>
        </w:trPr>
        <w:tc>
          <w:tcPr>
            <w:tcW w:w="3119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 (соиспол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нитель, участник)</w:t>
            </w:r>
          </w:p>
        </w:tc>
        <w:tc>
          <w:tcPr>
            <w:tcW w:w="1417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мы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сирования (всего)</w:t>
            </w:r>
          </w:p>
          <w:p w:rsidR="00E92239" w:rsidRPr="0053516E" w:rsidRDefault="00E92239" w:rsidP="0031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gridSpan w:val="4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92239" w:rsidRPr="0053516E" w:rsidTr="00562076">
        <w:trPr>
          <w:trHeight w:val="146"/>
        </w:trPr>
        <w:tc>
          <w:tcPr>
            <w:tcW w:w="3119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2021 (прог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</w:tr>
      <w:tr w:rsidR="00E92239" w:rsidRPr="0053516E" w:rsidTr="00562076">
        <w:trPr>
          <w:trHeight w:val="146"/>
        </w:trPr>
        <w:tc>
          <w:tcPr>
            <w:tcW w:w="3119" w:type="dxa"/>
            <w:vMerge w:val="restart"/>
          </w:tcPr>
          <w:p w:rsidR="00E92239" w:rsidRPr="0053516E" w:rsidRDefault="00E92239" w:rsidP="00BE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E92239" w:rsidRPr="0053516E" w:rsidRDefault="00E92239" w:rsidP="00BE103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профессиональных конкурсов для педагогов дошкольного, общего и дополнительного образования (приобретение грамот, дипломов, расходных материалов, памятных подарков, грантовая поддержка победителей)</w:t>
            </w:r>
          </w:p>
        </w:tc>
        <w:tc>
          <w:tcPr>
            <w:tcW w:w="1276" w:type="dxa"/>
            <w:vMerge w:val="restart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ния АРМР,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тельные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30,4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7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92239" w:rsidRPr="0053516E" w:rsidTr="00562076">
        <w:trPr>
          <w:trHeight w:val="330"/>
        </w:trPr>
        <w:tc>
          <w:tcPr>
            <w:tcW w:w="3119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240"/>
        </w:trPr>
        <w:tc>
          <w:tcPr>
            <w:tcW w:w="3119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239" w:rsidRPr="0053516E" w:rsidTr="00562076">
        <w:trPr>
          <w:trHeight w:val="641"/>
        </w:trPr>
        <w:tc>
          <w:tcPr>
            <w:tcW w:w="3119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6E">
              <w:rPr>
                <w:rFonts w:ascii="Times New Roman" w:hAnsi="Times New Roman"/>
                <w:bCs/>
                <w:sz w:val="24"/>
                <w:szCs w:val="24"/>
              </w:rPr>
              <w:t>30,4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92239" w:rsidRPr="0053516E" w:rsidTr="00562076">
        <w:trPr>
          <w:trHeight w:val="641"/>
        </w:trPr>
        <w:tc>
          <w:tcPr>
            <w:tcW w:w="3119" w:type="dxa"/>
            <w:vMerge/>
          </w:tcPr>
          <w:p w:rsidR="00E92239" w:rsidRPr="0053516E" w:rsidRDefault="00E92239" w:rsidP="0031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239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внебюд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16E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2239" w:rsidRPr="0053516E" w:rsidRDefault="00E92239" w:rsidP="003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239" w:rsidRDefault="00E92239" w:rsidP="00FE54D6">
      <w:pPr>
        <w:pStyle w:val="ListParagraph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E92239" w:rsidRDefault="00E92239" w:rsidP="00FE54D6">
      <w:pPr>
        <w:pStyle w:val="ListParagraph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E92239" w:rsidRDefault="00E92239" w:rsidP="00FE54D6">
      <w:pPr>
        <w:pStyle w:val="ListParagraph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E92239" w:rsidRPr="00BE1036" w:rsidRDefault="00E92239" w:rsidP="00BE103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E1036">
        <w:rPr>
          <w:rFonts w:ascii="Times New Roman" w:hAnsi="Times New Roman"/>
          <w:b/>
          <w:sz w:val="26"/>
          <w:szCs w:val="26"/>
        </w:rPr>
        <w:t xml:space="preserve">Верно: начальник отдела делопроизводства </w:t>
      </w:r>
    </w:p>
    <w:p w:rsidR="00E92239" w:rsidRPr="00BE1036" w:rsidRDefault="00E92239" w:rsidP="00BE103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E103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дминистрации </w:t>
      </w:r>
      <w:r w:rsidRPr="00BE1036">
        <w:rPr>
          <w:rFonts w:ascii="Times New Roman" w:hAnsi="Times New Roman"/>
          <w:b/>
          <w:sz w:val="26"/>
          <w:szCs w:val="26"/>
        </w:rPr>
        <w:t>муниципального района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BE1036">
        <w:rPr>
          <w:rFonts w:ascii="Times New Roman" w:hAnsi="Times New Roman"/>
          <w:b/>
          <w:sz w:val="26"/>
          <w:szCs w:val="26"/>
        </w:rPr>
        <w:t>Ю.А. Малюгина</w:t>
      </w:r>
    </w:p>
    <w:p w:rsidR="00E92239" w:rsidRDefault="00E92239" w:rsidP="00CE44DB">
      <w:pPr>
        <w:spacing w:after="0" w:line="240" w:lineRule="auto"/>
        <w:rPr>
          <w:lang w:eastAsia="en-US"/>
        </w:rPr>
      </w:pPr>
    </w:p>
    <w:sectPr w:rsidR="00E92239" w:rsidSect="00F565F8">
      <w:pgSz w:w="11906" w:h="16838"/>
      <w:pgMar w:top="720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39" w:rsidRDefault="00E92239" w:rsidP="000A04E6">
      <w:pPr>
        <w:spacing w:after="0" w:line="240" w:lineRule="auto"/>
      </w:pPr>
      <w:r>
        <w:separator/>
      </w:r>
    </w:p>
  </w:endnote>
  <w:endnote w:type="continuationSeparator" w:id="0">
    <w:p w:rsidR="00E92239" w:rsidRDefault="00E92239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39" w:rsidRDefault="00E92239" w:rsidP="000A04E6">
      <w:pPr>
        <w:spacing w:after="0" w:line="240" w:lineRule="auto"/>
      </w:pPr>
      <w:r>
        <w:separator/>
      </w:r>
    </w:p>
  </w:footnote>
  <w:footnote w:type="continuationSeparator" w:id="0">
    <w:p w:rsidR="00E92239" w:rsidRDefault="00E92239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0A8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92A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0CF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C4E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827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E86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98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C6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78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10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C625E"/>
    <w:multiLevelType w:val="hybridMultilevel"/>
    <w:tmpl w:val="1602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20E9D"/>
    <w:multiLevelType w:val="multilevel"/>
    <w:tmpl w:val="8B7CACA2"/>
    <w:lvl w:ilvl="0">
      <w:start w:val="2"/>
      <w:numFmt w:val="decimal"/>
      <w:lvlText w:val="%1"/>
      <w:lvlJc w:val="left"/>
      <w:pPr>
        <w:ind w:left="375" w:hanging="375"/>
      </w:pPr>
      <w:rPr>
        <w:rFonts w:cs="Calibri" w:hint="default"/>
        <w:color w:val="auto"/>
      </w:rPr>
    </w:lvl>
    <w:lvl w:ilvl="1">
      <w:start w:val="7"/>
      <w:numFmt w:val="decimal"/>
      <w:lvlText w:val="%1.%2"/>
      <w:lvlJc w:val="left"/>
      <w:pPr>
        <w:ind w:left="7322" w:hanging="375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1433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1495" w:hanging="108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830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-30071" w:hanging="144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23266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6101" w:hanging="180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8936" w:hanging="2160"/>
      </w:pPr>
      <w:rPr>
        <w:rFonts w:cs="Calibri" w:hint="default"/>
        <w:color w:val="auto"/>
      </w:rPr>
    </w:lvl>
  </w:abstractNum>
  <w:abstractNum w:abstractNumId="12">
    <w:nsid w:val="0F0577F9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7A24CA9"/>
    <w:multiLevelType w:val="multilevel"/>
    <w:tmpl w:val="4B9053A8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1AE15FAA"/>
    <w:multiLevelType w:val="hybridMultilevel"/>
    <w:tmpl w:val="69FC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737F5"/>
    <w:multiLevelType w:val="multilevel"/>
    <w:tmpl w:val="D1D438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cs="Times New Roman" w:hint="default"/>
      </w:rPr>
    </w:lvl>
  </w:abstractNum>
  <w:abstractNum w:abstractNumId="16">
    <w:nsid w:val="1D92276C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0713E82"/>
    <w:multiLevelType w:val="multilevel"/>
    <w:tmpl w:val="FBD6F4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sz w:val="28"/>
      </w:rPr>
    </w:lvl>
  </w:abstractNum>
  <w:abstractNum w:abstractNumId="18">
    <w:nsid w:val="25DB7101"/>
    <w:multiLevelType w:val="hybridMultilevel"/>
    <w:tmpl w:val="0512C910"/>
    <w:lvl w:ilvl="0" w:tplc="23FE269A">
      <w:start w:val="1"/>
      <w:numFmt w:val="bullet"/>
      <w:lvlText w:val="-"/>
      <w:lvlJc w:val="left"/>
      <w:pPr>
        <w:ind w:left="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>
    <w:nsid w:val="26D862B1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27080794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27DE1EAE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28212987"/>
    <w:multiLevelType w:val="hybridMultilevel"/>
    <w:tmpl w:val="D87E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6A3BD8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308B7F24"/>
    <w:multiLevelType w:val="hybridMultilevel"/>
    <w:tmpl w:val="5404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535E29"/>
    <w:multiLevelType w:val="multilevel"/>
    <w:tmpl w:val="F4782E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9535486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3E283501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66A0241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9A509FD"/>
    <w:multiLevelType w:val="hybridMultilevel"/>
    <w:tmpl w:val="CE2606BC"/>
    <w:lvl w:ilvl="0" w:tplc="0D7CCBB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280996"/>
    <w:multiLevelType w:val="multilevel"/>
    <w:tmpl w:val="B7081E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4B582999"/>
    <w:multiLevelType w:val="hybridMultilevel"/>
    <w:tmpl w:val="875A1318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32">
    <w:nsid w:val="4F0822A2"/>
    <w:multiLevelType w:val="multilevel"/>
    <w:tmpl w:val="A46664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2160"/>
      </w:pPr>
      <w:rPr>
        <w:rFonts w:cs="Times New Roman" w:hint="default"/>
      </w:rPr>
    </w:lvl>
  </w:abstractNum>
  <w:abstractNum w:abstractNumId="33">
    <w:nsid w:val="520606C5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4F920F8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564A29AB"/>
    <w:multiLevelType w:val="hybridMultilevel"/>
    <w:tmpl w:val="5844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4C58E0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581D1E06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5FC555ED"/>
    <w:multiLevelType w:val="multilevel"/>
    <w:tmpl w:val="7884048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602A661C"/>
    <w:multiLevelType w:val="multilevel"/>
    <w:tmpl w:val="2D56846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0">
    <w:nsid w:val="656943B0"/>
    <w:multiLevelType w:val="hybridMultilevel"/>
    <w:tmpl w:val="F276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B54F2C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6EA45A3A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64A4146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8273803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CFC109D"/>
    <w:multiLevelType w:val="hybridMultilevel"/>
    <w:tmpl w:val="1644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2C35CE"/>
    <w:multiLevelType w:val="multilevel"/>
    <w:tmpl w:val="E4869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47">
    <w:nsid w:val="7F3F5847"/>
    <w:multiLevelType w:val="multilevel"/>
    <w:tmpl w:val="2EFC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2"/>
  </w:num>
  <w:num w:numId="2">
    <w:abstractNumId w:val="3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6"/>
  </w:num>
  <w:num w:numId="14">
    <w:abstractNumId w:val="14"/>
  </w:num>
  <w:num w:numId="15">
    <w:abstractNumId w:val="15"/>
  </w:num>
  <w:num w:numId="16">
    <w:abstractNumId w:val="31"/>
  </w:num>
  <w:num w:numId="17">
    <w:abstractNumId w:val="24"/>
  </w:num>
  <w:num w:numId="18">
    <w:abstractNumId w:val="10"/>
  </w:num>
  <w:num w:numId="19">
    <w:abstractNumId w:val="45"/>
  </w:num>
  <w:num w:numId="20">
    <w:abstractNumId w:val="32"/>
  </w:num>
  <w:num w:numId="21">
    <w:abstractNumId w:val="29"/>
  </w:num>
  <w:num w:numId="22">
    <w:abstractNumId w:val="16"/>
  </w:num>
  <w:num w:numId="23">
    <w:abstractNumId w:val="39"/>
  </w:num>
  <w:num w:numId="24">
    <w:abstractNumId w:val="18"/>
  </w:num>
  <w:num w:numId="25">
    <w:abstractNumId w:val="25"/>
  </w:num>
  <w:num w:numId="26">
    <w:abstractNumId w:val="30"/>
  </w:num>
  <w:num w:numId="27">
    <w:abstractNumId w:val="40"/>
  </w:num>
  <w:num w:numId="28">
    <w:abstractNumId w:val="17"/>
  </w:num>
  <w:num w:numId="29">
    <w:abstractNumId w:val="42"/>
  </w:num>
  <w:num w:numId="30">
    <w:abstractNumId w:val="13"/>
  </w:num>
  <w:num w:numId="31">
    <w:abstractNumId w:val="28"/>
  </w:num>
  <w:num w:numId="32">
    <w:abstractNumId w:val="34"/>
  </w:num>
  <w:num w:numId="33">
    <w:abstractNumId w:val="41"/>
  </w:num>
  <w:num w:numId="34">
    <w:abstractNumId w:val="27"/>
  </w:num>
  <w:num w:numId="35">
    <w:abstractNumId w:val="19"/>
  </w:num>
  <w:num w:numId="36">
    <w:abstractNumId w:val="20"/>
  </w:num>
  <w:num w:numId="37">
    <w:abstractNumId w:val="43"/>
  </w:num>
  <w:num w:numId="38">
    <w:abstractNumId w:val="23"/>
  </w:num>
  <w:num w:numId="39">
    <w:abstractNumId w:val="11"/>
  </w:num>
  <w:num w:numId="40">
    <w:abstractNumId w:val="12"/>
  </w:num>
  <w:num w:numId="41">
    <w:abstractNumId w:val="26"/>
  </w:num>
  <w:num w:numId="42">
    <w:abstractNumId w:val="21"/>
  </w:num>
  <w:num w:numId="43">
    <w:abstractNumId w:val="47"/>
  </w:num>
  <w:num w:numId="44">
    <w:abstractNumId w:val="33"/>
  </w:num>
  <w:num w:numId="45">
    <w:abstractNumId w:val="37"/>
  </w:num>
  <w:num w:numId="46">
    <w:abstractNumId w:val="36"/>
  </w:num>
  <w:num w:numId="47">
    <w:abstractNumId w:val="44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DD3"/>
    <w:rsid w:val="0000576A"/>
    <w:rsid w:val="00022FE5"/>
    <w:rsid w:val="000358D0"/>
    <w:rsid w:val="00055BE8"/>
    <w:rsid w:val="000637E8"/>
    <w:rsid w:val="000724B9"/>
    <w:rsid w:val="00092E74"/>
    <w:rsid w:val="000A04E6"/>
    <w:rsid w:val="000A25B6"/>
    <w:rsid w:val="000A73CA"/>
    <w:rsid w:val="000B18BE"/>
    <w:rsid w:val="000B40DA"/>
    <w:rsid w:val="000B639E"/>
    <w:rsid w:val="000D2E29"/>
    <w:rsid w:val="000D6ECF"/>
    <w:rsid w:val="000E462D"/>
    <w:rsid w:val="000E61B3"/>
    <w:rsid w:val="000F0353"/>
    <w:rsid w:val="000F053D"/>
    <w:rsid w:val="000F7B93"/>
    <w:rsid w:val="00100FA9"/>
    <w:rsid w:val="001023E0"/>
    <w:rsid w:val="00137492"/>
    <w:rsid w:val="00157FB0"/>
    <w:rsid w:val="00162F7A"/>
    <w:rsid w:val="00180CF2"/>
    <w:rsid w:val="00187D23"/>
    <w:rsid w:val="0019399E"/>
    <w:rsid w:val="001959A1"/>
    <w:rsid w:val="001A200D"/>
    <w:rsid w:val="001A5BA0"/>
    <w:rsid w:val="001B5182"/>
    <w:rsid w:val="001C0B14"/>
    <w:rsid w:val="001C5C4A"/>
    <w:rsid w:val="001E376F"/>
    <w:rsid w:val="001E5396"/>
    <w:rsid w:val="001F0151"/>
    <w:rsid w:val="0021185F"/>
    <w:rsid w:val="00214F47"/>
    <w:rsid w:val="002214D5"/>
    <w:rsid w:val="00234570"/>
    <w:rsid w:val="00236C4B"/>
    <w:rsid w:val="00244752"/>
    <w:rsid w:val="002462AA"/>
    <w:rsid w:val="00251CF5"/>
    <w:rsid w:val="00252437"/>
    <w:rsid w:val="00253E48"/>
    <w:rsid w:val="00272A1B"/>
    <w:rsid w:val="00273B7A"/>
    <w:rsid w:val="00287717"/>
    <w:rsid w:val="002A1CE8"/>
    <w:rsid w:val="002A1E99"/>
    <w:rsid w:val="002A498F"/>
    <w:rsid w:val="002C2254"/>
    <w:rsid w:val="002D3DF7"/>
    <w:rsid w:val="0030213F"/>
    <w:rsid w:val="003059AC"/>
    <w:rsid w:val="003132FB"/>
    <w:rsid w:val="00327880"/>
    <w:rsid w:val="00331609"/>
    <w:rsid w:val="00333CEE"/>
    <w:rsid w:val="0034647B"/>
    <w:rsid w:val="00352938"/>
    <w:rsid w:val="00356827"/>
    <w:rsid w:val="00375B36"/>
    <w:rsid w:val="00380C98"/>
    <w:rsid w:val="00396E26"/>
    <w:rsid w:val="003A32BC"/>
    <w:rsid w:val="003B01C2"/>
    <w:rsid w:val="003B18E4"/>
    <w:rsid w:val="003D26FB"/>
    <w:rsid w:val="003E0221"/>
    <w:rsid w:val="003E2539"/>
    <w:rsid w:val="003E451B"/>
    <w:rsid w:val="003E7BC6"/>
    <w:rsid w:val="003F36D3"/>
    <w:rsid w:val="003F536D"/>
    <w:rsid w:val="004044B1"/>
    <w:rsid w:val="00410F74"/>
    <w:rsid w:val="00412521"/>
    <w:rsid w:val="00415464"/>
    <w:rsid w:val="004164C6"/>
    <w:rsid w:val="004178D0"/>
    <w:rsid w:val="00421C03"/>
    <w:rsid w:val="0042580A"/>
    <w:rsid w:val="00437021"/>
    <w:rsid w:val="00463CA3"/>
    <w:rsid w:val="00466800"/>
    <w:rsid w:val="0047050E"/>
    <w:rsid w:val="00485E62"/>
    <w:rsid w:val="00490978"/>
    <w:rsid w:val="00490C99"/>
    <w:rsid w:val="004A1215"/>
    <w:rsid w:val="004B3A2D"/>
    <w:rsid w:val="004C17B4"/>
    <w:rsid w:val="004C295A"/>
    <w:rsid w:val="004D073B"/>
    <w:rsid w:val="004D1795"/>
    <w:rsid w:val="004D3AFC"/>
    <w:rsid w:val="004D5044"/>
    <w:rsid w:val="00502655"/>
    <w:rsid w:val="00510BD2"/>
    <w:rsid w:val="0052247F"/>
    <w:rsid w:val="00522A91"/>
    <w:rsid w:val="00523BBA"/>
    <w:rsid w:val="0052469E"/>
    <w:rsid w:val="0053516E"/>
    <w:rsid w:val="0054452E"/>
    <w:rsid w:val="005448FD"/>
    <w:rsid w:val="00545C76"/>
    <w:rsid w:val="005533A6"/>
    <w:rsid w:val="00553749"/>
    <w:rsid w:val="00553932"/>
    <w:rsid w:val="0055623E"/>
    <w:rsid w:val="0055647C"/>
    <w:rsid w:val="00562076"/>
    <w:rsid w:val="00565F8C"/>
    <w:rsid w:val="00573CD1"/>
    <w:rsid w:val="00587E83"/>
    <w:rsid w:val="005A0C22"/>
    <w:rsid w:val="005A467D"/>
    <w:rsid w:val="005A5CF8"/>
    <w:rsid w:val="005B4BD6"/>
    <w:rsid w:val="005C1051"/>
    <w:rsid w:val="005F0978"/>
    <w:rsid w:val="0061467D"/>
    <w:rsid w:val="006253EF"/>
    <w:rsid w:val="006278B5"/>
    <w:rsid w:val="0063437D"/>
    <w:rsid w:val="0064020A"/>
    <w:rsid w:val="0064157B"/>
    <w:rsid w:val="006460BD"/>
    <w:rsid w:val="00652715"/>
    <w:rsid w:val="00653150"/>
    <w:rsid w:val="006615D7"/>
    <w:rsid w:val="006761F7"/>
    <w:rsid w:val="00681BE8"/>
    <w:rsid w:val="00686C5C"/>
    <w:rsid w:val="006947DB"/>
    <w:rsid w:val="006A7139"/>
    <w:rsid w:val="006B61E1"/>
    <w:rsid w:val="006B646A"/>
    <w:rsid w:val="006C2020"/>
    <w:rsid w:val="006C3B35"/>
    <w:rsid w:val="006D633C"/>
    <w:rsid w:val="006D727E"/>
    <w:rsid w:val="006E04BF"/>
    <w:rsid w:val="006E37E5"/>
    <w:rsid w:val="006E5B33"/>
    <w:rsid w:val="006F1150"/>
    <w:rsid w:val="006F6886"/>
    <w:rsid w:val="00702C77"/>
    <w:rsid w:val="00715C82"/>
    <w:rsid w:val="00720400"/>
    <w:rsid w:val="007240D9"/>
    <w:rsid w:val="007362BC"/>
    <w:rsid w:val="007402F1"/>
    <w:rsid w:val="00741F85"/>
    <w:rsid w:val="00750056"/>
    <w:rsid w:val="00753AC2"/>
    <w:rsid w:val="0076613A"/>
    <w:rsid w:val="0077220E"/>
    <w:rsid w:val="00783E61"/>
    <w:rsid w:val="00791B2E"/>
    <w:rsid w:val="007A63C9"/>
    <w:rsid w:val="007B783C"/>
    <w:rsid w:val="007D01FE"/>
    <w:rsid w:val="007D7A98"/>
    <w:rsid w:val="007E5655"/>
    <w:rsid w:val="007E6A8D"/>
    <w:rsid w:val="007F17EE"/>
    <w:rsid w:val="0081367D"/>
    <w:rsid w:val="00813C46"/>
    <w:rsid w:val="00826CF4"/>
    <w:rsid w:val="00827478"/>
    <w:rsid w:val="00827760"/>
    <w:rsid w:val="00833C53"/>
    <w:rsid w:val="0084256B"/>
    <w:rsid w:val="00842C98"/>
    <w:rsid w:val="00851A1D"/>
    <w:rsid w:val="008531A0"/>
    <w:rsid w:val="0085676F"/>
    <w:rsid w:val="00863CEA"/>
    <w:rsid w:val="008829FF"/>
    <w:rsid w:val="0088408B"/>
    <w:rsid w:val="00884A9D"/>
    <w:rsid w:val="00890945"/>
    <w:rsid w:val="008A277A"/>
    <w:rsid w:val="008B1359"/>
    <w:rsid w:val="008B2CA5"/>
    <w:rsid w:val="008B48DA"/>
    <w:rsid w:val="008C3B9A"/>
    <w:rsid w:val="008C417F"/>
    <w:rsid w:val="008C6B12"/>
    <w:rsid w:val="008C70B7"/>
    <w:rsid w:val="008D6534"/>
    <w:rsid w:val="008D6C3F"/>
    <w:rsid w:val="008E1580"/>
    <w:rsid w:val="008E4DD3"/>
    <w:rsid w:val="0090020F"/>
    <w:rsid w:val="00901D68"/>
    <w:rsid w:val="009031D8"/>
    <w:rsid w:val="00933904"/>
    <w:rsid w:val="009352A4"/>
    <w:rsid w:val="009357C4"/>
    <w:rsid w:val="00950230"/>
    <w:rsid w:val="00952392"/>
    <w:rsid w:val="00952F0B"/>
    <w:rsid w:val="009611A7"/>
    <w:rsid w:val="00973B38"/>
    <w:rsid w:val="00975E76"/>
    <w:rsid w:val="009B75A3"/>
    <w:rsid w:val="009C2BF1"/>
    <w:rsid w:val="009D15A5"/>
    <w:rsid w:val="009F35A1"/>
    <w:rsid w:val="00A0243D"/>
    <w:rsid w:val="00A14E92"/>
    <w:rsid w:val="00A24ACB"/>
    <w:rsid w:val="00A313B4"/>
    <w:rsid w:val="00A535F2"/>
    <w:rsid w:val="00A56AA1"/>
    <w:rsid w:val="00A77DDE"/>
    <w:rsid w:val="00A80107"/>
    <w:rsid w:val="00A81689"/>
    <w:rsid w:val="00A84BDC"/>
    <w:rsid w:val="00A855E7"/>
    <w:rsid w:val="00A90009"/>
    <w:rsid w:val="00A92551"/>
    <w:rsid w:val="00A95975"/>
    <w:rsid w:val="00AA5D04"/>
    <w:rsid w:val="00AB0483"/>
    <w:rsid w:val="00AB27CC"/>
    <w:rsid w:val="00AB2A02"/>
    <w:rsid w:val="00AB702A"/>
    <w:rsid w:val="00AC0EE7"/>
    <w:rsid w:val="00AC1B56"/>
    <w:rsid w:val="00AC7375"/>
    <w:rsid w:val="00AD2CA4"/>
    <w:rsid w:val="00AD3F49"/>
    <w:rsid w:val="00AD5227"/>
    <w:rsid w:val="00AE5E90"/>
    <w:rsid w:val="00AF500D"/>
    <w:rsid w:val="00B045CE"/>
    <w:rsid w:val="00B119F9"/>
    <w:rsid w:val="00B265AE"/>
    <w:rsid w:val="00B30A26"/>
    <w:rsid w:val="00B343E9"/>
    <w:rsid w:val="00B346BD"/>
    <w:rsid w:val="00B81A53"/>
    <w:rsid w:val="00B929BE"/>
    <w:rsid w:val="00B97BA2"/>
    <w:rsid w:val="00BA1345"/>
    <w:rsid w:val="00BA2E84"/>
    <w:rsid w:val="00BC1A63"/>
    <w:rsid w:val="00BC41F8"/>
    <w:rsid w:val="00BD4AF8"/>
    <w:rsid w:val="00BE1036"/>
    <w:rsid w:val="00BE174C"/>
    <w:rsid w:val="00BE1DC2"/>
    <w:rsid w:val="00BE60C4"/>
    <w:rsid w:val="00C1248C"/>
    <w:rsid w:val="00C33B2D"/>
    <w:rsid w:val="00C4080D"/>
    <w:rsid w:val="00C44CF6"/>
    <w:rsid w:val="00C52D49"/>
    <w:rsid w:val="00C628D6"/>
    <w:rsid w:val="00C67307"/>
    <w:rsid w:val="00C702F2"/>
    <w:rsid w:val="00C70A2B"/>
    <w:rsid w:val="00C7743D"/>
    <w:rsid w:val="00C77D4E"/>
    <w:rsid w:val="00C82139"/>
    <w:rsid w:val="00C82CC2"/>
    <w:rsid w:val="00C86FA8"/>
    <w:rsid w:val="00C92268"/>
    <w:rsid w:val="00C9581A"/>
    <w:rsid w:val="00C97412"/>
    <w:rsid w:val="00CA1C34"/>
    <w:rsid w:val="00CA5B6C"/>
    <w:rsid w:val="00CA6E6D"/>
    <w:rsid w:val="00CB189B"/>
    <w:rsid w:val="00CB4B4F"/>
    <w:rsid w:val="00CB64C8"/>
    <w:rsid w:val="00CC2596"/>
    <w:rsid w:val="00CC3A26"/>
    <w:rsid w:val="00CC40D3"/>
    <w:rsid w:val="00CC5FE7"/>
    <w:rsid w:val="00CD2832"/>
    <w:rsid w:val="00CE091C"/>
    <w:rsid w:val="00CE44DB"/>
    <w:rsid w:val="00CF6B83"/>
    <w:rsid w:val="00D00806"/>
    <w:rsid w:val="00D03707"/>
    <w:rsid w:val="00D071B9"/>
    <w:rsid w:val="00D359EA"/>
    <w:rsid w:val="00D3707A"/>
    <w:rsid w:val="00D40655"/>
    <w:rsid w:val="00D45F72"/>
    <w:rsid w:val="00D55350"/>
    <w:rsid w:val="00D650CC"/>
    <w:rsid w:val="00D73040"/>
    <w:rsid w:val="00D74EFB"/>
    <w:rsid w:val="00D83402"/>
    <w:rsid w:val="00D83F81"/>
    <w:rsid w:val="00DB43B9"/>
    <w:rsid w:val="00DC20FE"/>
    <w:rsid w:val="00DC3568"/>
    <w:rsid w:val="00DD4C35"/>
    <w:rsid w:val="00DE1F2A"/>
    <w:rsid w:val="00DE6738"/>
    <w:rsid w:val="00DE6CDE"/>
    <w:rsid w:val="00DF7ABA"/>
    <w:rsid w:val="00E03AA4"/>
    <w:rsid w:val="00E14403"/>
    <w:rsid w:val="00E36F7D"/>
    <w:rsid w:val="00E41EFC"/>
    <w:rsid w:val="00E442F8"/>
    <w:rsid w:val="00E469B6"/>
    <w:rsid w:val="00E5051E"/>
    <w:rsid w:val="00E5129D"/>
    <w:rsid w:val="00E518BC"/>
    <w:rsid w:val="00E525E6"/>
    <w:rsid w:val="00E562D0"/>
    <w:rsid w:val="00E62324"/>
    <w:rsid w:val="00E7538D"/>
    <w:rsid w:val="00E81A04"/>
    <w:rsid w:val="00E873B2"/>
    <w:rsid w:val="00E90804"/>
    <w:rsid w:val="00E92239"/>
    <w:rsid w:val="00E954D7"/>
    <w:rsid w:val="00EA34A1"/>
    <w:rsid w:val="00EB1EC7"/>
    <w:rsid w:val="00EB2B3B"/>
    <w:rsid w:val="00ED60CD"/>
    <w:rsid w:val="00ED70EE"/>
    <w:rsid w:val="00EE1F38"/>
    <w:rsid w:val="00EE2B69"/>
    <w:rsid w:val="00EE75F0"/>
    <w:rsid w:val="00EE7784"/>
    <w:rsid w:val="00EF659C"/>
    <w:rsid w:val="00F0732F"/>
    <w:rsid w:val="00F11F68"/>
    <w:rsid w:val="00F15800"/>
    <w:rsid w:val="00F27876"/>
    <w:rsid w:val="00F43EC8"/>
    <w:rsid w:val="00F54E73"/>
    <w:rsid w:val="00F565F8"/>
    <w:rsid w:val="00F61049"/>
    <w:rsid w:val="00F65E9B"/>
    <w:rsid w:val="00F763B2"/>
    <w:rsid w:val="00FA3F36"/>
    <w:rsid w:val="00FA6998"/>
    <w:rsid w:val="00FA7045"/>
    <w:rsid w:val="00FB0D36"/>
    <w:rsid w:val="00FB3337"/>
    <w:rsid w:val="00FB6304"/>
    <w:rsid w:val="00FD11A9"/>
    <w:rsid w:val="00FD14F7"/>
    <w:rsid w:val="00FD3061"/>
    <w:rsid w:val="00FD4452"/>
    <w:rsid w:val="00FD5E96"/>
    <w:rsid w:val="00FE344F"/>
    <w:rsid w:val="00FE54D6"/>
    <w:rsid w:val="00FE60F6"/>
    <w:rsid w:val="00FF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3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E4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62BC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E4DD3"/>
    <w:rPr>
      <w:rFonts w:ascii="Cambria" w:hAnsi="Cambria" w:cs="Times New Roman"/>
      <w:b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362BC"/>
    <w:rPr>
      <w:rFonts w:cs="Times New Roman"/>
      <w:b/>
      <w:bCs/>
      <w:sz w:val="22"/>
      <w:szCs w:val="22"/>
    </w:rPr>
  </w:style>
  <w:style w:type="table" w:styleId="TableGrid">
    <w:name w:val="Table Grid"/>
    <w:basedOn w:val="TableNormal"/>
    <w:uiPriority w:val="99"/>
    <w:rsid w:val="008E4DD3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4DD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">
    <w:name w:val="Нормальный (таблица)"/>
    <w:basedOn w:val="Normal"/>
    <w:next w:val="Normal"/>
    <w:uiPriority w:val="99"/>
    <w:rsid w:val="008E4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E4DD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E4DD3"/>
    <w:rPr>
      <w:rFonts w:ascii="Times New Roman" w:hAnsi="Times New Roman" w:cs="Times New Roman"/>
      <w:b/>
      <w:sz w:val="24"/>
    </w:rPr>
  </w:style>
  <w:style w:type="paragraph" w:customStyle="1" w:styleId="a0">
    <w:name w:val="Заголовок"/>
    <w:basedOn w:val="Normal"/>
    <w:uiPriority w:val="99"/>
    <w:rsid w:val="008E4DD3"/>
    <w:pPr>
      <w:spacing w:after="0" w:line="240" w:lineRule="auto"/>
      <w:ind w:right="3232"/>
      <w:jc w:val="both"/>
    </w:pPr>
    <w:rPr>
      <w:rFonts w:ascii="Times New Roman" w:hAnsi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8E4DD3"/>
    <w:rPr>
      <w:lang w:eastAsia="en-US"/>
    </w:rPr>
  </w:style>
  <w:style w:type="paragraph" w:customStyle="1" w:styleId="ConsPlusNonformat">
    <w:name w:val="ConsPlusNonformat"/>
    <w:uiPriority w:val="99"/>
    <w:rsid w:val="008E4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E4DD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8E4D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2B69"/>
    <w:pPr>
      <w:spacing w:after="120" w:line="240" w:lineRule="auto"/>
      <w:ind w:left="283"/>
    </w:pPr>
    <w:rPr>
      <w:rFonts w:ascii="Times New Roman" w:hAnsi="Times New Roman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51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8C3B9A"/>
    <w:pPr>
      <w:ind w:left="720"/>
      <w:contextualSpacing/>
    </w:pPr>
    <w:rPr>
      <w:lang w:eastAsia="en-US"/>
    </w:rPr>
  </w:style>
  <w:style w:type="paragraph" w:customStyle="1" w:styleId="s3">
    <w:name w:val="s_3"/>
    <w:basedOn w:val="Normal"/>
    <w:uiPriority w:val="99"/>
    <w:rsid w:val="008C3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8C3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33C5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33C53"/>
    <w:rPr>
      <w:rFonts w:cs="Times New Roman"/>
      <w:color w:val="0000FF"/>
      <w:u w:val="single"/>
    </w:rPr>
  </w:style>
  <w:style w:type="paragraph" w:customStyle="1" w:styleId="a1">
    <w:name w:val="Таблицы (моноширинный)"/>
    <w:basedOn w:val="Normal"/>
    <w:next w:val="Normal"/>
    <w:uiPriority w:val="99"/>
    <w:rsid w:val="00EE7784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FF2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A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04E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A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04E6"/>
    <w:rPr>
      <w:rFonts w:cs="Times New Roman"/>
      <w:sz w:val="22"/>
      <w:szCs w:val="22"/>
    </w:rPr>
  </w:style>
  <w:style w:type="paragraph" w:customStyle="1" w:styleId="ConsPlusNormal">
    <w:name w:val="ConsPlusNormal"/>
    <w:uiPriority w:val="99"/>
    <w:rsid w:val="00FE54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518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2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425</TotalTime>
  <Pages>9</Pages>
  <Words>2622</Words>
  <Characters>14949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35</cp:revision>
  <cp:lastPrinted>2019-08-26T06:14:00Z</cp:lastPrinted>
  <dcterms:created xsi:type="dcterms:W3CDTF">2019-07-30T08:14:00Z</dcterms:created>
  <dcterms:modified xsi:type="dcterms:W3CDTF">2019-08-27T10:32:00Z</dcterms:modified>
</cp:coreProperties>
</file>