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89" w:rsidRPr="00744289" w:rsidRDefault="00744289" w:rsidP="007442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4289">
        <w:rPr>
          <w:rFonts w:ascii="Times New Roman" w:hAnsi="Times New Roman"/>
          <w:b/>
          <w:sz w:val="32"/>
          <w:szCs w:val="32"/>
        </w:rPr>
        <w:t xml:space="preserve">г. Ртищево </w:t>
      </w: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Pr="00A01A77" w:rsidRDefault="00744289" w:rsidP="00744289">
      <w:pPr>
        <w:spacing w:line="360" w:lineRule="auto"/>
        <w:rPr>
          <w:rFonts w:ascii="Times New Roman" w:hAnsi="Times New Roman"/>
          <w:b/>
        </w:rPr>
      </w:pPr>
    </w:p>
    <w:p w:rsidR="00744289" w:rsidRPr="006251EF" w:rsidRDefault="00744289" w:rsidP="00744289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251EF">
        <w:rPr>
          <w:rFonts w:ascii="Times New Roman" w:hAnsi="Times New Roman"/>
          <w:b/>
          <w:sz w:val="72"/>
          <w:szCs w:val="72"/>
        </w:rPr>
        <w:t xml:space="preserve">Стандарт </w:t>
      </w:r>
    </w:p>
    <w:p w:rsidR="00744289" w:rsidRPr="006251EF" w:rsidRDefault="00744289" w:rsidP="00744289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251EF">
        <w:rPr>
          <w:rFonts w:ascii="Times New Roman" w:hAnsi="Times New Roman"/>
          <w:b/>
          <w:sz w:val="72"/>
          <w:szCs w:val="72"/>
        </w:rPr>
        <w:t>раскрытия информации</w:t>
      </w:r>
    </w:p>
    <w:p w:rsidR="00744289" w:rsidRPr="006251EF" w:rsidRDefault="00744289" w:rsidP="00744289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251EF">
        <w:rPr>
          <w:rFonts w:ascii="Times New Roman" w:hAnsi="Times New Roman"/>
          <w:b/>
          <w:sz w:val="72"/>
          <w:szCs w:val="72"/>
        </w:rPr>
        <w:t>ООО «Капитал Строй»</w:t>
      </w:r>
    </w:p>
    <w:p w:rsidR="00744289" w:rsidRPr="00A01A77" w:rsidRDefault="00744289" w:rsidP="00744289">
      <w:pPr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jc w:val="center"/>
        <w:rPr>
          <w:rFonts w:ascii="Times New Roman" w:hAnsi="Times New Roman"/>
          <w:b/>
        </w:rPr>
      </w:pPr>
    </w:p>
    <w:p w:rsidR="006251EF" w:rsidRPr="00A01A77" w:rsidRDefault="006251EF" w:rsidP="00744289">
      <w:pPr>
        <w:jc w:val="center"/>
        <w:rPr>
          <w:rFonts w:ascii="Times New Roman" w:hAnsi="Times New Roman"/>
          <w:b/>
        </w:rPr>
      </w:pPr>
    </w:p>
    <w:p w:rsidR="00744289" w:rsidRPr="00A01A77" w:rsidRDefault="00744289" w:rsidP="00744289">
      <w:pPr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jc w:val="center"/>
        <w:rPr>
          <w:rFonts w:ascii="Times New Roman" w:hAnsi="Times New Roman"/>
          <w:b/>
          <w:sz w:val="40"/>
          <w:szCs w:val="40"/>
        </w:rPr>
      </w:pPr>
    </w:p>
    <w:p w:rsidR="00671CCD" w:rsidRDefault="00671CCD" w:rsidP="00744289">
      <w:pPr>
        <w:jc w:val="center"/>
        <w:rPr>
          <w:rFonts w:ascii="Times New Roman" w:hAnsi="Times New Roman"/>
          <w:b/>
        </w:rPr>
      </w:pPr>
    </w:p>
    <w:p w:rsidR="006251EF" w:rsidRDefault="006251EF" w:rsidP="00744289">
      <w:pPr>
        <w:jc w:val="center"/>
        <w:rPr>
          <w:rFonts w:ascii="Times New Roman" w:hAnsi="Times New Roman"/>
          <w:b/>
        </w:rPr>
      </w:pPr>
    </w:p>
    <w:p w:rsidR="006251EF" w:rsidRDefault="006251EF" w:rsidP="00744289">
      <w:pPr>
        <w:jc w:val="center"/>
        <w:rPr>
          <w:rFonts w:ascii="Times New Roman" w:hAnsi="Times New Roman"/>
          <w:b/>
        </w:rPr>
      </w:pPr>
    </w:p>
    <w:p w:rsidR="006251EF" w:rsidRDefault="006251EF" w:rsidP="00744289">
      <w:pPr>
        <w:jc w:val="center"/>
        <w:rPr>
          <w:rFonts w:ascii="Times New Roman" w:hAnsi="Times New Roman"/>
          <w:b/>
        </w:rPr>
      </w:pPr>
    </w:p>
    <w:p w:rsidR="006251EF" w:rsidRDefault="006251EF" w:rsidP="00744289">
      <w:pPr>
        <w:jc w:val="center"/>
        <w:rPr>
          <w:rFonts w:ascii="Times New Roman" w:hAnsi="Times New Roman"/>
          <w:b/>
        </w:rPr>
      </w:pPr>
    </w:p>
    <w:p w:rsidR="00744289" w:rsidRDefault="007935FB" w:rsidP="007442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</w:t>
      </w:r>
      <w:r w:rsidR="00996822">
        <w:rPr>
          <w:rFonts w:ascii="Times New Roman" w:hAnsi="Times New Roman"/>
          <w:sz w:val="32"/>
          <w:szCs w:val="32"/>
        </w:rPr>
        <w:t>8</w:t>
      </w:r>
      <w:r w:rsidR="00744289" w:rsidRPr="00744289">
        <w:rPr>
          <w:rFonts w:ascii="Times New Roman" w:hAnsi="Times New Roman"/>
          <w:sz w:val="32"/>
          <w:szCs w:val="32"/>
        </w:rPr>
        <w:t xml:space="preserve"> год</w:t>
      </w:r>
    </w:p>
    <w:p w:rsidR="006251EF" w:rsidRDefault="006251EF" w:rsidP="007442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251EF" w:rsidRPr="00744289" w:rsidRDefault="006251EF" w:rsidP="007442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4289" w:rsidRPr="004671E1" w:rsidRDefault="00744289" w:rsidP="0074428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671E1">
        <w:rPr>
          <w:rFonts w:ascii="Times New Roman" w:hAnsi="Times New Roman"/>
          <w:b/>
          <w:i/>
          <w:sz w:val="24"/>
          <w:szCs w:val="24"/>
        </w:rPr>
        <w:t>Общая информация</w:t>
      </w:r>
    </w:p>
    <w:p w:rsidR="00744289" w:rsidRPr="004671E1" w:rsidRDefault="00744289" w:rsidP="0074428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671E1">
        <w:rPr>
          <w:rFonts w:ascii="Times New Roman" w:hAnsi="Times New Roman"/>
          <w:b/>
          <w:i/>
          <w:sz w:val="24"/>
          <w:szCs w:val="24"/>
        </w:rPr>
        <w:t xml:space="preserve">об </w:t>
      </w:r>
      <w:r w:rsidR="00454AF6">
        <w:rPr>
          <w:rFonts w:ascii="Times New Roman" w:hAnsi="Times New Roman"/>
          <w:b/>
          <w:i/>
          <w:sz w:val="24"/>
          <w:szCs w:val="24"/>
        </w:rPr>
        <w:t>обслуживающей</w:t>
      </w:r>
      <w:r w:rsidRPr="004671E1">
        <w:rPr>
          <w:rFonts w:ascii="Times New Roman" w:hAnsi="Times New Roman"/>
          <w:b/>
          <w:i/>
          <w:sz w:val="24"/>
          <w:szCs w:val="24"/>
        </w:rPr>
        <w:t xml:space="preserve"> организации ООО «Капитал Строй»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а)   Фирменное наименование юридического лица: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Общество с ограниченной ответственностью «Капитал Строй»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Фамилия, имя, отчество руководителя управляющей организации: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 xml:space="preserve">Директор </w:t>
      </w:r>
      <w:r w:rsidR="00A956A3">
        <w:rPr>
          <w:rFonts w:ascii="Times New Roman" w:hAnsi="Times New Roman"/>
          <w:sz w:val="24"/>
          <w:szCs w:val="24"/>
        </w:rPr>
        <w:t>Синицын Александр Львович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б)  Реквизиты свидетельства о государственной регистрации в качестве юридического лица: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 xml:space="preserve">Свидетельство о государственной регистрации юридического лица 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Выдано Межрайонной иснспекцией ФНС №5 по саратовской области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серия 64 № 002743905  от 09.04.2012 года.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ОГРН 1126446000053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 xml:space="preserve">в) Почтовый адрес, адрес фактического местонахождения органов управления </w:t>
      </w:r>
      <w:r w:rsidR="00454AF6">
        <w:rPr>
          <w:rFonts w:ascii="Times New Roman" w:hAnsi="Times New Roman"/>
          <w:b/>
          <w:sz w:val="24"/>
          <w:szCs w:val="24"/>
        </w:rPr>
        <w:t>обслуживающей</w:t>
      </w:r>
      <w:r w:rsidRPr="004671E1">
        <w:rPr>
          <w:rFonts w:ascii="Times New Roman" w:hAnsi="Times New Roman"/>
          <w:b/>
          <w:sz w:val="24"/>
          <w:szCs w:val="24"/>
        </w:rPr>
        <w:t xml:space="preserve"> организации: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Почтовый адрес: 412033 Саратовская область гор. Ртищево ул. Радищева дом 2-а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 xml:space="preserve">Юридический адрес: 412033 Саратовская область гор. Ртищево ул. </w:t>
      </w:r>
      <w:r w:rsidR="007935FB">
        <w:rPr>
          <w:rFonts w:ascii="Times New Roman" w:hAnsi="Times New Roman"/>
          <w:sz w:val="24"/>
          <w:szCs w:val="24"/>
        </w:rPr>
        <w:t>Радищева дом 2-а</w:t>
      </w:r>
    </w:p>
    <w:p w:rsidR="00744289" w:rsidRPr="004671E1" w:rsidRDefault="007F2F8D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Телефон: (тел/факс)</w:t>
      </w:r>
      <w:r w:rsidR="00744289" w:rsidRPr="004671E1">
        <w:rPr>
          <w:rFonts w:ascii="Times New Roman" w:hAnsi="Times New Roman"/>
          <w:sz w:val="24"/>
          <w:szCs w:val="24"/>
        </w:rPr>
        <w:t>:8 (84540) 4-26-71</w:t>
      </w: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4671E1">
        <w:rPr>
          <w:rFonts w:ascii="Times New Roman" w:hAnsi="Times New Roman"/>
          <w:b/>
          <w:sz w:val="24"/>
          <w:szCs w:val="24"/>
          <w:lang w:val="en-US"/>
        </w:rPr>
        <w:t>kapital</w:t>
      </w:r>
      <w:r w:rsidRPr="004671E1">
        <w:rPr>
          <w:rFonts w:ascii="Times New Roman" w:hAnsi="Times New Roman"/>
          <w:b/>
          <w:sz w:val="24"/>
          <w:szCs w:val="24"/>
        </w:rPr>
        <w:t>.</w:t>
      </w:r>
      <w:r w:rsidRPr="004671E1">
        <w:rPr>
          <w:rFonts w:ascii="Times New Roman" w:hAnsi="Times New Roman"/>
          <w:b/>
          <w:sz w:val="24"/>
          <w:szCs w:val="24"/>
          <w:lang w:val="en-US"/>
        </w:rPr>
        <w:t>ll</w:t>
      </w:r>
      <w:r w:rsidRPr="004671E1">
        <w:rPr>
          <w:rFonts w:ascii="Times New Roman" w:hAnsi="Times New Roman"/>
          <w:b/>
          <w:sz w:val="24"/>
          <w:szCs w:val="24"/>
        </w:rPr>
        <w:t>@</w:t>
      </w:r>
      <w:r w:rsidRPr="004671E1">
        <w:rPr>
          <w:rFonts w:ascii="Times New Roman" w:hAnsi="Times New Roman"/>
          <w:b/>
          <w:sz w:val="24"/>
          <w:szCs w:val="24"/>
          <w:lang w:val="en-US"/>
        </w:rPr>
        <w:t>yandex</w:t>
      </w:r>
      <w:r w:rsidRPr="004671E1">
        <w:rPr>
          <w:rFonts w:ascii="Times New Roman" w:hAnsi="Times New Roman"/>
          <w:b/>
          <w:sz w:val="24"/>
          <w:szCs w:val="24"/>
        </w:rPr>
        <w:t>.</w:t>
      </w:r>
      <w:r w:rsidRPr="004671E1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Телефон: (84540) 4-50-91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 xml:space="preserve">г)  Режим работы </w:t>
      </w:r>
      <w:r w:rsidR="00454AF6">
        <w:rPr>
          <w:rFonts w:ascii="Times New Roman" w:hAnsi="Times New Roman"/>
          <w:b/>
          <w:sz w:val="24"/>
          <w:szCs w:val="24"/>
        </w:rPr>
        <w:t xml:space="preserve">обслуживающей </w:t>
      </w:r>
      <w:r w:rsidRPr="004671E1">
        <w:rPr>
          <w:rFonts w:ascii="Times New Roman" w:hAnsi="Times New Roman"/>
          <w:b/>
          <w:sz w:val="24"/>
          <w:szCs w:val="24"/>
        </w:rPr>
        <w:t>организации: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Режим работы: понедельник- пятница с 8:00 до 17:00 обеденный перерыв с 12:00 до 13:00.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Режим работы аварийно-диспетчерской службы:  круглосуточно без выходных.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sz w:val="24"/>
        </w:rPr>
        <w:t>Часы личного приема:</w:t>
      </w:r>
      <w:r w:rsidRPr="004671E1">
        <w:rPr>
          <w:rFonts w:ascii="Times New Roman" w:hAnsi="Times New Roman"/>
          <w:b w:val="0"/>
          <w:sz w:val="24"/>
        </w:rPr>
        <w:t xml:space="preserve">       Директором:      Четверг с 8-00  до  10-00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 xml:space="preserve">                                                 Инженером        Всю рабочую неделю с 8-00 до 11-00                           </w:t>
      </w:r>
    </w:p>
    <w:p w:rsidR="00744289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1F63B9" w:rsidRPr="004671E1" w:rsidRDefault="001F63B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lastRenderedPageBreak/>
        <w:t xml:space="preserve">д)  Перечень  многоквартирных домов находящихся </w:t>
      </w:r>
      <w:r w:rsidR="00671CCD">
        <w:rPr>
          <w:rFonts w:ascii="Times New Roman" w:hAnsi="Times New Roman"/>
          <w:b/>
          <w:sz w:val="24"/>
          <w:szCs w:val="24"/>
        </w:rPr>
        <w:t>на обслуживании</w:t>
      </w:r>
      <w:r w:rsidR="001F63B9">
        <w:rPr>
          <w:rFonts w:ascii="Times New Roman" w:hAnsi="Times New Roman"/>
          <w:b/>
          <w:sz w:val="24"/>
          <w:szCs w:val="24"/>
        </w:rPr>
        <w:t xml:space="preserve"> (управлении)</w:t>
      </w:r>
      <w:r w:rsidRPr="004671E1">
        <w:rPr>
          <w:rFonts w:ascii="Times New Roman" w:hAnsi="Times New Roman"/>
          <w:b/>
          <w:sz w:val="24"/>
          <w:szCs w:val="24"/>
        </w:rPr>
        <w:t xml:space="preserve"> </w:t>
      </w:r>
      <w:r w:rsidR="007935FB">
        <w:rPr>
          <w:rFonts w:ascii="Times New Roman" w:hAnsi="Times New Roman"/>
          <w:b/>
          <w:sz w:val="24"/>
          <w:szCs w:val="24"/>
        </w:rPr>
        <w:t>управляющей</w:t>
      </w:r>
      <w:r w:rsidR="00454AF6">
        <w:rPr>
          <w:rFonts w:ascii="Times New Roman" w:hAnsi="Times New Roman"/>
          <w:b/>
          <w:sz w:val="24"/>
          <w:szCs w:val="24"/>
        </w:rPr>
        <w:t xml:space="preserve"> </w:t>
      </w:r>
      <w:r w:rsidR="00671CCD">
        <w:rPr>
          <w:rFonts w:ascii="Times New Roman" w:hAnsi="Times New Roman"/>
          <w:b/>
          <w:sz w:val="24"/>
          <w:szCs w:val="24"/>
        </w:rPr>
        <w:t xml:space="preserve"> организации</w:t>
      </w:r>
      <w:r w:rsidRPr="004671E1">
        <w:rPr>
          <w:rFonts w:ascii="Times New Roman" w:hAnsi="Times New Roman"/>
          <w:b/>
          <w:sz w:val="24"/>
          <w:szCs w:val="24"/>
        </w:rPr>
        <w:t xml:space="preserve">: </w:t>
      </w:r>
    </w:p>
    <w:p w:rsidR="00744289" w:rsidRDefault="00744289" w:rsidP="00744289">
      <w:pPr>
        <w:jc w:val="both"/>
        <w:rPr>
          <w:rFonts w:ascii="Times New Roman" w:hAnsi="Times New Roman"/>
          <w:b/>
        </w:rPr>
      </w:pPr>
    </w:p>
    <w:tbl>
      <w:tblPr>
        <w:tblStyle w:val="a6"/>
        <w:tblW w:w="11023" w:type="dxa"/>
        <w:tblLayout w:type="fixed"/>
        <w:tblLook w:val="04A0"/>
      </w:tblPr>
      <w:tblGrid>
        <w:gridCol w:w="534"/>
        <w:gridCol w:w="2835"/>
        <w:gridCol w:w="709"/>
        <w:gridCol w:w="1134"/>
        <w:gridCol w:w="992"/>
        <w:gridCol w:w="993"/>
        <w:gridCol w:w="850"/>
        <w:gridCol w:w="1559"/>
        <w:gridCol w:w="1417"/>
      </w:tblGrid>
      <w:tr w:rsidR="00C60C06" w:rsidTr="00C60C06">
        <w:tc>
          <w:tcPr>
            <w:tcW w:w="534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35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709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Этажность</w:t>
            </w:r>
          </w:p>
        </w:tc>
        <w:tc>
          <w:tcPr>
            <w:tcW w:w="1134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квартир</w:t>
            </w:r>
          </w:p>
        </w:tc>
        <w:tc>
          <w:tcPr>
            <w:tcW w:w="992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подъездов</w:t>
            </w:r>
          </w:p>
        </w:tc>
        <w:tc>
          <w:tcPr>
            <w:tcW w:w="993" w:type="dxa"/>
          </w:tcPr>
          <w:p w:rsidR="00C60C06" w:rsidRPr="00DA67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Общая </w:t>
            </w:r>
            <w:r>
              <w:rPr>
                <w:rFonts w:ascii="Times New Roman" w:hAnsi="Times New Roman"/>
                <w:b/>
                <w:lang w:val="de-DE"/>
              </w:rPr>
              <w:t>S</w:t>
            </w:r>
            <w:r>
              <w:rPr>
                <w:rFonts w:ascii="Times New Roman" w:hAnsi="Times New Roman"/>
                <w:b/>
              </w:rPr>
              <w:t xml:space="preserve"> м2</w:t>
            </w:r>
          </w:p>
        </w:tc>
        <w:tc>
          <w:tcPr>
            <w:tcW w:w="850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 постройки</w:t>
            </w:r>
          </w:p>
        </w:tc>
        <w:tc>
          <w:tcPr>
            <w:tcW w:w="1559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заключения договора</w:t>
            </w:r>
          </w:p>
        </w:tc>
        <w:tc>
          <w:tcPr>
            <w:tcW w:w="1417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управления</w:t>
            </w:r>
          </w:p>
        </w:tc>
      </w:tr>
      <w:tr w:rsidR="00C60C06" w:rsidTr="00C60C06">
        <w:tc>
          <w:tcPr>
            <w:tcW w:w="9606" w:type="dxa"/>
            <w:gridSpan w:val="8"/>
          </w:tcPr>
          <w:p w:rsidR="00C60C06" w:rsidRPr="00F452EA" w:rsidRDefault="00C60C06" w:rsidP="00434B3E">
            <w:pPr>
              <w:tabs>
                <w:tab w:val="left" w:pos="23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452EA">
              <w:rPr>
                <w:rFonts w:ascii="Times New Roman" w:hAnsi="Times New Roman"/>
                <w:b/>
                <w:bCs/>
              </w:rPr>
              <w:t>Девятиэтажные</w:t>
            </w:r>
          </w:p>
          <w:p w:rsidR="00C60C06" w:rsidRPr="00F452EA" w:rsidRDefault="00C60C06" w:rsidP="00434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0C06" w:rsidRPr="00F452EA" w:rsidRDefault="00C60C06" w:rsidP="00434B3E">
            <w:pPr>
              <w:tabs>
                <w:tab w:val="left" w:pos="23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60C06" w:rsidTr="00C60C06">
        <w:tc>
          <w:tcPr>
            <w:tcW w:w="5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Красная д. 3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5582,6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 xml:space="preserve">01.06.2014 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Tr="00C60C06">
        <w:tc>
          <w:tcPr>
            <w:tcW w:w="5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Красная д. 5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5624,5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1983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9606" w:type="dxa"/>
            <w:gridSpan w:val="8"/>
          </w:tcPr>
          <w:p w:rsidR="00C60C06" w:rsidRPr="00F452EA" w:rsidRDefault="00C60C06" w:rsidP="00434B3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  <w:b/>
                <w:bCs/>
              </w:rPr>
              <w:t>Пятиэтажные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4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3352,9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1967</w:t>
            </w:r>
          </w:p>
        </w:tc>
        <w:tc>
          <w:tcPr>
            <w:tcW w:w="1559" w:type="dxa"/>
          </w:tcPr>
          <w:p w:rsidR="00C60C06" w:rsidRPr="00F452EA" w:rsidRDefault="00C60C06" w:rsidP="00C67603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01.06.2014</w:t>
            </w:r>
            <w:r w:rsidRPr="00F452E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договор управления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0A0554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5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4410,9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1972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0A0554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6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3053,5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1965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01.04.2016 договор управления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0A0554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А.Громова д. 81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2182,8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1967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0A0554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Балашовская д. 1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81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3155,8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1965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0A0554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В.Горбачева д. 1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4533,5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1985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0A0554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 Волгоградская д. 40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132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3438,8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1990</w:t>
            </w:r>
          </w:p>
        </w:tc>
        <w:tc>
          <w:tcPr>
            <w:tcW w:w="1559" w:type="dxa"/>
          </w:tcPr>
          <w:p w:rsidR="00C60C06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F452EA">
              <w:rPr>
                <w:rFonts w:ascii="Times New Roman" w:hAnsi="Times New Roman"/>
                <w:bCs/>
              </w:rPr>
              <w:t>01.09.2014</w:t>
            </w:r>
          </w:p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договор управления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Ильича д. 2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3255,9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1976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01.08.2014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М-Элеваторская д. 1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2521,3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1987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М-Элеваторская д. 3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2482,4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1989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М-Элеваторская д. 5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2199,2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01.04.2016 договор управления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1а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3346,3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1969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2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2318,9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1966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Рябова д. 2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3467,1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1992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5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4050,8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1994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16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17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2968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1989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E015BD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18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89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4399,4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1987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E015BD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Советская д. 9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119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5785,5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01.10.2014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E015BD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9606" w:type="dxa"/>
            <w:gridSpan w:val="8"/>
          </w:tcPr>
          <w:p w:rsidR="00C60C06" w:rsidRPr="00F452EA" w:rsidRDefault="00C60C06" w:rsidP="00F452EA">
            <w:pPr>
              <w:jc w:val="center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  <w:b/>
                <w:bCs/>
              </w:rPr>
              <w:t>Четырехэтажные</w:t>
            </w:r>
          </w:p>
        </w:tc>
        <w:tc>
          <w:tcPr>
            <w:tcW w:w="1417" w:type="dxa"/>
          </w:tcPr>
          <w:p w:rsidR="00C60C06" w:rsidRPr="00F452EA" w:rsidRDefault="00C60C06" w:rsidP="00F452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8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2079,9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1964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01.11.2014</w:t>
            </w:r>
            <w:r>
              <w:rPr>
                <w:rFonts w:ascii="Times New Roman" w:hAnsi="Times New Roman"/>
                <w:bCs/>
              </w:rPr>
              <w:t xml:space="preserve"> договор управления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F82E68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11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1376,8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1931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F82E68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9606" w:type="dxa"/>
            <w:gridSpan w:val="8"/>
          </w:tcPr>
          <w:p w:rsidR="00C60C06" w:rsidRPr="00F452EA" w:rsidRDefault="00C60C06" w:rsidP="00F452EA">
            <w:pPr>
              <w:jc w:val="center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  <w:b/>
                <w:bCs/>
              </w:rPr>
              <w:t>Трехэтажные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14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1501,99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1959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FE0107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16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1522,28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1959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FE0107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Белинского д. 7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1428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1984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9A4FC3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Белинского д. 7а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1399,9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1988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jc w:val="center"/>
              <w:rPr>
                <w:rFonts w:ascii="Times New Roman" w:hAnsi="Times New Roman"/>
                <w:i/>
              </w:rPr>
            </w:pPr>
            <w:r w:rsidRPr="00F452EA">
              <w:rPr>
                <w:rFonts w:ascii="Times New Roman" w:hAnsi="Times New Roman"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9A4FC3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35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1949,6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1996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ind w:left="176" w:right="-534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9A4FC3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37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1331,2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1982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9A4FC3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43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1959,7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1989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9A4FC3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3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1442,4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1961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3а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556,6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Pr="00F452EA" w:rsidRDefault="00727961" w:rsidP="00C60C06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5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1442,4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1982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01.08.2014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5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675,6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1917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12а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1335,16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607,9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2D483C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3а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1242,8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1988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2D483C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9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1221,4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1934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2D483C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10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1207,9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1931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2D483C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12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887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1932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2D483C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13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955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1929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B4254D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19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14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868,6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B4254D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16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948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B4254D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34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1407,5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1983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B4254D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Советская д. 26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984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1962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01.10.2014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B4254D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9606" w:type="dxa"/>
            <w:gridSpan w:val="8"/>
          </w:tcPr>
          <w:p w:rsidR="00C60C06" w:rsidRPr="00F452EA" w:rsidRDefault="00C60C06" w:rsidP="00F452EA">
            <w:pPr>
              <w:jc w:val="center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  <w:b/>
                <w:bCs/>
              </w:rPr>
              <w:t>Двухэтажные</w:t>
            </w:r>
          </w:p>
        </w:tc>
        <w:tc>
          <w:tcPr>
            <w:tcW w:w="1417" w:type="dxa"/>
          </w:tcPr>
          <w:p w:rsidR="00C60C06" w:rsidRPr="00F452EA" w:rsidRDefault="00C60C06" w:rsidP="00F452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9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939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1975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Гагарина д. 30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985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01.07.2014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Гагарина д. 32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868,6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1981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27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696,6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29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732,2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1973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41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791,5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1988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Мясокомбинат д. 3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675,1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1962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2а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774,5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1968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2б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951,1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1968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40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935,4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1979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40а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875,2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1981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42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921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1975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44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1183,1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46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1083,9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1989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1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983,4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1967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16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1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680,6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1896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2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664,5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1895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3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696,7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1895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19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4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796,8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1971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18а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778,7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1965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 </w:t>
            </w:r>
            <w:r>
              <w:rPr>
                <w:rFonts w:ascii="Times New Roman" w:hAnsi="Times New Roman"/>
                <w:bCs/>
              </w:rPr>
              <w:lastRenderedPageBreak/>
              <w:t>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4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488,1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1934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355A14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15</w:t>
            </w:r>
          </w:p>
        </w:tc>
        <w:tc>
          <w:tcPr>
            <w:tcW w:w="709" w:type="dxa"/>
          </w:tcPr>
          <w:p w:rsidR="00C60C06" w:rsidRPr="00F452EA" w:rsidRDefault="00C60C06" w:rsidP="004671E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4671E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623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01.08.2014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355A14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23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30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1007,1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1976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355A14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24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32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869,3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355A14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</w:tbl>
    <w:p w:rsidR="00744289" w:rsidRPr="00A01A77" w:rsidRDefault="00744289" w:rsidP="00744289">
      <w:pPr>
        <w:pStyle w:val="ab"/>
        <w:jc w:val="left"/>
        <w:rPr>
          <w:rFonts w:ascii="Times New Roman" w:hAnsi="Times New Roman"/>
          <w:b w:val="0"/>
          <w:sz w:val="22"/>
          <w:szCs w:val="22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i/>
          <w:sz w:val="24"/>
          <w:szCs w:val="24"/>
        </w:rPr>
        <w:t>Информация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744289" w:rsidRPr="004671E1" w:rsidRDefault="00454AF6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>
        <w:rPr>
          <w:rFonts w:ascii="Times New Roman" w:hAnsi="Times New Roman"/>
          <w:b w:val="0"/>
          <w:color w:val="000000" w:themeColor="text1"/>
          <w:sz w:val="24"/>
        </w:rPr>
        <w:t>На обслуживании</w:t>
      </w:r>
      <w:r w:rsidR="001F63B9">
        <w:rPr>
          <w:rFonts w:ascii="Times New Roman" w:hAnsi="Times New Roman"/>
          <w:b w:val="0"/>
          <w:color w:val="000000" w:themeColor="text1"/>
          <w:sz w:val="24"/>
        </w:rPr>
        <w:t xml:space="preserve"> (управлении)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 xml:space="preserve"> ООО «Капитал Строй»  находятся 68 жилых домов общей площадью 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>1</w:t>
      </w:r>
      <w:r w:rsidR="00C5423F">
        <w:rPr>
          <w:rFonts w:ascii="Times New Roman" w:hAnsi="Times New Roman"/>
          <w:b w:val="0"/>
          <w:color w:val="000000" w:themeColor="text1"/>
          <w:sz w:val="24"/>
        </w:rPr>
        <w:t>22462,1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>м2,  из них:</w:t>
      </w:r>
    </w:p>
    <w:p w:rsidR="00604ABE" w:rsidRPr="004671E1" w:rsidRDefault="00604ABE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9818A6" w:rsidRPr="004671E1" w:rsidRDefault="009818A6" w:rsidP="009818A6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9ти этажных 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>–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2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дом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а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- 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11207,1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м2</w:t>
      </w:r>
    </w:p>
    <w:p w:rsidR="009818A6" w:rsidRPr="004671E1" w:rsidRDefault="009818A6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744289" w:rsidRPr="004671E1" w:rsidRDefault="00604ABE" w:rsidP="00744289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5ти этажных – 5 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>домов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 xml:space="preserve">- </w:t>
      </w:r>
      <w:r w:rsidR="00C5423F">
        <w:rPr>
          <w:rFonts w:ascii="Times New Roman" w:hAnsi="Times New Roman"/>
          <w:b w:val="0"/>
          <w:color w:val="000000" w:themeColor="text1"/>
          <w:sz w:val="24"/>
        </w:rPr>
        <w:t>60923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м2</w:t>
      </w:r>
    </w:p>
    <w:p w:rsidR="009818A6" w:rsidRPr="004671E1" w:rsidRDefault="009818A6" w:rsidP="00744289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744289" w:rsidRPr="004671E1" w:rsidRDefault="00604ABE" w:rsidP="00744289">
      <w:pPr>
        <w:pStyle w:val="ab"/>
        <w:tabs>
          <w:tab w:val="right" w:pos="9638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4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 xml:space="preserve">х этажных   -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2 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>дом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а -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3456,7 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>м2</w:t>
      </w:r>
    </w:p>
    <w:p w:rsidR="009818A6" w:rsidRPr="004671E1" w:rsidRDefault="009818A6" w:rsidP="00744289">
      <w:pPr>
        <w:pStyle w:val="ab"/>
        <w:tabs>
          <w:tab w:val="right" w:pos="9638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9818A6" w:rsidRPr="004671E1" w:rsidRDefault="00604ABE" w:rsidP="009818A6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3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х этажных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–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C640F9">
        <w:rPr>
          <w:rFonts w:ascii="Times New Roman" w:hAnsi="Times New Roman"/>
          <w:b w:val="0"/>
          <w:color w:val="000000" w:themeColor="text1"/>
          <w:sz w:val="24"/>
        </w:rPr>
        <w:t>21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>дом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а –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26</w:t>
      </w:r>
      <w:r w:rsidR="00C640F9">
        <w:rPr>
          <w:rFonts w:ascii="Times New Roman" w:hAnsi="Times New Roman"/>
          <w:b w:val="0"/>
          <w:color w:val="000000" w:themeColor="text1"/>
          <w:sz w:val="24"/>
        </w:rPr>
        <w:t>199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,</w:t>
      </w:r>
      <w:r w:rsidR="00C640F9">
        <w:rPr>
          <w:rFonts w:ascii="Times New Roman" w:hAnsi="Times New Roman"/>
          <w:b w:val="0"/>
          <w:color w:val="000000" w:themeColor="text1"/>
          <w:sz w:val="24"/>
        </w:rPr>
        <w:t>3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3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м2</w:t>
      </w:r>
    </w:p>
    <w:p w:rsidR="009818A6" w:rsidRPr="004671E1" w:rsidRDefault="009818A6" w:rsidP="00744289">
      <w:pPr>
        <w:pStyle w:val="ab"/>
        <w:tabs>
          <w:tab w:val="right" w:pos="9638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9818A6" w:rsidRPr="004671E1" w:rsidRDefault="009818A6" w:rsidP="009818A6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2х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этажных – 2</w:t>
      </w:r>
      <w:r w:rsidR="00C640F9">
        <w:rPr>
          <w:rFonts w:ascii="Times New Roman" w:hAnsi="Times New Roman"/>
          <w:b w:val="0"/>
          <w:color w:val="000000" w:themeColor="text1"/>
          <w:sz w:val="24"/>
        </w:rPr>
        <w:t>5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дома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.- </w:t>
      </w:r>
      <w:r w:rsidR="00C640F9">
        <w:rPr>
          <w:rFonts w:ascii="Times New Roman" w:hAnsi="Times New Roman"/>
          <w:b w:val="0"/>
          <w:color w:val="000000" w:themeColor="text1"/>
          <w:sz w:val="24"/>
        </w:rPr>
        <w:t>2676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м2</w:t>
      </w:r>
    </w:p>
    <w:p w:rsidR="009818A6" w:rsidRPr="004671E1" w:rsidRDefault="009818A6" w:rsidP="00744289">
      <w:pPr>
        <w:pStyle w:val="ab"/>
        <w:tabs>
          <w:tab w:val="right" w:pos="9638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Кол. до</w:t>
      </w:r>
      <w:r w:rsidR="0049674C" w:rsidRPr="004671E1">
        <w:rPr>
          <w:rFonts w:ascii="Times New Roman" w:hAnsi="Times New Roman"/>
          <w:b w:val="0"/>
          <w:color w:val="000000" w:themeColor="text1"/>
          <w:sz w:val="24"/>
        </w:rPr>
        <w:t>мов с центральным отопление – 53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шт.</w:t>
      </w:r>
    </w:p>
    <w:p w:rsidR="0049674C" w:rsidRPr="004671E1" w:rsidRDefault="0049674C" w:rsidP="0049674C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Кол. домов АОГВ – 15 шт.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Кол. домов ,обор</w:t>
      </w:r>
      <w:r w:rsidR="0049674C" w:rsidRPr="004671E1">
        <w:rPr>
          <w:rFonts w:ascii="Times New Roman" w:hAnsi="Times New Roman"/>
          <w:b w:val="0"/>
          <w:color w:val="000000" w:themeColor="text1"/>
          <w:sz w:val="24"/>
        </w:rPr>
        <w:t>удованных газовыми колонками – 58 шт.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Количество обслуживаемых квартир  </w:t>
      </w:r>
      <w:r w:rsidR="0049674C" w:rsidRPr="004671E1">
        <w:rPr>
          <w:rFonts w:ascii="Times New Roman" w:hAnsi="Times New Roman"/>
          <w:b w:val="0"/>
          <w:color w:val="000000" w:themeColor="text1"/>
          <w:sz w:val="24"/>
        </w:rPr>
        <w:t>2584  кв.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В жилом фонде находящегося в управлении ООО «Капитал Строй» проживает -</w:t>
      </w:r>
      <w:r w:rsidR="00396EA1">
        <w:rPr>
          <w:rFonts w:ascii="Times New Roman" w:hAnsi="Times New Roman"/>
          <w:b w:val="0"/>
          <w:color w:val="000000" w:themeColor="text1"/>
          <w:sz w:val="24"/>
        </w:rPr>
        <w:t>4570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чел.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Кол. домов с горячим водоснабжением – </w:t>
      </w:r>
      <w:r w:rsidR="00DA670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7 шт.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Кол. домов оборудованных водопроводом, канализацией, газом, эл.энерг. – </w:t>
      </w:r>
      <w:r w:rsidR="00DA670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68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шт.</w:t>
      </w:r>
    </w:p>
    <w:p w:rsidR="00744289" w:rsidRDefault="00744289" w:rsidP="00744289">
      <w:pPr>
        <w:pStyle w:val="ab"/>
        <w:rPr>
          <w:rFonts w:ascii="Times New Roman" w:hAnsi="Times New Roman"/>
          <w:sz w:val="24"/>
        </w:rPr>
      </w:pPr>
    </w:p>
    <w:p w:rsidR="001F63B9" w:rsidRDefault="001F63B9" w:rsidP="00744289">
      <w:pPr>
        <w:pStyle w:val="ab"/>
        <w:rPr>
          <w:rFonts w:ascii="Times New Roman" w:hAnsi="Times New Roman"/>
          <w:sz w:val="24"/>
        </w:rPr>
      </w:pPr>
    </w:p>
    <w:p w:rsidR="001F63B9" w:rsidRDefault="001F63B9" w:rsidP="00744289">
      <w:pPr>
        <w:pStyle w:val="ab"/>
        <w:rPr>
          <w:rFonts w:ascii="Times New Roman" w:hAnsi="Times New Roman"/>
          <w:sz w:val="24"/>
        </w:rPr>
      </w:pPr>
    </w:p>
    <w:p w:rsidR="001F63B9" w:rsidRDefault="001F63B9" w:rsidP="00744289">
      <w:pPr>
        <w:pStyle w:val="ab"/>
        <w:rPr>
          <w:rFonts w:ascii="Times New Roman" w:hAnsi="Times New Roman"/>
          <w:sz w:val="24"/>
        </w:rPr>
      </w:pPr>
    </w:p>
    <w:p w:rsidR="001F63B9" w:rsidRPr="004671E1" w:rsidRDefault="001F63B9" w:rsidP="00744289">
      <w:pPr>
        <w:pStyle w:val="ab"/>
        <w:rPr>
          <w:rFonts w:ascii="Times New Roman" w:hAnsi="Times New Roman"/>
          <w:sz w:val="24"/>
        </w:rPr>
      </w:pPr>
    </w:p>
    <w:p w:rsidR="00F452EA" w:rsidRPr="004671E1" w:rsidRDefault="00F452EA" w:rsidP="00F452EA">
      <w:pPr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е)   Перечень многоквартирных домов, в отношении которых договоры управления были расторгнуты в предыдущем календарном году (201</w:t>
      </w:r>
      <w:r w:rsidR="00996822">
        <w:rPr>
          <w:rFonts w:ascii="Times New Roman" w:hAnsi="Times New Roman"/>
          <w:b/>
          <w:sz w:val="24"/>
          <w:szCs w:val="24"/>
        </w:rPr>
        <w:t>7</w:t>
      </w:r>
      <w:r w:rsidRPr="004671E1">
        <w:rPr>
          <w:rFonts w:ascii="Times New Roman" w:hAnsi="Times New Roman"/>
          <w:b/>
          <w:sz w:val="24"/>
          <w:szCs w:val="24"/>
        </w:rPr>
        <w:t>)</w:t>
      </w:r>
    </w:p>
    <w:p w:rsidR="00F452EA" w:rsidRPr="004671E1" w:rsidRDefault="00F452EA" w:rsidP="00F452EA">
      <w:pPr>
        <w:pStyle w:val="ab"/>
        <w:ind w:firstLine="708"/>
        <w:jc w:val="left"/>
        <w:rPr>
          <w:rFonts w:ascii="Times New Roman" w:hAnsi="Times New Roman"/>
          <w:sz w:val="24"/>
        </w:rPr>
      </w:pPr>
      <w:r w:rsidRPr="004671E1">
        <w:rPr>
          <w:rFonts w:ascii="Times New Roman" w:hAnsi="Times New Roman"/>
          <w:b w:val="0"/>
          <w:sz w:val="24"/>
        </w:rPr>
        <w:t>За 201</w:t>
      </w:r>
      <w:r w:rsidR="00996822">
        <w:rPr>
          <w:rFonts w:ascii="Times New Roman" w:hAnsi="Times New Roman"/>
          <w:b w:val="0"/>
          <w:sz w:val="24"/>
        </w:rPr>
        <w:t>7</w:t>
      </w:r>
      <w:r w:rsidRPr="004671E1">
        <w:rPr>
          <w:rFonts w:ascii="Times New Roman" w:hAnsi="Times New Roman"/>
          <w:b w:val="0"/>
          <w:sz w:val="24"/>
        </w:rPr>
        <w:t xml:space="preserve"> год  расторгнутых договоров нет</w:t>
      </w:r>
      <w:r w:rsidRPr="004671E1">
        <w:rPr>
          <w:rFonts w:ascii="Times New Roman" w:hAnsi="Times New Roman"/>
          <w:sz w:val="24"/>
        </w:rPr>
        <w:t xml:space="preserve"> </w:t>
      </w: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71CCD" w:rsidRDefault="00671CCD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71CCD" w:rsidRDefault="00671CCD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7961" w:rsidRDefault="00727961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7961" w:rsidRDefault="00727961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7961" w:rsidRDefault="00727961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7961" w:rsidRDefault="00727961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71CCD" w:rsidRDefault="00671CCD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71CCD" w:rsidRDefault="00671CCD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71E1" w:rsidRPr="004671E1" w:rsidRDefault="004671E1" w:rsidP="004671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671E1">
        <w:rPr>
          <w:rFonts w:ascii="Times New Roman" w:hAnsi="Times New Roman"/>
          <w:b/>
          <w:i/>
          <w:sz w:val="24"/>
          <w:szCs w:val="24"/>
        </w:rPr>
        <w:lastRenderedPageBreak/>
        <w:t xml:space="preserve">Информация о выполняемых работах по содержанию  и ремонту общего имущества в многоквартирном доме, выполняемых непосредственно </w:t>
      </w:r>
      <w:r w:rsidR="00671CCD">
        <w:rPr>
          <w:rFonts w:ascii="Times New Roman" w:hAnsi="Times New Roman"/>
          <w:b/>
          <w:i/>
          <w:sz w:val="24"/>
          <w:szCs w:val="24"/>
        </w:rPr>
        <w:t>управляющей</w:t>
      </w:r>
      <w:r w:rsidRPr="004671E1">
        <w:rPr>
          <w:rFonts w:ascii="Times New Roman" w:hAnsi="Times New Roman"/>
          <w:b/>
          <w:i/>
          <w:sz w:val="24"/>
          <w:szCs w:val="24"/>
        </w:rPr>
        <w:t xml:space="preserve"> организацией ООО «Капитал Строй»</w:t>
      </w: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а)</w:t>
      </w:r>
      <w:r w:rsidRPr="004671E1">
        <w:rPr>
          <w:rFonts w:ascii="Times New Roman" w:hAnsi="Times New Roman"/>
          <w:sz w:val="24"/>
          <w:szCs w:val="24"/>
        </w:rPr>
        <w:t xml:space="preserve"> Услуги, оказываемые </w:t>
      </w:r>
      <w:r w:rsidR="00454AF6">
        <w:rPr>
          <w:rFonts w:ascii="Times New Roman" w:hAnsi="Times New Roman"/>
          <w:sz w:val="24"/>
          <w:szCs w:val="24"/>
        </w:rPr>
        <w:t>обслуживающей</w:t>
      </w:r>
      <w:r w:rsidRPr="004671E1">
        <w:rPr>
          <w:rFonts w:ascii="Times New Roman" w:hAnsi="Times New Roman"/>
          <w:sz w:val="24"/>
          <w:szCs w:val="24"/>
        </w:rPr>
        <w:t xml:space="preserve">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 утвержденных постановлением Правительства Российской Федерации:</w:t>
      </w:r>
    </w:p>
    <w:p w:rsidR="004671E1" w:rsidRPr="004671E1" w:rsidRDefault="004671E1" w:rsidP="004671E1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</w:pP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А.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Работы, выполняемые при проведении технических осмотров и обходов отдельных элементов и помещений жилых домов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регулировка смывных бачков, крепление санитарно-технических приборов, прочистка сифонов, притирка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- дроссельных шайб, очистка бачка от известковых отложений и др.).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вантозов, компенсаторов, регулирующих кранов, вентилей, задвижек; очистка от накипи запорной арматуры и др.).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Устранение незначительных неисправностей электротехнических устройств (протирка электролампочек, смена перегоревших электролампочек в помещениях общественного пользования, смена и ремонт штепсельных розеток и выключателей, мелкий ремонт электропроводки и др.).</w:t>
      </w:r>
    </w:p>
    <w:p w:rsidR="004671E1" w:rsidRPr="004671E1" w:rsidRDefault="004671E1" w:rsidP="004671E1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</w:pP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Прочистка канализационного лежака.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Проверка исправности канализационных вытяжек.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Проверка наличия тяги в дымовентиляционных каналах.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7. Промазка суриковой замазкой свищей, участков гребней стальной кровли и др.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Проверка заземления оболочки электрокабеля, замеры сопротивления изоляции проводов.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Б.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Работы, выполняемые при подготовке жилых зданий к эксплуатации в весенне-летний период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Укрепление водосточных труб, колен и воронок.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Снятие пружин на входных дверях.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Консервация системы центрального отопления.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Ремонт оборудования детских и спортивных площадок.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В.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Работы, выполняемые при подготовке жилых зданий к эксплуатации в осенне-зимний период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Утепление оконных проемов.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Замена разбитых стекол окон.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Укрепление и ремонт парапетных ограждений.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Проверка исправности слуховых окон и жалюзей.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Ремонт, регулировка и испытание систем центрального отопления.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Утепление и прочистка дымовентиляционных каналов.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7. Замена разбитых стекол окон и дверей вспомогательных помещений.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Проверка состояния продухов в цоколях зданий.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9. Ремонт и утепление наружных водоразборных кранов и колонок.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10. Поставка доводчиков на входных дверях.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11. Ремонт и укрепление входных дверей.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Г.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Работы, выполняемые при проведении частичных осмотров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Промазка суриковой замазкой или другой мастикой гребней и свищей в местах протечек кровли.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Проверка наличия тяги в дымовых и вентиляционных каналах и газоходах.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Смена прокладок в водопроводных кранах.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Уплотнение сгонов.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lastRenderedPageBreak/>
        <w:t>5. Прочистка внутренней канализации.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Прочистка сифонов.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7. Набивка сальников в вентилях, кранах, задвижках.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Укрепление трубопроводов.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9. Проверка канализационных вытяжек.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10. Мелкий ремонт изоляции.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11. Протирка электролампочек, смена перегоревших электролампочек в лестничных клетках, технических подпольях и чердаках.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12. Устранение мелких неисправностей электропроводки.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13. Смена (исправление) штепсельных розеток и выключателей в МОП.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Д.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Прочие работы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Регулировка и наладка систем центрального отопления.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То же вентиляции.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Промывка и опрессовка системы центрального отопления.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Очистка и промывка водопроводных кранов.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Регулировка и наладка систем автоматического управления инженерным оборудованием.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Подготовка зданий к праздникам.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Удаление с крыш снега и наледей.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9. Очистка кровли от мусора, грязи, листьев.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10. Уборка и очистка подъездов и придомовой территории.</w:t>
      </w:r>
    </w:p>
    <w:p w:rsidR="004671E1" w:rsidRPr="004671E1" w:rsidRDefault="004671E1" w:rsidP="00467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71E1">
        <w:rPr>
          <w:rFonts w:ascii="Times New Roman" w:hAnsi="Times New Roman"/>
          <w:b/>
          <w:color w:val="000000" w:themeColor="text1"/>
          <w:sz w:val="24"/>
          <w:szCs w:val="24"/>
        </w:rPr>
        <w:t>Перечень услуг и работ по текущему ремонту общего имущества включает:</w:t>
      </w:r>
    </w:p>
    <w:p w:rsidR="004671E1" w:rsidRPr="004671E1" w:rsidRDefault="004671E1" w:rsidP="004671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Фундаменты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Устранение местных деформаций, усиление, восстановление поврежденных участков фундаментов, вентиляционных продухов, отмостки и входов в подвалы.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Стены и фасады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Перекрытия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Частичная смена отдельных элементов; заделка швов и трещин; укрепление и окраска.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Крыши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Усиление элементов деревянной стропильной системы, антисептирование и антиперирование;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Оконные и дверные заполнения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Смена и восстановление отдельных элементов (приборов) и заполнений.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Межквартирные перегородки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Усиление, смена, заделка отдельных участков.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7. Лестницы, крыльца (зонты-козырьки) над входами в подъезды, подвалы, над балконами верхних этажей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Восстановление или замена отдельных участков и элементов.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Полы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Замена, восстановление отдельных участков.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9. Внутренняя отделка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10. Центральное отопление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Установка,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11. Водопровод и канализация, горячее водоснабжение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включая насосные 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lastRenderedPageBreak/>
        <w:t>установки в жилых зданиях.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12. Электроснабжение и электротехнические устройства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Установка, замена и восстановление работоспособности электроснабжения здания, за исключением внутриквартирных устройств и приборов, кроме электроплит.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13. Вентиляция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Замена и восстановление работоспособности внутридомовой системы вентиляции включая собственно вентиляторы и их электроприводы.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14. Специальные общедомовые технические устройства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Замена и восстановление элементов и частей элементов специальных технических устройств, выполняемые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15. Внешнее благоустройство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Ремонт и восстановление разрушенных участков тротуаров, проездов, дорожек, отмосток ограждений и оборудования спортивных, хозяйственных площадок и площадок для отдыха, площадок и навесов для контейнеров-мусоросборников….»</w:t>
      </w:r>
    </w:p>
    <w:p w:rsidR="004671E1" w:rsidRPr="004671E1" w:rsidRDefault="004671E1" w:rsidP="004671E1">
      <w:pPr>
        <w:pStyle w:val="ab"/>
        <w:tabs>
          <w:tab w:val="left" w:pos="3618"/>
        </w:tabs>
        <w:rPr>
          <w:rFonts w:ascii="Times New Roman" w:hAnsi="Times New Roman"/>
          <w:b w:val="0"/>
          <w:sz w:val="24"/>
          <w:highlight w:val="yellow"/>
        </w:rPr>
      </w:pP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б)</w:t>
      </w:r>
      <w:r w:rsidRPr="004671E1">
        <w:rPr>
          <w:rFonts w:ascii="Times New Roman" w:hAnsi="Times New Roman"/>
          <w:sz w:val="24"/>
          <w:szCs w:val="24"/>
        </w:rPr>
        <w:t xml:space="preserve"> Услуги связанные с достижением целей управления многоквартирным домом, которые указывают</w:t>
      </w:r>
    </w:p>
    <w:p w:rsidR="004671E1" w:rsidRPr="004671E1" w:rsidRDefault="004671E1" w:rsidP="004671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- охрана подъезда – отсутствует по решению собственников</w:t>
      </w: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- охрана коллективных стоянок - коллективных стоянок не имеется</w:t>
      </w: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- учет собственников помещений в многоквартирном доме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 xml:space="preserve">- иные услуги по управлению многоквартирными домами </w:t>
      </w: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Pr="004671E1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1E1" w:rsidRPr="00570CC4" w:rsidRDefault="004671E1" w:rsidP="004671E1">
      <w:pPr>
        <w:jc w:val="center"/>
        <w:rPr>
          <w:rStyle w:val="b-tabulationtext"/>
          <w:rFonts w:ascii="Times New Roman" w:hAnsi="Times New Roman"/>
          <w:b/>
          <w:bCs/>
          <w:color w:val="000000" w:themeColor="text1"/>
          <w:shd w:val="clear" w:color="auto" w:fill="FFFFFF"/>
        </w:rPr>
      </w:pPr>
      <w:r w:rsidRPr="00570CC4">
        <w:rPr>
          <w:rStyle w:val="b-tabulationtext"/>
          <w:rFonts w:ascii="Times New Roman" w:hAnsi="Times New Roman"/>
          <w:b/>
          <w:color w:val="000000" w:themeColor="text1"/>
          <w:shd w:val="clear" w:color="auto" w:fill="FFFFFF"/>
        </w:rPr>
        <w:lastRenderedPageBreak/>
        <w:t>Периодичность осмотра элементов и помещения зданий или сооружений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3"/>
        <w:gridCol w:w="1848"/>
        <w:gridCol w:w="1848"/>
      </w:tblGrid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Осматриваемые элементы и помещения здания или сооружения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Периодичность осмотров (... раз в год)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Примечания</w:t>
            </w: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Крыши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Деревянные конструкции и столярные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Каменные конструкции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4. Железобетонные конструкции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5. Панели полносборных зданий и межпанельные стыки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6. Стальные закладные детали без антикоррозийной защиты, в полносборных зданиях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Через 10 лет после начала эксплуатации, затем через каждые 3 года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Проводятся путем вскрытия 5-6 узлов</w:t>
            </w: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7. Стальные закладные детали с антикоррозийной защитой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Через 15 лет, затем через каждые 3 года</w:t>
            </w:r>
          </w:p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8. Дымоходы, дымовые трубы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Проводится осмотр и прочистка перед началом и в течение отопительного сезона</w:t>
            </w: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9. Газоходы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10. Вентиляционные каналы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12. Внутренняя и наружная отделка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13. Полы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14. Перила и ограждающие решетки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15. Системы водопровода, канализации, горячего водоснабжения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16. Системы центрального отопления:</w:t>
            </w:r>
            <w:r w:rsidRPr="00570CC4">
              <w:rPr>
                <w:rFonts w:ascii="Times New Roman" w:hAnsi="Times New Roman"/>
                <w:spacing w:val="2"/>
              </w:rPr>
              <w:br/>
              <w:t>- в основных помещениях функционального назначения</w:t>
            </w:r>
            <w:r w:rsidRPr="00570CC4">
              <w:rPr>
                <w:rFonts w:ascii="Times New Roman" w:hAnsi="Times New Roman"/>
                <w:spacing w:val="2"/>
              </w:rPr>
              <w:br/>
              <w:t>- на чердаках, в подвалах, на лестницах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br/>
              <w:t>2-4</w:t>
            </w:r>
            <w:r w:rsidRPr="00570CC4">
              <w:rPr>
                <w:rFonts w:ascii="Times New Roman" w:hAnsi="Times New Roman"/>
                <w:spacing w:val="2"/>
              </w:rPr>
              <w:br/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Осмотр производится в отопительный период</w:t>
            </w: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19. Электрооборудование:</w:t>
            </w:r>
            <w:r w:rsidRPr="00570CC4">
              <w:rPr>
                <w:rFonts w:ascii="Times New Roman" w:hAnsi="Times New Roman"/>
                <w:spacing w:val="2"/>
              </w:rPr>
              <w:br/>
              <w:t>- открытая электропроводка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br/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- скрытая электропроводка и электропроводка в стальных трубах</w:t>
            </w:r>
            <w:r w:rsidRPr="00570CC4">
              <w:rPr>
                <w:rFonts w:ascii="Times New Roman" w:hAnsi="Times New Roman"/>
                <w:spacing w:val="2"/>
              </w:rPr>
              <w:br/>
              <w:t>- кухонные электроплиты</w:t>
            </w:r>
            <w:r w:rsidRPr="00570CC4">
              <w:rPr>
                <w:rFonts w:ascii="Times New Roman" w:hAnsi="Times New Roman"/>
                <w:spacing w:val="2"/>
              </w:rPr>
              <w:br/>
              <w:t>- светильники во вспомогательных помещениях (на лестницах, в вестибюлях и пр.)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</w:t>
            </w:r>
            <w:r w:rsidRPr="00570CC4">
              <w:rPr>
                <w:rFonts w:ascii="Times New Roman" w:hAnsi="Times New Roman"/>
                <w:spacing w:val="2"/>
              </w:rPr>
              <w:br/>
            </w:r>
            <w:r w:rsidRPr="00570CC4">
              <w:rPr>
                <w:rFonts w:ascii="Times New Roman" w:hAnsi="Times New Roman"/>
                <w:spacing w:val="2"/>
              </w:rPr>
              <w:br/>
              <w:t>2</w:t>
            </w:r>
            <w:r w:rsidRPr="00570CC4">
              <w:rPr>
                <w:rFonts w:ascii="Times New Roman" w:hAnsi="Times New Roman"/>
                <w:spacing w:val="2"/>
              </w:rPr>
              <w:br/>
            </w:r>
            <w:r w:rsidRPr="00570CC4">
              <w:rPr>
                <w:rFonts w:ascii="Times New Roman" w:hAnsi="Times New Roman"/>
                <w:spacing w:val="2"/>
              </w:rPr>
              <w:br/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24. Лестницы, тамбуры, вестибюли подвалы, чердаки и прочие вспомогательные помещения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</w:tbl>
    <w:p w:rsidR="004671E1" w:rsidRDefault="004671E1" w:rsidP="004671E1">
      <w:pPr>
        <w:spacing w:after="0" w:line="240" w:lineRule="auto"/>
        <w:rPr>
          <w:rStyle w:val="b-tabulationtext"/>
          <w:rFonts w:ascii="Times New Roman" w:hAnsi="Times New Roman"/>
          <w:b/>
          <w:bCs/>
          <w:i/>
          <w:color w:val="000000" w:themeColor="text1"/>
          <w:shd w:val="clear" w:color="auto" w:fill="FFFFFF"/>
        </w:rPr>
      </w:pPr>
    </w:p>
    <w:p w:rsidR="001F63B9" w:rsidRDefault="001F63B9" w:rsidP="004671E1">
      <w:pPr>
        <w:spacing w:after="0" w:line="240" w:lineRule="auto"/>
        <w:jc w:val="center"/>
        <w:rPr>
          <w:rStyle w:val="b-tabulationtext"/>
          <w:rFonts w:ascii="Times New Roman" w:hAnsi="Times New Roman"/>
          <w:b/>
          <w:color w:val="000000" w:themeColor="text1"/>
          <w:shd w:val="clear" w:color="auto" w:fill="FFFFFF"/>
        </w:rPr>
      </w:pPr>
    </w:p>
    <w:p w:rsidR="004671E1" w:rsidRPr="00570CC4" w:rsidRDefault="004671E1" w:rsidP="004671E1">
      <w:pPr>
        <w:spacing w:after="0" w:line="240" w:lineRule="auto"/>
        <w:jc w:val="center"/>
        <w:rPr>
          <w:rStyle w:val="b-tabulationtext"/>
          <w:rFonts w:ascii="Times New Roman" w:hAnsi="Times New Roman"/>
          <w:b/>
          <w:bCs/>
          <w:color w:val="000000" w:themeColor="text1"/>
          <w:shd w:val="clear" w:color="auto" w:fill="FFFFFF"/>
        </w:rPr>
      </w:pPr>
      <w:r w:rsidRPr="00570CC4">
        <w:rPr>
          <w:rStyle w:val="b-tabulationtext"/>
          <w:rFonts w:ascii="Times New Roman" w:hAnsi="Times New Roman"/>
          <w:b/>
          <w:color w:val="000000" w:themeColor="text1"/>
          <w:shd w:val="clear" w:color="auto" w:fill="FFFFFF"/>
        </w:rPr>
        <w:lastRenderedPageBreak/>
        <w:t>Сроки устранения неисправностей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2"/>
        <w:gridCol w:w="3142"/>
      </w:tblGrid>
      <w:tr w:rsidR="004671E1" w:rsidRPr="00570CC4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Наименование элементов здания и неисправностей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Предельный срок устранения неисправностей (с момента их выявления, в сутках)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КРОВЛЯ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Протечки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Неисправности в системе организованного водоотвода (водосточных труб, воронок, колен, отметов и пр.)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Внутреннего водостока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4. Наружного водостока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СТЕНЫ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Утрата связи отдельных кирпичей с кладкой наружных стен, угрожающая безопасности людей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 (с немедленным ограждением опасной зоны)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Протечки стыков панелей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7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Неплотности в дымоходах и газоходах </w:t>
            </w:r>
          </w:p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ОКОННЫЕ И ДВЕРНЫЕ ЗАПОЛНЕНИЯ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Разбитые стекла и сорванные створки оконных переплетов, форточек, балконных дверных полотен, витражей витрин, стеклоблоков и т.п.:</w:t>
            </w:r>
            <w:r w:rsidRPr="00570CC4">
              <w:rPr>
                <w:rFonts w:ascii="Times New Roman" w:hAnsi="Times New Roman"/>
                <w:spacing w:val="2"/>
              </w:rPr>
              <w:br/>
              <w:t>- в зимнее время</w:t>
            </w:r>
            <w:r w:rsidRPr="00570CC4">
              <w:rPr>
                <w:rFonts w:ascii="Times New Roman" w:hAnsi="Times New Roman"/>
                <w:spacing w:val="2"/>
              </w:rPr>
              <w:br/>
              <w:t>- в летнее время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br/>
            </w:r>
            <w:r w:rsidRPr="00570CC4">
              <w:rPr>
                <w:rFonts w:ascii="Times New Roman" w:hAnsi="Times New Roman"/>
                <w:spacing w:val="2"/>
              </w:rPr>
              <w:br/>
            </w:r>
            <w:r w:rsidRPr="00570CC4">
              <w:rPr>
                <w:rFonts w:ascii="Times New Roman" w:hAnsi="Times New Roman"/>
                <w:spacing w:val="2"/>
              </w:rPr>
              <w:br/>
              <w:t>1</w:t>
            </w:r>
            <w:r w:rsidRPr="00570CC4">
              <w:rPr>
                <w:rFonts w:ascii="Times New Roman" w:hAnsi="Times New Roman"/>
                <w:spacing w:val="2"/>
              </w:rPr>
              <w:br/>
              <w:t>3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ВНУТРЕННЯЯ И НАРУЖНАЯ ОТДЕЛКА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Отслоение штукатурки потолка или верхней части стен, угрожающее ее обрушению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 (с немедленным принятием мер безопасности)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Нарушение связи наружной облицовки, а также лепных изделий, установленных на фасадах, со стенами на высоте более 1,5 м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Немедленно с принятием мер безопасности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То же, на цокольной части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САНИТАРНО-ТЕХНИЧЕСКОЕ ОБОРУДОВАНИЕ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Течи водопроводных кранов и смывных бачков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Неисправности аварийного характера в трубопроводах и их сопряжениях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Немедленно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Неисправности мусоропровода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4. Неисправности фекальных и дренажных насосов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ЭЛЕКТРОТЕХНИЧЕСКИЕ УСТРОЙСТВА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Неисправности электросетей и оборудования аварийного характера (короткое замыкание и т.д.)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Немедленно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То же, неаварийного характера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</w:tbl>
    <w:p w:rsidR="004671E1" w:rsidRPr="005669F8" w:rsidRDefault="004671E1" w:rsidP="004671E1">
      <w:pPr>
        <w:rPr>
          <w:rFonts w:ascii="Times New Roman" w:hAnsi="Times New Roman"/>
        </w:rPr>
      </w:pPr>
    </w:p>
    <w:p w:rsidR="00493687" w:rsidRDefault="00493687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318F3" w:rsidRDefault="006318F3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671E1" w:rsidRPr="00CA0C35" w:rsidRDefault="004671E1" w:rsidP="004671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0C35">
        <w:rPr>
          <w:rFonts w:ascii="Times New Roman" w:hAnsi="Times New Roman"/>
          <w:b/>
          <w:i/>
          <w:sz w:val="28"/>
          <w:szCs w:val="28"/>
        </w:rPr>
        <w:lastRenderedPageBreak/>
        <w:t xml:space="preserve">Информация о порядке и условиях оказания услуг </w:t>
      </w:r>
    </w:p>
    <w:p w:rsidR="004671E1" w:rsidRPr="00CA0C35" w:rsidRDefault="004671E1" w:rsidP="004671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0C35">
        <w:rPr>
          <w:rFonts w:ascii="Times New Roman" w:hAnsi="Times New Roman"/>
          <w:b/>
          <w:i/>
          <w:sz w:val="28"/>
          <w:szCs w:val="28"/>
        </w:rPr>
        <w:t>по содержанию и ремонту общего имущества</w:t>
      </w:r>
    </w:p>
    <w:p w:rsidR="004671E1" w:rsidRPr="00CA0C35" w:rsidRDefault="004671E1" w:rsidP="004671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0C35">
        <w:rPr>
          <w:rFonts w:ascii="Times New Roman" w:hAnsi="Times New Roman"/>
          <w:b/>
          <w:i/>
          <w:sz w:val="28"/>
          <w:szCs w:val="28"/>
        </w:rPr>
        <w:t>в многоквартирном доме</w:t>
      </w:r>
    </w:p>
    <w:p w:rsidR="004671E1" w:rsidRPr="00C37453" w:rsidRDefault="004671E1" w:rsidP="004671E1">
      <w:pPr>
        <w:spacing w:after="0" w:line="240" w:lineRule="auto"/>
        <w:jc w:val="both"/>
        <w:rPr>
          <w:rFonts w:ascii="Times New Roman" w:hAnsi="Times New Roman"/>
          <w:b/>
        </w:rPr>
      </w:pPr>
      <w:r w:rsidRPr="00C37453">
        <w:rPr>
          <w:rFonts w:ascii="Times New Roman" w:hAnsi="Times New Roman"/>
          <w:b/>
        </w:rPr>
        <w:t xml:space="preserve">а). Проект договора </w:t>
      </w:r>
      <w:r w:rsidR="00454AF6">
        <w:rPr>
          <w:rFonts w:ascii="Times New Roman" w:hAnsi="Times New Roman"/>
          <w:b/>
        </w:rPr>
        <w:t>обслуживания</w:t>
      </w:r>
      <w:r w:rsidRPr="00C37453">
        <w:rPr>
          <w:rFonts w:ascii="Times New Roman" w:hAnsi="Times New Roman"/>
          <w:b/>
        </w:rPr>
        <w:t>, заключаемого с собственниками помещений в многоквартирных домах:</w:t>
      </w: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b/>
        </w:rPr>
      </w:pPr>
      <w:r w:rsidRPr="00C37453">
        <w:rPr>
          <w:rFonts w:ascii="Times New Roman" w:hAnsi="Times New Roman"/>
          <w:b/>
        </w:rPr>
        <w:t>ПРОЕКТ ДОГОВОРА</w:t>
      </w:r>
    </w:p>
    <w:p w:rsidR="004671E1" w:rsidRPr="00DA4DFA" w:rsidRDefault="004671E1" w:rsidP="004671E1">
      <w:pPr>
        <w:spacing w:after="0" w:line="240" w:lineRule="auto"/>
        <w:ind w:left="-709"/>
        <w:jc w:val="center"/>
        <w:rPr>
          <w:rFonts w:ascii="Times New Roman" w:hAnsi="Times New Roman"/>
          <w:b/>
          <w:sz w:val="18"/>
          <w:szCs w:val="18"/>
        </w:rPr>
      </w:pPr>
      <w:r w:rsidRPr="00DA4DFA">
        <w:rPr>
          <w:rFonts w:ascii="Times New Roman" w:hAnsi="Times New Roman"/>
          <w:b/>
          <w:sz w:val="18"/>
          <w:szCs w:val="18"/>
        </w:rPr>
        <w:t>Договор</w:t>
      </w:r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b/>
          <w:sz w:val="18"/>
          <w:szCs w:val="18"/>
        </w:rPr>
      </w:pPr>
      <w:r w:rsidRPr="00DA4DFA">
        <w:rPr>
          <w:rFonts w:ascii="Times New Roman" w:hAnsi="Times New Roman"/>
          <w:b/>
          <w:sz w:val="18"/>
          <w:szCs w:val="18"/>
        </w:rPr>
        <w:t>на выполнение работ по содержанию и текущему ремонту общего имущества многоквартирного жилого дома и придомовой</w:t>
      </w:r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территории.</w:t>
      </w:r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г. Ртищево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«</w:t>
      </w:r>
      <w:r w:rsidR="000C0578">
        <w:rPr>
          <w:rFonts w:ascii="Times New Roman" w:hAnsi="Times New Roman"/>
          <w:b/>
          <w:sz w:val="18"/>
          <w:szCs w:val="18"/>
          <w:u w:val="single"/>
        </w:rPr>
        <w:t xml:space="preserve">      </w:t>
      </w:r>
      <w:r w:rsidRPr="001E4431">
        <w:rPr>
          <w:rFonts w:ascii="Times New Roman" w:hAnsi="Times New Roman"/>
          <w:b/>
          <w:sz w:val="18"/>
          <w:szCs w:val="18"/>
          <w:u w:val="single"/>
        </w:rPr>
        <w:t xml:space="preserve">    </w:t>
      </w:r>
      <w:r>
        <w:rPr>
          <w:rFonts w:ascii="Times New Roman" w:hAnsi="Times New Roman"/>
          <w:b/>
          <w:sz w:val="18"/>
          <w:szCs w:val="18"/>
        </w:rPr>
        <w:t>»</w:t>
      </w:r>
      <w:r w:rsidR="000C0578">
        <w:rPr>
          <w:rFonts w:ascii="Times New Roman" w:hAnsi="Times New Roman"/>
          <w:b/>
          <w:sz w:val="18"/>
          <w:szCs w:val="18"/>
          <w:u w:val="single"/>
        </w:rPr>
        <w:t xml:space="preserve">               </w:t>
      </w:r>
      <w:r w:rsidRPr="001E4431">
        <w:rPr>
          <w:rFonts w:ascii="Times New Roman" w:hAnsi="Times New Roman"/>
          <w:b/>
          <w:sz w:val="18"/>
          <w:szCs w:val="18"/>
          <w:u w:val="single"/>
        </w:rPr>
        <w:t xml:space="preserve">          </w:t>
      </w:r>
      <w:r w:rsidR="000C0578">
        <w:rPr>
          <w:rFonts w:ascii="Times New Roman" w:hAnsi="Times New Roman"/>
          <w:b/>
          <w:sz w:val="18"/>
          <w:szCs w:val="18"/>
        </w:rPr>
        <w:t>20</w:t>
      </w:r>
      <w:r w:rsidR="000C0578" w:rsidRPr="000C0578">
        <w:rPr>
          <w:rFonts w:ascii="Times New Roman" w:hAnsi="Times New Roman"/>
          <w:b/>
          <w:sz w:val="18"/>
          <w:szCs w:val="18"/>
          <w:u w:val="single"/>
        </w:rPr>
        <w:t xml:space="preserve">      </w:t>
      </w:r>
      <w:r>
        <w:rPr>
          <w:rFonts w:ascii="Times New Roman" w:hAnsi="Times New Roman"/>
          <w:b/>
          <w:sz w:val="18"/>
          <w:szCs w:val="18"/>
        </w:rPr>
        <w:t>г.</w:t>
      </w:r>
    </w:p>
    <w:p w:rsidR="004671E1" w:rsidRDefault="004671E1" w:rsidP="004671E1">
      <w:pPr>
        <w:spacing w:after="0" w:line="240" w:lineRule="auto"/>
        <w:ind w:left="-567"/>
        <w:rPr>
          <w:rFonts w:ascii="Times New Roman" w:hAnsi="Times New Roman"/>
          <w:b/>
          <w:sz w:val="18"/>
          <w:szCs w:val="18"/>
        </w:rPr>
      </w:pPr>
    </w:p>
    <w:p w:rsidR="004671E1" w:rsidRDefault="004671E1" w:rsidP="004671E1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Общество с ограниченной ответственностью «Капитал Строй» именуемое в дальнейшем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в лице директора </w:t>
      </w:r>
      <w:r w:rsidR="00A956A3">
        <w:rPr>
          <w:rFonts w:ascii="Times New Roman" w:hAnsi="Times New Roman"/>
          <w:sz w:val="18"/>
          <w:szCs w:val="18"/>
        </w:rPr>
        <w:t>Синицына Александра Львовича</w:t>
      </w:r>
      <w:r>
        <w:rPr>
          <w:rFonts w:ascii="Times New Roman" w:hAnsi="Times New Roman"/>
          <w:sz w:val="18"/>
          <w:szCs w:val="18"/>
        </w:rPr>
        <w:t xml:space="preserve">, действующего на основании Устава, с одной стороны и Собственник помещений в многоквартирном доме согласно Приложения № 1, являющегося неотъемлемой частью настоящего </w:t>
      </w:r>
      <w:r w:rsidR="00671CCD">
        <w:rPr>
          <w:rFonts w:ascii="Times New Roman" w:hAnsi="Times New Roman"/>
          <w:sz w:val="18"/>
          <w:szCs w:val="18"/>
        </w:rPr>
        <w:t>договора,</w:t>
      </w:r>
      <w:r>
        <w:rPr>
          <w:rFonts w:ascii="Times New Roman" w:hAnsi="Times New Roman"/>
          <w:sz w:val="18"/>
          <w:szCs w:val="18"/>
        </w:rPr>
        <w:t xml:space="preserve"> именуемые в дальнейшем «Собственники», заключили настоящий Договор о следующем:</w:t>
      </w:r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I</w:t>
      </w:r>
      <w:r>
        <w:rPr>
          <w:rFonts w:ascii="Times New Roman" w:hAnsi="Times New Roman"/>
          <w:sz w:val="18"/>
          <w:szCs w:val="18"/>
        </w:rPr>
        <w:t>.  ОБЩИЕ ПОЛОЖЕНИЕ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1.1   Настоящий Договор заключен на основании ст. 164 Жилищного кодекса РФ и </w:t>
      </w:r>
      <w:r w:rsidRPr="00D552A8">
        <w:rPr>
          <w:rFonts w:ascii="Times New Roman" w:hAnsi="Times New Roman"/>
          <w:sz w:val="18"/>
          <w:szCs w:val="18"/>
          <w:u w:val="single"/>
        </w:rPr>
        <w:t>решения общего собрания собственников многоквартирного дома №           по ул</w:t>
      </w:r>
      <w:r>
        <w:rPr>
          <w:rFonts w:ascii="Times New Roman" w:hAnsi="Times New Roman"/>
          <w:sz w:val="18"/>
          <w:szCs w:val="18"/>
          <w:u w:val="single"/>
        </w:rPr>
        <w:t>____________</w:t>
      </w:r>
      <w:r w:rsidRPr="00D552A8">
        <w:rPr>
          <w:rFonts w:ascii="Times New Roman" w:hAnsi="Times New Roman"/>
          <w:color w:val="FFFFFF" w:themeColor="background1"/>
          <w:sz w:val="18"/>
          <w:szCs w:val="18"/>
          <w:u w:val="single"/>
        </w:rPr>
        <w:t>.</w:t>
      </w:r>
      <w:r w:rsidRPr="00D552A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Протокол общего собрания №___от «__»__мая__2014 г.) 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   Целью договора является обеспечение благоприятных и безопасных условий проживания граждан в многоквартирном доме обеспечение сохранности, надлежащего содержания, ремонта его общего имущества, инженерных систем, оборудования мест общего пользования и придомовой территории, определенной решением собственников за счет средств собственников.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   В соответствии с настоящим договором «Собственники» поручают, а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принимает на себя обязательства на выполнение работ по техническому обслуживанию и текущему ремонту общего имущества многоквартирного дома расположенного по адресу: г. Ртищево, улица_ ____________дом №___ и придомовой территории, определенной решением общего собрания собственников либо отраженной в техническом паспорте (при постановке на кадастровый учет).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   Условия настоящего Договора определены собранием собственников жилого дома и являются одинаковыми для всех собственников помещений.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   Предоставление услуг и выполнение работ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по настоящему договору является встречным обязательством и обусловлено их оплатой со стороны собственников помещений за прошедшие расчетные периоды в соответствии с условиями настоящего договора.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   Стороны подтверждают, что с момента подписания сторонами настоящего договора все другие договоры такого же предмета договоры управления, заключенные между сторонами настоящего договора и третьими лицами ранее, считать прекратившими свое действие.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1.7   «Собственники» самостоятельно заключают договоры с ресурсоснабжающими организациями на предоставление коммунальных услуг, в том числе на общедомовые нужды. В случае не заключения письменного договора в отношении «Собственника» и ресурсоснабжающей организацией будет применяться ст. 540 ГК РФ, то есть договор считается заключенным с момента первого фактического подключения абонента в установленном порядке к </w:t>
      </w:r>
      <w:r w:rsidR="00454AF6">
        <w:rPr>
          <w:rFonts w:ascii="Times New Roman" w:hAnsi="Times New Roman"/>
          <w:sz w:val="18"/>
          <w:szCs w:val="18"/>
        </w:rPr>
        <w:t>присоединенной</w:t>
      </w:r>
      <w:r>
        <w:rPr>
          <w:rFonts w:ascii="Times New Roman" w:hAnsi="Times New Roman"/>
          <w:sz w:val="18"/>
          <w:szCs w:val="18"/>
        </w:rPr>
        <w:t xml:space="preserve"> сети (то есть с момента первого потребления коммунальной услуги – воды, электроэнергии и т.д.)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 ПРЕДМЕТ ДОГОВОРА</w:t>
      </w:r>
    </w:p>
    <w:p w:rsidR="004671E1" w:rsidRDefault="004671E1" w:rsidP="004671E1">
      <w:pPr>
        <w:spacing w:after="0" w:line="240" w:lineRule="auto"/>
        <w:ind w:left="-567"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   Предметом настоящего договора является выполнение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работ по содержанию и текущему ремонту общего имущества многоквартирного дома </w:t>
      </w:r>
      <w:r w:rsidRPr="00D552A8">
        <w:rPr>
          <w:rFonts w:ascii="Times New Roman" w:hAnsi="Times New Roman"/>
          <w:sz w:val="18"/>
          <w:szCs w:val="18"/>
          <w:u w:val="single"/>
        </w:rPr>
        <w:t>№           по ул</w:t>
      </w:r>
      <w:r>
        <w:rPr>
          <w:rFonts w:ascii="Times New Roman" w:hAnsi="Times New Roman"/>
          <w:sz w:val="18"/>
          <w:szCs w:val="18"/>
          <w:u w:val="single"/>
        </w:rPr>
        <w:t>---------------</w:t>
      </w:r>
      <w:r w:rsidRPr="00D552A8">
        <w:rPr>
          <w:rFonts w:ascii="Times New Roman" w:hAnsi="Times New Roman"/>
          <w:sz w:val="18"/>
          <w:szCs w:val="18"/>
          <w:u w:val="single"/>
        </w:rPr>
        <w:t>.</w:t>
      </w:r>
      <w:r>
        <w:rPr>
          <w:rFonts w:ascii="Times New Roman" w:hAnsi="Times New Roman"/>
          <w:color w:val="FFFFFF" w:themeColor="background1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обеспечивающих надлежащее техническое состояние этого имущества, в том числе: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техническое обслуживание (содержание) общего имущества;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контроль  за техническим состоянием общего имущества путем проведения плановых и внеплановых технических осмотров;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поддержание в исправности и работоспособности, наладка и регулирование инженерных систем;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планово – предупредительные работы общего имущества;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подготовка дома и его инженерных сетей к сезонной эксплуатации;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функционирование аварийно – диспетчерской службы.</w:t>
      </w:r>
    </w:p>
    <w:p w:rsidR="004671E1" w:rsidRDefault="004671E1" w:rsidP="004671E1">
      <w:pPr>
        <w:pStyle w:val="a3"/>
        <w:spacing w:after="0" w:line="240" w:lineRule="auto"/>
        <w:ind w:left="-567"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   Перечень работ по содержанию и текущему ремонту общего имущества многоквартирного дома указан в Приложениях № 2,3, являющихся неотъемлемой частью настоящего договора.</w:t>
      </w:r>
    </w:p>
    <w:p w:rsidR="004671E1" w:rsidRDefault="004671E1" w:rsidP="004671E1">
      <w:pPr>
        <w:pStyle w:val="a3"/>
        <w:spacing w:after="0" w:line="240" w:lineRule="auto"/>
        <w:ind w:left="-567" w:firstLine="567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  ОБЯЗАННОСТИ СТОРОН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   «</w:t>
      </w:r>
      <w:r w:rsidR="006654CB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обязуется: 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3.1.1 Обеспечивать выполнение требований по качественному содержанию и ремонту общего имущества многоквартирного дома, определенному настоящим договором согласно Приложению № 4, в пределах фактически полученных объемах финансирования, в том числе:</w:t>
      </w:r>
    </w:p>
    <w:p w:rsidR="004671E1" w:rsidRDefault="004671E1" w:rsidP="004671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обеспечивать надлежащее техническое состояние общего имущества в многоквартирном доме;</w:t>
      </w:r>
    </w:p>
    <w:p w:rsidR="004671E1" w:rsidRDefault="004671E1" w:rsidP="004671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принимать меры, необходимые для предотвращения аварий и аварийных ситуаций;</w:t>
      </w:r>
    </w:p>
    <w:p w:rsidR="004671E1" w:rsidRDefault="004671E1" w:rsidP="004671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текущий ремонт общего имущества многоквартирного дома (комплекс ремонтно и организационно – технических мероприятий с целью устранения неисправностей, восстановление работоспособности элементов, оборудования, инженерных систем многоквартирного дома;</w:t>
      </w:r>
    </w:p>
    <w:p w:rsidR="004671E1" w:rsidRDefault="004671E1" w:rsidP="004671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техническое и диагностическое освидетельствование лифтов для многоквартирного дома, имеющего соответствующее оборудование.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3.1.2. Вести отдельный учет платежей и взносов, поступивших от «Собственников» в многоквартирном доме.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3.1.3 Своевременно ставить в известность «Собственника» об изменении тарифов на услуги и об изменении качества услуг.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3.1.4 Осуществлять исполнение других обязанностей, вытекающих из настоящего договора.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3.1.5. Информировать «Собственников» об изменении размера платы за содержание и ремонт многоквартирного дома путем размещения соответствующей информации в средствах массой информации.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3.1.6. Ежегодно в течение первого квартала текущего года предоставлять отчет о выполнении настоящего договора за предыдущий год путем указанного отчета на информационных стендах и опубликования на сайте «</w:t>
      </w:r>
      <w:r w:rsidR="00454AF6">
        <w:rPr>
          <w:rFonts w:ascii="Times New Roman" w:hAnsi="Times New Roman"/>
          <w:sz w:val="18"/>
          <w:szCs w:val="18"/>
        </w:rPr>
        <w:t xml:space="preserve">Обслуживающая </w:t>
      </w:r>
      <w:r>
        <w:rPr>
          <w:rFonts w:ascii="Times New Roman" w:hAnsi="Times New Roman"/>
          <w:sz w:val="18"/>
          <w:szCs w:val="18"/>
        </w:rPr>
        <w:t>организации» в сети Интернет.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3.1.7 Ежегодно готовить предложение по установлению на следующий год платы за содержание и ремонт общего имущества на основании перечня работ и услуг по содержанию и ремонту общего имущества.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   «Управляющая организация» имеет права: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3.2.1 Оказывать дополнительные услуги и принимать от «Собственника» плату за оказанные услуги.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3.2.2 По согласованию с «Собственником» производить осмотр технического состояния общедомовых систем и помещений «Собственника», поставив последнего в известность о дате и времени осмотра.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3.2.3 Осуществлять контроль за целевым использованием  помещений в многоквартирном доме и придомовой территории, требовать от собственников помещений соблюдения Правил пользования жилыми помещениями, а так же иных обязательных для собственников и пользователей помещений санитарно – гигиенических, экологических, архитектурно – градостроительных, противопожарных и иных требований, а в случае выявления нарушений принимать меры в рамках действующего законодательства РФ.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3.2.4 В целях оказания услуг и выполнения работ в рамках заключенного договора привлекать подрядные организации (самостоятельно проводить выбор подрядных, в том числе специализированных организаций), заключать договоры подряда, агентские договоры (в том числе на начисление платы и сбора денежных средств от населения), введение регистрационного учета граждан и т.д., контролировать исполнение договорных обязательств.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3.2.5 Ограничить или приостановить выполнение работ, регулировать очередность, сроки и объемы предоставляемых услух и выполняемых работ с учетом уровня платежей собственником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3.2.6 Самостоятельно определять порядок и способ выполнения своих обязательств по настоящему договору.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3.2.7 Ежемесячно представлять акта выполненных работ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3.3 «Собственники» обязуются: 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3.3.1 Поддерживать имущество в надлежащем состоянии, не допусках бесхозяйственного обращения  с ним, соблюдать права и законные интересы соседей.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3.3.2 Участвовать в расходах на содержание общего имущества многоквартирного дома соразмерно своей доли в праве общей собственности на это имущество, путем внесения платы за содержание и ремонт. Ежемесячно вносить плату за услуги не позднее 10 числа месяца, следующего за расчетным.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3.3.3 Информировать «</w:t>
      </w:r>
      <w:r w:rsidR="00454AF6">
        <w:rPr>
          <w:rFonts w:ascii="Times New Roman" w:hAnsi="Times New Roman"/>
          <w:sz w:val="18"/>
          <w:szCs w:val="18"/>
        </w:rPr>
        <w:t>Обслуживающую</w:t>
      </w:r>
      <w:r>
        <w:rPr>
          <w:rFonts w:ascii="Times New Roman" w:hAnsi="Times New Roman"/>
          <w:sz w:val="18"/>
          <w:szCs w:val="18"/>
        </w:rPr>
        <w:t xml:space="preserve"> организацию» о неисправностях в инженерных внутриквартирных коммуникациях и коммуникациях дома, приборов учета, сантехнического оборудования, о других факторах, влияющих на нормальную жизнедеятельность многоквартирного дома, на размер оплаты услуг и исполнения работ по содержанию и текущему ремонту дома, немедленно принимать меры по устранению аварийных ситуаций.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3.3.4. Допускать в жилые и нежилые помещения многоквартирного дома только специалистов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для устранении аварий, проведении технического осмотра внутриквартирных коммуникаций и сантехнического оборудования, составления акта обследования, обеспечивать свободные доступ к ремонтируемым (заменяемым) коммуникациям и оборудованию, допускать специалистов для проведения инструктажей, осмотра санитарно – технического оборудования и инженерных сетей, а так же для осмотра и проверки индивидуальных приборов учета коммунальных ресурсов.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3.3.5. Недопускать к ремонту инженерных сетей и оборудованию посторонних лиц.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3.3.6. Не допускать загрязнения домашними животными мест общего пользования многоквартирного дома. Уборка указанных мест осуществляется владельцами указанных животных.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3.3.7. Не допускать выполнения в помещениях дома работ или совершении действий, приводящих к порче помещений, либо создающих повышенный шум или вибрацию, нарушающих нормальные условия проживания граждан в других помещениях.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3.3.8 Соблюдать следующие требования: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использовать помещение в многоквартирном доме в соответствии с их назначением;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соблюдать правила пользования жилыми помещениями, а так же правила содержания имущества общего пользования в многоквартирном доме и придомовой территории;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специально установленные для этих целей места, а при кольцевых маршрутах – по установленному специализированной организацией графиком;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сбрасывания в санитарный узел мусора, и отходов, засоряющих канализацию;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производить слив воды из систем и приборов отопления;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производить перенос инженерных систем многоквартирного дома;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устанавливать, не подключать и не использовать электробытовые приборы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выполнение работ или совершение иных действий, приводящих к порче помещений или его конструкций, не производить переустройство или перепланировки помещений без согласования в установленном порядке;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производства в помещении работ или совершении иных действий, приводящих к порче общего имущества;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 отсутствии собственника в помещении на период отпуска, командировке и т.п. сообщать контактные телефона лиц, с которыми можно связаться в случае необходимости (устранение аварии). Указанная информация является конфиденциальна;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загрязнения мест общего пользования продуктами жизнедеятельности домашних животных (кошек, собак).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3.3.9.  Участвовать в планировании работ по содержанию и ремонту общего имущества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3.3.10 «Собственники» многоквартирного дома в течение 30 дней от даты заключения настоящего договора обязуются выбрать из своего числа Совет многоквартирного дома, Председателя Совета многоквартирного дома и определить круг вопросов, решения по которым входит в компетенцию Совета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3.4.  «Собственники» имеют право: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3.4.1. Контролировать выполнение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его обязательств по Договору и расходование их средств, полученных от «Собственников».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3.4.2 Подавать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свои предложения по поводу качества предоставляемых услуг и выполнении работ.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3.4.3 Участвовать в комиссиях по проверке заявлений и жалоб по качеству предоставляемых услуг, с последующим подписанием актов.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  В случае не выполнении обязательств по настоящему договору, стороны несут ответственность: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3.5.1. При внесении платы за услуги с нарушением сроков начисляются пени. Размер пеней составляет одну трехсотую действующий на момент оплаты ставки рефинансирования Центрального Банка Российской Федерации от не выплачиваемых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3.5.2 В случае несвоевременного или некачественного исполнения своих обязанностей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несет материальную ответственность, предусмотренную действующим законодательством.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 «Собственникам» запрещается: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3.6.1. Производить перепланировку, переоборудование помещений без предварительного разрешения, получаемого в установленном законодательством РФ порядке.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3.6.2 Находиться в техническом подвале, техническом этаже и на крыше без разрешения «Управляющей организации», кроме случаем оперативного решения вопросов аварийных ситуаций.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3.6.3 Без письменного разрешения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проводить переоборудование, расширение и прокладку инженерных сетей и оборудование, прокладку кабельных и иных коммуникационных сетей, линий и оборудования.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3.6.4. Самовольно присоединяться к внутридомовым инженерным сетям или присоединяться к ним в обход коллективных (общедомовых) или индивидуальных приборов учета.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  ПЛАТЕЖИ ПО ДОГОВОРУ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  Цена договора определяется как сумма платы за содержание общего имущества и текущий ремонт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4.2.  Размер платы за содержание и текущий ремонт определяется в соответствии с размером платы, предложенным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  Размер  платы определяется с учетом необходимого перечня работ и услуг по содержанию и текущему ремонту общего имущества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Размер платы за содержание и ремонт устанавливается в размере_________________________________рублей за 1 кв.м общей площади помещений без НДС. (Приложение № 5)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Размер оплаты за содержание лифта__________________________рублей за 1 кв.м общей площади помещений в месяц (при наличии услуги).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  Цена договора устанавливается в размере стоимости услуг, работ по содержанию и текущему ремонту общего имущества многоквартирным домом, содержанию общего имущества, перечень и объем которых определяется в соответствии с разделом 4 настоящего договора и действует на период выполнения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установленного договором объема и перечня работ, услуг и подлежит ежегодной индексации в соответствии с общероссийским индексом инфляции.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4.5. Цена договора не включает в себя стоимость коммунальных услуг.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4.6. Плата за жилищные услуги (содержание и текущий ремонт) на каждый последующий календарный год определяется на  общем собрании «Собственников» помещений многоквартирного дома с учетом предложений «</w:t>
      </w:r>
      <w:r w:rsidR="00454AF6">
        <w:rPr>
          <w:rFonts w:ascii="Times New Roman" w:hAnsi="Times New Roman"/>
          <w:sz w:val="18"/>
          <w:szCs w:val="18"/>
        </w:rPr>
        <w:t>Обслуживающаей</w:t>
      </w:r>
      <w:r>
        <w:rPr>
          <w:rFonts w:ascii="Times New Roman" w:hAnsi="Times New Roman"/>
          <w:sz w:val="18"/>
          <w:szCs w:val="18"/>
        </w:rPr>
        <w:t xml:space="preserve"> организации». Если «Собственники» помещений на общем собрании не приняли решения об установлении размера платы за содержание и текущий ремонт общего имущества, либо не провели общее собрание по указанному вопросу, применяется индекс (уровень) инфляции по Российской Федерации на очередной финансовый год.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4.7.  В случае возникновения необходимости проведения дополнительных работ, не предусмотренных планом работ на текущий год, и работ, вызванных необходимостью их проведения в целях обеспечения безопасности проживания граждан, при условии, что необходимость таких работ не могла быть разумно предвидена.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уведомляет «Собственников» о необходимость принятия решения о проведении данных работ. В случае непринятия решения «Собственниками»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по своему усмотрению вправе:</w:t>
      </w:r>
    </w:p>
    <w:p w:rsidR="004671E1" w:rsidRDefault="004671E1" w:rsidP="004671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самостоятельно принять решение о проведении работ неотложного характера за счет платы за содержание и ремонт общего имущества путем корректировке плана работ на текущий год;</w:t>
      </w:r>
    </w:p>
    <w:p w:rsidR="004671E1" w:rsidRDefault="004671E1" w:rsidP="004671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провести работы неотложного характера с последующим возмещением «Собственником» таких затрат путем включения отдельной строкой в извещение (счет – квитанцию) на оплату жилищных услуг.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После проведения работ, вызванных крайней необходимостью,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обязана предоставить «Собственникам» отчет о проделанной работе и ее стоимости.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4.8.  Плата за услуги вносится на основании платежных документов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организации», представленных не позднее первого числа месяца, следующего за расчетным, направляемым «Собственнику» на бумажном носителе путем помещения в почтовый ящик «собственника» в открытом виде (без конверта).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4.9.  «Собственник» вносит плату на расчетный счет или в кассу «Исполнителя» не позднее 10 числа месяца, следующего за расчетным.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использование помещений не является основанием не внесения платы за содержание и текущий ремонт.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  ОТВЕТСТВЕННОСТЬ СТОРОН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 «Управляющая организация» несет ответственность в виде:</w:t>
      </w:r>
    </w:p>
    <w:p w:rsidR="004671E1" w:rsidRDefault="004671E1" w:rsidP="004671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возмещении вреда, причиненного жизни, здоровью или имуществу «Собственников» помещений многоквартирного дом по вине «Управляющей организации»;</w:t>
      </w:r>
    </w:p>
    <w:p w:rsidR="004671E1" w:rsidRDefault="004671E1" w:rsidP="004671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возмещение убытков, причиненных не выполнением или не надлежащим выполнением своих обязательств по Договору.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5.3. В случае не обеспечении доступа к инженерным сетям в помещении при возникновении аварии (аварийной ситуации) «Собственник» несет полную ответственность в том числе материальную, за все наступившие в результате этого не благоприятные последствия, в том числе перед третьими лицами.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5.4.  В случае если «Собственник» помещения без полученного и в установленном порядке согласование самостоятельно произведет установку систем внутриквартирных коммуникаций и сантехнического оборудования, а так же индивидуальных приборов учета коммунальных ресурсов, «Управляющая организация» освобождается от ответственности за их эксплуатацию уст ранения аварийных ситуаций и возмещения ущерба третьим лицам.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5.5.  При повреждении строительных конструкций, сетей и инженерного оборудования, общих для всего здания,  по вине собственника и лиц, проживающих в квартире, «Собственник» несет расходы по выполнению ремонтно – восстановительныхработ. Факт повреждения указанных конструкций, сетей и оборудования «Собственником» устанавливается комиссионно представителями «Собственника» и «Управляющей организации».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5.6. «Собственник» несет ответственность в соответствии с настоящим договором перед «Управляющей организацией» и третьими лицами за действия граждан, не зарегистрированных, но проживающих в квартире.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5.7.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не несет ответственности за не исполнении работ и оказании услуг вследствие не своевременного выполнения «собственниками» помещений своих обязательств по настоящему договору, в том числе в части оплаты жилищных услуг.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5.5.  При не исполнении иных условий настоящего договора стороны несут ответственность в соответствии с действующим законодательством РФ.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5.9.  Любая из сторон настоящего договора освобождается от ответственности за его нарушение, если такое нарушение явилось следствием обстоятельств не 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ни преодолимой силы относятся события, на которые стороны не могут оказать влияние например: землетрясение, наводнение, пожар, ураган а так же забастовка, акты государственных органов, препятствующие выполнению настоящего договора. При наступлении указанных обстоятельств каждая сторона должна без промедления известить о них в письменном виде другую сторону.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Извещение должно содержать данные о характере обстоятельств, а так 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 СРОКИ ДЕЙСТВИЯ НАСТОЯЩЕГО ДОГОВОРА. ПОРЯДОК ИЗМЕНЕНИЯ И РАСТОРЖЕНИЯ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6.1. Настоящий договор заключается сроком на 1 год, вступает в силу с момента его подписания.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6.2.  При отсутствии уведомления одной из Сторон о прекращении настоящего договора по окончанию срока его действия за 30 дней до окончания срока действия настоящего договора, договор считается продленным на тот же срок и на тех же условиях.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6.3.  Изменения и (или) расторжение настоящего договора осуществляется в порядке, предусмотренным Гражданским законодательством РФ 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6.4.  При досрочном расторжении настоящего договора в связи с принятием «Собственниками» решения об изменении способов управления многоквартирным жилым домом, «Собственники» обязаны возместить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убытки, связанные с расторжением настоящего договора, установленным Гражданским законодательством РФ порядке.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6.5.  Настоящий договор не прекращает своего действия в случае изменения организационно – правовой формы «Управляющая организация».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  ПОРЯДОК УРЕГУЛИРОВАНИЯ СПОРОВ И РАЗНОГЛАСИЙ.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7.1. Споры и разногласия которые могут возникнуть в ходе исполнения сторонами обязательств, принятых на себя по настоящему договору, будут разрешаться по взаимному соглашению сторон, а при его не достижении – в судебном порядке в Ртищевском районном суде, Арбитражном суде Саратовской области.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  ОСОБЫЕ УСЛОВИЯ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8.1  «Собственник» дает свое согласие на обработку, распространение и дальнейшее использование информации, отнесенная Законом РФ № 152-ФЗ от 27.07.2006 года «…О персональных данных» к персональным данным физического лица ( в том числе информации о наличие и сумме задолженности по оплате жилищных услуг и передаче указанной информации третьим лицам), а так же на передачу указанных данных в расчетно кассовый центр и согласие по обмену информации по начислению и задолженности по телекоммуникациям.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8.2.  «Собственник» дает свое согласие на заключение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агентского договора с расчетно кассовым центром (Агентом) на начисление платы за содержание и ремонт жилого помещения, сбор и перечисление денежных средств по оплате жилищных услуг на расчетный счет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организации», ведение регистрационного учета граждан и пр., а так же на доставку извещения (счет – квитанции) с указанием суммы оплаты на бумажном носителе путем помещения в почтовый ящик «Собственника» в открытом виде (без конверта).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8.3.  Информация от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размещается на информационных стендах (досках) в подъездах многоквартирного дома.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  ЗАКЛЮЧИТЕЛЬНЫЕ ПОЛОЖЕНИЯ.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9.1.  Расторжение или прекращение настоящего договора не означает прекращение обязательств «Собственников» по оплате, произведенных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затрат (услуг и работ) во время действий настоящего договора, если такие обязательства «Собственников» на момент расторжения или прекращения настоящего договора не выполнены.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9.2.  В случае возникновения аварий и не исправностей внутриквартирного инженерного оборудования их причины устанавливаются комиссионно, как правило, в присутствии «Собственников», других лиц, проживающих в помещении, с участием представителей «</w:t>
      </w:r>
      <w:r w:rsidR="00454AF6">
        <w:rPr>
          <w:rFonts w:ascii="Times New Roman" w:hAnsi="Times New Roman"/>
          <w:sz w:val="18"/>
          <w:szCs w:val="18"/>
        </w:rPr>
        <w:t xml:space="preserve">Обслуживающей </w:t>
      </w:r>
      <w:r>
        <w:rPr>
          <w:rFonts w:ascii="Times New Roman" w:hAnsi="Times New Roman"/>
          <w:sz w:val="18"/>
          <w:szCs w:val="18"/>
        </w:rPr>
        <w:t>организацией» и оформляются актом.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9.3.  Недействительность одного или нескольких условий настоящего договора не влечет его недействительность в целом.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9.4 Во всем остальном, не предусмотренном настоящим договором, стороны руководствуются действующим законодательством Российской Федерации, Саратовской области, Ртищевского муниципального района.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9.5.  Настоящий договор составлен в двух экземплярах, имеющих равную юридическую силу, по одному для каждой из сторон.</w:t>
      </w:r>
    </w:p>
    <w:p w:rsidR="004671E1" w:rsidRDefault="004671E1" w:rsidP="004671E1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5068"/>
        <w:gridCol w:w="5069"/>
      </w:tblGrid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Собственники помещений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«Капитал Строй»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многоквартирного жилого дома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412030, г. Ртищево, ул. Советская, д. 20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            по улице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р/сч. 40702810456440000400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городе Ртищево на основании договора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Отделение №8622 Сбербанка России г. Саратов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Общего собрания №        от «        </w:t>
            </w:r>
            <w:r w:rsidRPr="005013D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»                         20        г.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ИНН/КПП 6446011850/644601001 ОГРН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Реестра подписей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9" w:type="dxa"/>
          </w:tcPr>
          <w:p w:rsidR="004671E1" w:rsidRDefault="004671E1" w:rsidP="0000664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ООО Капитал Строй»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9" w:type="dxa"/>
          </w:tcPr>
          <w:p w:rsidR="004671E1" w:rsidRDefault="004671E1" w:rsidP="00A956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="00A956A3">
              <w:rPr>
                <w:rFonts w:ascii="Times New Roman" w:hAnsi="Times New Roman"/>
                <w:sz w:val="18"/>
                <w:szCs w:val="18"/>
              </w:rPr>
              <w:t>А.Л.Синицын</w:t>
            </w:r>
          </w:p>
        </w:tc>
      </w:tr>
    </w:tbl>
    <w:p w:rsidR="004671E1" w:rsidRDefault="004671E1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Pr="00C37453" w:rsidRDefault="001F63B9" w:rsidP="001F63B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б) </w:t>
      </w:r>
      <w:r w:rsidRPr="00C37453">
        <w:rPr>
          <w:rFonts w:ascii="Times New Roman" w:hAnsi="Times New Roman"/>
          <w:b/>
        </w:rPr>
        <w:t xml:space="preserve">Проект договора </w:t>
      </w:r>
      <w:r>
        <w:rPr>
          <w:rFonts w:ascii="Times New Roman" w:hAnsi="Times New Roman"/>
          <w:b/>
        </w:rPr>
        <w:t>управления</w:t>
      </w:r>
      <w:r w:rsidRPr="00C37453">
        <w:rPr>
          <w:rFonts w:ascii="Times New Roman" w:hAnsi="Times New Roman"/>
          <w:b/>
        </w:rPr>
        <w:t>, заключаемого с собственниками помещений в многоквартирных домах:</w:t>
      </w:r>
    </w:p>
    <w:p w:rsidR="001F63B9" w:rsidRDefault="001F63B9" w:rsidP="001F63B9">
      <w:pPr>
        <w:spacing w:after="280" w:line="240" w:lineRule="auto"/>
        <w:ind w:left="-709"/>
        <w:jc w:val="center"/>
        <w:rPr>
          <w:rFonts w:ascii="Times New Roman" w:hAnsi="Times New Roman"/>
          <w:b/>
          <w:sz w:val="18"/>
          <w:szCs w:val="18"/>
        </w:rPr>
      </w:pPr>
      <w:r w:rsidRPr="00C37453">
        <w:rPr>
          <w:rFonts w:ascii="Times New Roman" w:hAnsi="Times New Roman"/>
          <w:b/>
        </w:rPr>
        <w:t>ПРОЕКТ ДОГОВОРА</w:t>
      </w:r>
    </w:p>
    <w:p w:rsidR="001F63B9" w:rsidRDefault="001F63B9" w:rsidP="001F63B9">
      <w:pPr>
        <w:spacing w:after="280" w:line="240" w:lineRule="auto"/>
        <w:ind w:left="-709"/>
        <w:jc w:val="center"/>
        <w:rPr>
          <w:rFonts w:ascii="Times New Roman" w:hAnsi="Times New Roman"/>
          <w:b/>
          <w:sz w:val="18"/>
          <w:szCs w:val="18"/>
        </w:rPr>
      </w:pPr>
      <w:r w:rsidRPr="00DA4DFA">
        <w:rPr>
          <w:rFonts w:ascii="Times New Roman" w:hAnsi="Times New Roman"/>
          <w:b/>
          <w:sz w:val="18"/>
          <w:szCs w:val="18"/>
        </w:rPr>
        <w:t>Договор</w:t>
      </w:r>
      <w:r>
        <w:rPr>
          <w:rFonts w:ascii="Times New Roman" w:hAnsi="Times New Roman"/>
          <w:b/>
          <w:sz w:val="18"/>
          <w:szCs w:val="18"/>
        </w:rPr>
        <w:t xml:space="preserve"> управления  многоквартирным жилым домом</w:t>
      </w:r>
      <w:r w:rsidRPr="00DA4DFA">
        <w:rPr>
          <w:rFonts w:ascii="Times New Roman" w:hAnsi="Times New Roman"/>
          <w:b/>
          <w:sz w:val="18"/>
          <w:szCs w:val="18"/>
        </w:rPr>
        <w:t xml:space="preserve"> </w:t>
      </w:r>
    </w:p>
    <w:p w:rsidR="001F63B9" w:rsidRDefault="001F63B9" w:rsidP="001F63B9">
      <w:pPr>
        <w:spacing w:after="280" w:line="240" w:lineRule="auto"/>
        <w:ind w:left="-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г. Ртищево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« </w:t>
      </w:r>
      <w:r w:rsidRPr="00B161F2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     </w:t>
      </w:r>
      <w:r>
        <w:rPr>
          <w:rFonts w:ascii="Times New Roman" w:hAnsi="Times New Roman"/>
          <w:b/>
          <w:sz w:val="18"/>
          <w:szCs w:val="18"/>
        </w:rPr>
        <w:t>»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                   </w:t>
      </w:r>
      <w:r w:rsidRPr="00B161F2">
        <w:rPr>
          <w:rFonts w:ascii="Times New Roman" w:hAnsi="Times New Roman"/>
          <w:b/>
          <w:sz w:val="18"/>
          <w:szCs w:val="18"/>
          <w:u w:val="single"/>
        </w:rPr>
        <w:t>20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     </w:t>
      </w:r>
      <w:r>
        <w:rPr>
          <w:rFonts w:ascii="Times New Roman" w:hAnsi="Times New Roman"/>
          <w:b/>
          <w:sz w:val="18"/>
          <w:szCs w:val="18"/>
        </w:rPr>
        <w:t>г.</w:t>
      </w:r>
    </w:p>
    <w:p w:rsidR="001F63B9" w:rsidRDefault="001F63B9" w:rsidP="001F63B9">
      <w:pPr>
        <w:spacing w:after="28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Общество с ограниченной ответственностью «Капитал Строй» именуемое в дальнейшем «Управляющая организация» в лице директора </w:t>
      </w:r>
      <w:r w:rsidR="00A956A3">
        <w:rPr>
          <w:rFonts w:ascii="Times New Roman" w:hAnsi="Times New Roman"/>
          <w:sz w:val="18"/>
          <w:szCs w:val="18"/>
        </w:rPr>
        <w:t>Синицына Александра Львовича</w:t>
      </w:r>
      <w:r>
        <w:rPr>
          <w:rFonts w:ascii="Times New Roman" w:hAnsi="Times New Roman"/>
          <w:sz w:val="18"/>
          <w:szCs w:val="18"/>
        </w:rPr>
        <w:t>, действующего на основании Устава, с одной стороны и Собственники помещений в многоквартирном доме согласно Приложения № 1, являющегося неотъемлемой частью настоящего договора именуемые в дальнейшем «Собственники», заключили настоящий Договор о следующем:</w:t>
      </w:r>
    </w:p>
    <w:p w:rsidR="001F63B9" w:rsidRDefault="001F63B9" w:rsidP="001F63B9">
      <w:pPr>
        <w:spacing w:after="280" w:line="240" w:lineRule="auto"/>
        <w:ind w:left="-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I</w:t>
      </w:r>
      <w:r>
        <w:rPr>
          <w:rFonts w:ascii="Times New Roman" w:hAnsi="Times New Roman"/>
          <w:sz w:val="18"/>
          <w:szCs w:val="18"/>
        </w:rPr>
        <w:t>.  ОБЩИЕ ПОЛОЖЕНИЕ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   Целью договора является обеспечение благоприятных и безопасных условий проживания граждан в многоквартирном доме обеспечение сохранности, надлежащего содержания, ремонта его общего имущества, инженерных систем, оборудования мест общего пользования и придомовой территории, определенной решением собственников за счет средств собственников в объеме той суммы, которая поступает от собственников.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   В соответствии с настоящим договором «Собственники» поручают, а «Управляющая организация» принимает на себя обязательства на выполнение работ по техническому обслуживанию и текущему ремонту общего имущества многоквартирного дома расположенного по адресу: г. Ртищево, улица _________________________________ дом № ______ и придомовой территории, определенной решением общего собрания собственников либо отраженной в техническом паспорте.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   Условия настоящего Договора определены собранием собственников жилого дома и являются одинаковыми для всех собственников помещений.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   Предоставление услуг и выполнение работ «Управляющей организацией» по настоящему договору является встречным обязательством и обусловлено их оплатой со стороны собственников помещений в соответствии с условиями настоящего договора.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   Стороны подтверждают, что с момента подписания сторонами настоящего договора все другие договоры такого же предмета договоры управления, заключенные между сторонами настоящего договора и третьими лицами ранее, считать прекратившими свое действие.</w:t>
      </w:r>
    </w:p>
    <w:p w:rsidR="001F63B9" w:rsidRDefault="001F63B9" w:rsidP="001F63B9">
      <w:pPr>
        <w:spacing w:after="28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 ПРЕДМЕТ ДОГОВОРА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   Предметом настоящего договора является выполнение «Управляющей организацией» работ по содержанию и текущему ремонту общего имущества многоквартирного дома </w:t>
      </w:r>
      <w:r w:rsidRPr="00D552A8">
        <w:rPr>
          <w:rFonts w:ascii="Times New Roman" w:hAnsi="Times New Roman"/>
          <w:sz w:val="18"/>
          <w:szCs w:val="18"/>
          <w:u w:val="single"/>
        </w:rPr>
        <w:t xml:space="preserve">№ </w:t>
      </w:r>
      <w:r>
        <w:rPr>
          <w:rFonts w:ascii="Times New Roman" w:hAnsi="Times New Roman"/>
          <w:sz w:val="18"/>
          <w:szCs w:val="18"/>
          <w:u w:val="single"/>
        </w:rPr>
        <w:t xml:space="preserve">       </w:t>
      </w:r>
      <w:r w:rsidRPr="00D552A8">
        <w:rPr>
          <w:rFonts w:ascii="Times New Roman" w:hAnsi="Times New Roman"/>
          <w:sz w:val="18"/>
          <w:szCs w:val="18"/>
          <w:u w:val="single"/>
        </w:rPr>
        <w:t xml:space="preserve"> по ул</w:t>
      </w:r>
      <w:r>
        <w:rPr>
          <w:rFonts w:ascii="Times New Roman" w:hAnsi="Times New Roman"/>
          <w:sz w:val="18"/>
          <w:szCs w:val="18"/>
          <w:u w:val="single"/>
        </w:rPr>
        <w:t xml:space="preserve">.                                                        </w:t>
      </w:r>
      <w:r w:rsidRPr="00D552A8">
        <w:rPr>
          <w:rFonts w:ascii="Times New Roman" w:hAnsi="Times New Roman"/>
          <w:sz w:val="18"/>
          <w:szCs w:val="18"/>
          <w:u w:val="single"/>
        </w:rPr>
        <w:t>.</w:t>
      </w:r>
      <w:r>
        <w:rPr>
          <w:rFonts w:ascii="Times New Roman" w:hAnsi="Times New Roman"/>
          <w:color w:val="FFFFFF" w:themeColor="background1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обеспечивающих надлежащее техническое состояние этого имущества, в объеме той суммы которая поступает от собственников в виде оплаты за услуги, в том числе: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техническое обслуживание (содержание) общего имущества;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контроль  за техническим состоянием общего имущества путем проведения плановых и внеплановых технических осмотров;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поддержание в исправности и работоспособности, наладка и регулирование инженерных систем;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планово – предупредительные работы общего имущества;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подготовка дома и его инженерных сетей к сезонной эксплуатации;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функционирование аварийно – диспетчерской службы.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  ОБЯЗАННОСТИ СТОРОН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3.1   «Управляющая организация» обязуется: 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3.1.1 Обеспечивать выполнение требований по качественному содержанию и ремонту общего имущества многоквартирного дома, определенному настоящим договором, согласно приложению № 2, в пределах фактически полученных объемах финансирования, в том числе:</w:t>
      </w:r>
    </w:p>
    <w:p w:rsidR="001F63B9" w:rsidRDefault="001F63B9" w:rsidP="001F63B9">
      <w:pPr>
        <w:pStyle w:val="a3"/>
        <w:numPr>
          <w:ilvl w:val="0"/>
          <w:numId w:val="5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обеспечивать надлежащее техническое состояние общего имущества в многоквартирном доме;</w:t>
      </w:r>
    </w:p>
    <w:p w:rsidR="001F63B9" w:rsidRDefault="001F63B9" w:rsidP="001F63B9">
      <w:pPr>
        <w:pStyle w:val="a3"/>
        <w:numPr>
          <w:ilvl w:val="0"/>
          <w:numId w:val="5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принимать меры, необходимые для предотвращения аварий и аварийных ситуаций;</w:t>
      </w:r>
    </w:p>
    <w:p w:rsidR="001F63B9" w:rsidRDefault="001F63B9" w:rsidP="001F63B9">
      <w:pPr>
        <w:pStyle w:val="a3"/>
        <w:numPr>
          <w:ilvl w:val="0"/>
          <w:numId w:val="5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текущий ремонт общего имущества многоквартирного дома (комплекс ремонтно и организационно – технических мероприятий с целью устранения неисправностей, восстановление работоспособности элементов, оборудования, инженерных систем многоквартирного дома;</w:t>
      </w:r>
    </w:p>
    <w:p w:rsidR="001F63B9" w:rsidRDefault="001F63B9" w:rsidP="001F63B9">
      <w:pPr>
        <w:pStyle w:val="a3"/>
        <w:numPr>
          <w:ilvl w:val="0"/>
          <w:numId w:val="5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техническое освидетельствование лифтов для многоквартирного дома, имеющего соответствующее оборудование.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3.1.2. Вести отдельный учет платежей и взносов, поступивших от «Собственников» в многоквартирном доме:</w:t>
      </w:r>
    </w:p>
    <w:p w:rsidR="001F63B9" w:rsidRDefault="001F63B9" w:rsidP="001F63B9">
      <w:pPr>
        <w:pStyle w:val="a3"/>
        <w:numPr>
          <w:ilvl w:val="0"/>
          <w:numId w:val="9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диагностическое освидетельствование лифтов проводится 1 раз в год, за отдельный разовый платеж, который включает в себя затраты п. 3.1.1 по освидетельствованию лифтов и их диагностики специализированными компаниями. Затраты делятся на площадь дома и умножаются на площадь квартир. Этот платеж включается в платежку 1 раз в год.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3.1.3 Своевременно ставить в известность «Собственника» об изменении тарифов на услуги и об изменении качества услуг.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3.1.4 Осуществлять исполнение других обязанностей, вытекающих из настоящего договора.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3.1.5. Информировать «Собственников» об изменении размера платы за содержание и ремонт многоквартирного дома путем размещения соответствующей информации в средствах массой информации.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3.1.6. Ежегодно по истечению первого квартала текущего года предоставлять отчет о выполнении настоящего договора за предыдущий год путем указанного отчета на информационных стендах и опубликования на сайте «Управляющей организации» в сети Интернет, согласно приложению № 5.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3.1.7 Ежегодно готовить предложение по установлению на следующий год платы за содержание и ремонт общего имущества на основании перечня работ и услуг по содержанию и ремонту общего имущества.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   «Управляющая организация» имеет права: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3.2.1 Оказывать дополнительные услуги и принимать от «Собственника» плату за оказанные услуги.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3.2.2 По согласованию с «Собственником» производить осмотр технического состояния общедомовых систем и помещений «Собственника», поставив последнего в известность о дате и времени осмотра.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3.2.3 Осуществлять контроль за целевым использованием  помещений в многоквартирном доме и придомовой территории, требовать от собственников помещений соблюдения Правил пользования жилыми помещениями, а так же иных обязательных для собственников и пользователей помещений санитарно – гигиенических, экологических, архитектурно – градостроительных, противопожарных и иных требований, а в случае выявления нарушений принимать меры в рамках действующего законодательства РФ.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3.2.4 В целях оказания услуг и выполнения работ в рамках заключенного договора привлекать подрядные организации (самостоятельно проводить выбор подрядных, в том числе специализированных организаций), заключать договоры подряда, агентские договоры (в том числе на начисление платы и сбора денежных средств от населения), введение регистрационного учета граждан и т.д., контролировать исполнение договорных обязательств.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3.2.5 Ограничить или приостановить выполнение работ, регулировать очередность, сроки и объемы предоставляемых услух и выполняемых работ с учетом уровня платежей собственником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3.2.6 Самостоятельно определять порядок и способ выполнения своих обязательств по настоящему договору.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3.2.7 Ежегодно представлять отчет о выполненных работ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3.3 «Собственники» обязуются: 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3.3.1 Поддерживать имущество в надлежащем состоянии, не допусках бесхозяйственного обращения  с ним, соблюдать права и законные интересы соседей.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3.3.2 Участвовать в расходах на содержание общего имущества многоквартирного дома соразмерно своей доли в праве общей собственности на это имущество, путем внесения платы за содержание и ремонт. Ежемесячно вносить плату за услуги не позднее 10 числа месяца, следующего за расчетным.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3.3.3 Информировать «Управляющую организацию» о неисправностях в инженерных внутриквартирных коммуникациях и коммуникациях дома, приборов учета, сантехнического оборудования, о других факторах, влияющих на нормальную жизнедеятельность многоквартирного дома, на размер оплаты услуг и исполнения работ по содержанию и текущему ремонту дома, немедленно принимать меры по устранению аварийных ситуаций.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3.3.4. Допускать в жилые и нежилые помещения многоквартирного дома только специалистов «Управляющей организации» для устранении аварий, проведении технического осмотра внутриквартирных коммуникаций и сантехнического оборудования, составления акта обследования, обеспечивать свободные доступ к ремонтируемым (заменяемым) коммуникациям и оборудованию, допускать специалистов для проведения инструктажей, осмотра санитарно – технического оборудования и инженерных сетей, а так же для осмотра и проверки индивидуальных приборов учета коммунальных ресурсов.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3.3.5. Не допускать к ремонту инженерных сетей и оборудованию посторонних лиц.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3.3.6. Не допускать загрязнения домашними животными мест общего пользования многоквартирного дома. Уборка указанных мест осуществляется владельцами указанных животных.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3.3.7. Не допускать выполнения в помещениях дома работ или совершении действий, приводящих к порче помещений, либо создающих повышенный шум или вибрацию, нарушающих нормальные условия проживания граждан в других помещениях.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3.3.8 Соблюдать следующие требования: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использовать помещение в многоквартирном доме в соответствии с их назначением;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соблюдать правила пользования жилыми помещениями, а так же правила содержания имущества общего пользования в многоквартирном доме и придомовой территории;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специально установленные для этих целей места, а при кольцевых маршрутах – по установленному специализированной организацией графиком;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сбрасывания в санитарный узел мусора, и отходов, засоряющих канализацию;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производить слив воды из систем и приборов отопления;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производить перенос инженерных систем многоквартирного дома;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устанавливать, не подключать и не использовать электробытовые приборы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выполнение работ или совершение иных действий, приводящих к порче помещений или его конструкций, не производить переустройство или перепланировки помещений без согласования в установленном порядке;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производства в помещении работ или совершении иных действий, приводящих к порче общего имущества;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 отсутствии собственника в помещении на период отпуска, командировке и т.п. сообщать контактные телефона лиц, с которыми можно связаться в случае необходимости (устранение аварии). Указанная информация является конфиденциальна;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загрязнения мест общего пользования продуктами жизнедеятельности домашних животных (кошек, собак).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3.3.9.  Участвовать в планировании работ по содержанию и ремонту общего имущества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3.3.10 «Собственники» многоквартирного дома в течение 30 дней от даты заключения настоящего договора обязуются выбрать из своего числа Совет многоквартирного дома, Председателя Совета многоквартирного дома и определить круг вопросов, решения по которым входит в компетенцию Совета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  «Собственники» имеют право: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3.4.1. Контролировать выполнение «Управляющей организации» его обязательств по Договору и расходование их средств, полученных от «Собственников».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3.4.2 Подавать «Управляющей организации» свои предложения по поводу качества предоставляемых услуг и выполнении работ.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3.4.3 Участвовать в комиссиях по проверке заявлений и жалоб по качеству предоставляемых услуг, с последующим подписанием актов.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  В случае не выполнении обязательств по настоящему договору, стороны несут ответственность: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3.5.1. При внесении платы за услуги с нарушением сроков начисляются пени. Размер пеней составляет одну трехсотую действующий на момент оплаты ставки рефинансирования Центрального Банка Российской Федерации от не выплачиваемых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3.5.2 В случае несвоевременного или некачественного исполнения своих обязанностей «Управляющая организация» несет материальную ответственность, предусмотренную действующим законодательством.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 «Собственникам» запрещается: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3.6.1. Производить перепланировку, переоборудование помещений без предварительного разрешения, получаемого в установленном законодательством РФ порядке.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3.6.2 Находиться в техническом подвале, техническом этаже и на крыше без разрешения «Управляющей организации», кроме случаем оперативного решения вопросов аварийных ситуаций.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3.6.3 Без письменного разрешения «Управляющей организации» проводить переоборудование, расширение и прокладку инженерных сетей и оборудование, прокладку кабельных и иных коммуникационных сетей, линий и оборудования.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3.6.4. Самовольно присоединяться к внутридомовым инженерным сетям или присоединяться к ним в обход коллективных (общедомовых) или индивидуальных приборов учета.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  ПЛАТЕЖИ ПО ДОГОВОРУ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  Цена договора определяется как сумма платы за содержание общего имущества и текущий ремонт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4.2.  Размер платы за содержание и текущий ремонт определяется в соответствии с размером платы, предложенным «Управляющей организацией».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  Размер  платы определяется с учетом необходимого перечня работ и услуг по содержанию и текущему ремонту общего имущества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Размер платы за содержание и ремонт устанавливается в размере _____ рублей ____ копеек за 1 кв.м общей площади помещений без НДС с 01 мая 2016 года (Приложение № 3)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Размер оплаты за содержание лифта__________________________рублей за 1 кв.м общей площади помещений в месяц (при наличии услуги).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  Цена договора устанавливается в размере стоимости услуг, работ по содержанию и текущему ремонту общего имущества многоквартирным домом, содержанию общего имущества, без учета ОДН, перечень и объем которых определяется в соответствии с разделом 4 настоящего договора и действует на период выполнения «Управляющей организацией» установленного договором объема и перечня работ, услуг и подлежит ежегодной индексации в соответствии с общероссийским индексом инфляции.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4.5. Цена договора не включает в себя стоимость коммунальных услуг (Приложение № 6)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4.6. Плата за жилищные услуги (содержание и текущий ремонт) на каждый последующий календарный год определяется на  общем собрании «Собственников» помещений многоквартирного дома с учетом предложений «Управляющей организации». Если «Собственники» помещений на общем собрании не приняли решения об установлении размера платы за содержание и текущий ремонт общего имущества, либо не провели общее собрание по указанному вопросу, применяется индекс (уровень) инфляции по Российской Федерации на очередной финансовый год.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4.7.  В случае возникновения необходимости проведения дополнительных работ, не предусмотренных планом работ на текущий год, и работ, вызванных необходимостью их проведения в целях обеспечения безопасности проживания граждан, при условии, что необходимость таких работ не могла быть разумно предвидена. «Управляющая организация» уведомляет «Собственников» о необходимость принятия решения о проведении данных работ. В случае непринятия решения «Собственниками» «Управляющая организация» по своему усмотрению вправе:</w:t>
      </w:r>
    </w:p>
    <w:p w:rsidR="001F63B9" w:rsidRDefault="001F63B9" w:rsidP="001F63B9">
      <w:pPr>
        <w:pStyle w:val="a3"/>
        <w:numPr>
          <w:ilvl w:val="0"/>
          <w:numId w:val="7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самостоятельно принять решение о проведении работ неотложного характера за счет платы за содержание и ремонт общего имущества путем корректировке плана работ на текущий год;</w:t>
      </w:r>
    </w:p>
    <w:p w:rsidR="001F63B9" w:rsidRDefault="001F63B9" w:rsidP="001F63B9">
      <w:pPr>
        <w:pStyle w:val="a3"/>
        <w:numPr>
          <w:ilvl w:val="0"/>
          <w:numId w:val="7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провести работы неотложного характера с последующим возмещением «Собственником» таких затрат путем включения отдельной строкой в извещение (счет – квитанцию) на оплату жилищных услуг.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После проведения работ, вызванных крайней необходимостью, «Управляющая организация» обязана предоставить «Собственникам» отчет о проделанной работе и ее стоимости.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4.8.  Плата за услуги вносится на основании платежных документов «Управляющей организации», представленных не позднее первого числа месяца, следующего за расчетным, направляемым «Собственнику» на бумажном носителе путем помещения в почтовый ящик «собственника» в открытом виде (без конверта).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4.9.  «Собственник» вносит плату на расчетный счет или в кассу «Исполнителя» не позднее 10 числа месяца, следующего за расчетным.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использование помещений не является основанием не внесения платы за содержание и текущий ремонт.</w:t>
      </w: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5.  ОТВЕТСТВЕННОСТЬ СТОРОН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 «Управляющая организация» несет ответственность в виде:</w:t>
      </w:r>
    </w:p>
    <w:p w:rsidR="001F63B9" w:rsidRDefault="001F63B9" w:rsidP="001F63B9">
      <w:pPr>
        <w:pStyle w:val="a3"/>
        <w:numPr>
          <w:ilvl w:val="0"/>
          <w:numId w:val="8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возмещении вреда, причиненного жизни, здоровью или имуществу «Собственников» помещений многоквартирного дом по вине «Управляющей организации»;</w:t>
      </w:r>
    </w:p>
    <w:p w:rsidR="001F63B9" w:rsidRDefault="001F63B9" w:rsidP="001F63B9">
      <w:pPr>
        <w:pStyle w:val="a3"/>
        <w:numPr>
          <w:ilvl w:val="0"/>
          <w:numId w:val="8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возмещение убытков, причиненных не выполнением или не надлежащим выполнением своих обязательств по Договору.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5.3. В случае не обеспечении доступа к инженерным сетям в помещении при возникновении аварии (аварийной ситуации) «Собственник» несет полную ответственность в том числе материальную, за все наступившие в результате этого не благоприятные последствия, в том числе перед третьими лицами.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5.4.  В случае если «Собственник» помещения без полученного и в установленном порядке согласование самостоятельно произведет установку систем внутриквартирных коммуникаций и сантехнического оборудования, а так же индивидуальных приборов учета коммунальных ресурсов, «Управляющая организация» освобождается от ответственности за их эксплуатацию уст ранения аварийных ситуаций и возмещения ущерба третьим лицам.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5.5.  При повреждении строительных конструкций, сетей и инженерного оборудования, общих для всего здания,  по вине собственника и лиц, проживающих в квартире, «Собственник» несет расходы по выполнению ремонтно – восстановительных работ. Факт повреждения указанных конструкций, сетей и оборудования «Собственником» устанавливается комиссионно представителями «Собственника» и «Управляющей организации».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5.6. «Собственник» несет ответственность в соответствии с настоящим договором перед «Управляющей организацией» и третьими лицами за действия граждан, не зарегистрированных, но проживающих в квартире.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5.7. «Управляющая организация» не несет ответственности за не исполнении работ и оказании услуг вследствие не своевременного выполнения «собственниками» помещений своих обязательств по настоящему договору, в том числе в части оплаты жилищных услуг.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5.5.  При не исполнении иных условий настоящего договора стороны несут ответственность в соответствии с действующим законодательством РФ.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5.9.  Любая из сторон настоящего договора освобождается от ответственности за его нарушение, если такое нарушение явилось следствием обстоятельств не 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ни преодолимой силы относятся события, на которые стороны не могут оказать влияние например: землетрясение, наводнение, пожар, ураган а так же забастовка, акты государственных органов, препятствующие выполнению настоящего договора. При наступлении указанных обстоятельств каждая сторона должна без промедления известить о них в письменном виде другую сторону.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Извещение должно содержать данные о характере обстоятельств, а так 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 СРОКИ ДЕЙСТВИЯ НАСТОЯЩЕГО ДОГОВОРА. ПОРЯДОК ИЗМЕНЕНИЯ И РАСТОРЖЕНИЯ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6.1. Настоящий договор заключается сроком на 1 год, вступает в силу с момента его подписания.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6.2.  При отсутствии уведомления одной из Сторон о прекращении настоящего договора по окончанию срока его действия за 30 дней до окончания срока действия настоящего договора, договор считается продленным на тот же срок и на тех же условиях.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6.3.  Изменения и (или) расторжение настоящего договора осуществляется в порядке, предусмотренным Гражданским законодательством РФ 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6.4.  При досрочном расторжении настоящего договора в связи с принятием «Собственниками» решения об изменении способов управления многоквартирным жилым домом, «Собственники» обязаны возместить «Управляющей организации» убытки, связанные с расторжением настоящего договора, установленным Гражданским законодательством РФ порядке.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6.5.  Настоящий договор не прекращает своего действия в случае изменения организационно – правовой формы «Управляющая организация».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  ПОРЯДОК УРЕГУЛИРОВАНИЯ СПОРОВ И РАЗНОГЛАСИЙ.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7.1. Споры и разногласия которые могут возникнуть в ходе исполнения сторонами обязательств, принятых на себя по настоящему договору, будут разрешаться по взаимному соглашению сторон, а при его не достижении – в судебном порядке в Ртищевском районном суде, Арбитражном суде Саратовской области.</w:t>
      </w: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  ОСОБЫЕ УСЛОВИЯ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8.1  «Собственник» дает свое согласие на обработку, распространение и дальнейшее использование информации, отнесенная Законом РФ № 152-ФЗ от 27.07.2006 года «…О персональных данных» к персональным данным физического лица ( в том числе информации о наличие и сумме задолженности по оплате жилищных услуг и передаче указанной информации третьим лицам), а так же на передачу указанных данных в расчетно кассовый центр и согласие по обмену информации по начислению и задолженности по телекоммуникациям.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8.2.  «Собственник» дает свое согласие на заключение «Управляющей организацией» агентского договора с расчетно кассовым центром (Агентом) на начисление платы за содержание и ремонт жилого помещения, сбор и перечисление денежных средств по оплате жилищных услуг на расчетный счет «Управляющей организации», ведение регистрационного учета граждан и пр., а так же на доставку извещения (счет – квитанции) с указанием суммы оплаты на бумажном носителе путем помещения в почтовый ящик «Собственника» в открытом виде (без конверта).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8.3.  Информация от «Управляющей организации» размещается на информационных стендах (досках) в подъездах многоквартирного дома.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8.4.  Договор подписывается с приложениями № 1,2,3,4,5,6 – которые считаются неотъемлемой частью договора.</w:t>
      </w: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  ЗАКЛЮЧИТЕЛЬНЫЕ ПОЛОЖЕНИЯ.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9.1.  Расторжение или прекращение настоящего договора не означает прекращение обязательств «Собственников» по оплате, произведенных «Управляющей организацией» затрат (услуг и работ) во время действий настоящего договора, если такие обязательства «Собственников» на момент расторжения или прекращения настоящего договора не выполнены.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9.2.  В случае возникновения аварий и не исправностей внутриквартирного инженерного оборудования их причины устанавливаются комиссионно, как правило, в присутствии «Собственников», других лиц, проживающих в помещении, с участием представителей «Управляющей организацией» и оформляются актом.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9.3.  Недействительность одного или нескольких условий настоящего договора не влечет его недействительность в целом.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9.4 Во всем остальном, не предусмотренном настоящим договором, стороны руководствуются действующим законодательством Российской Федерации, Саратовской области, Ртищевского муниципального района.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9.5.  Настоящий договор составлен в двух экземплярах, имеющих равную юридическую силу, по одному для каждой из сторон.</w:t>
      </w:r>
    </w:p>
    <w:tbl>
      <w:tblPr>
        <w:tblStyle w:val="a6"/>
        <w:tblW w:w="0" w:type="auto"/>
        <w:tblLook w:val="04A0"/>
      </w:tblPr>
      <w:tblGrid>
        <w:gridCol w:w="2376"/>
        <w:gridCol w:w="2359"/>
        <w:gridCol w:w="4841"/>
      </w:tblGrid>
      <w:tr w:rsidR="001F63B9" w:rsidTr="001F63B9">
        <w:tc>
          <w:tcPr>
            <w:tcW w:w="4735" w:type="dxa"/>
            <w:gridSpan w:val="2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Собственник помещения №           в </w:t>
            </w:r>
          </w:p>
        </w:tc>
        <w:tc>
          <w:tcPr>
            <w:tcW w:w="4841" w:type="dxa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«Капитал Строй»</w:t>
            </w:r>
          </w:p>
        </w:tc>
      </w:tr>
      <w:tr w:rsidR="001F63B9" w:rsidTr="001F63B9">
        <w:tc>
          <w:tcPr>
            <w:tcW w:w="4735" w:type="dxa"/>
            <w:gridSpan w:val="2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многоквартирного жилого дома</w:t>
            </w:r>
          </w:p>
        </w:tc>
        <w:tc>
          <w:tcPr>
            <w:tcW w:w="4841" w:type="dxa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412030, г. Ртищево, ул. Радищева, д. 2 «а»</w:t>
            </w:r>
          </w:p>
        </w:tc>
      </w:tr>
      <w:tr w:rsidR="001F63B9" w:rsidTr="001F63B9">
        <w:tc>
          <w:tcPr>
            <w:tcW w:w="4735" w:type="dxa"/>
            <w:gridSpan w:val="2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               по улице  </w:t>
            </w:r>
          </w:p>
        </w:tc>
        <w:tc>
          <w:tcPr>
            <w:tcW w:w="4841" w:type="dxa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р/сч. 40702810456440000400</w:t>
            </w:r>
          </w:p>
        </w:tc>
      </w:tr>
      <w:tr w:rsidR="001F63B9" w:rsidTr="001F63B9">
        <w:trPr>
          <w:trHeight w:val="300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Ф.И.О. </w:t>
            </w:r>
          </w:p>
        </w:tc>
        <w:tc>
          <w:tcPr>
            <w:tcW w:w="2359" w:type="dxa"/>
            <w:vMerge w:val="restart"/>
            <w:tcBorders>
              <w:lef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 (номер, кем и когда выдано)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Отделение №8622 Сбербанка России г. Саратов</w:t>
            </w:r>
          </w:p>
        </w:tc>
      </w:tr>
      <w:tr w:rsidR="001F63B9" w:rsidTr="001F63B9">
        <w:trPr>
          <w:trHeight w:val="315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1" w:type="dxa"/>
            <w:tcBorders>
              <w:top w:val="single" w:sz="4" w:space="0" w:color="auto"/>
              <w:bottom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ИНН/КПП 6446011850/644601001 ОГРН</w:t>
            </w:r>
          </w:p>
        </w:tc>
      </w:tr>
      <w:tr w:rsidR="001F63B9" w:rsidTr="001F63B9">
        <w:trPr>
          <w:trHeight w:val="525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1" w:type="dxa"/>
            <w:vMerge w:val="restart"/>
            <w:tcBorders>
              <w:top w:val="single" w:sz="4" w:space="0" w:color="auto"/>
            </w:tcBorders>
          </w:tcPr>
          <w:p w:rsidR="001F63B9" w:rsidRDefault="001F63B9" w:rsidP="001F63B9">
            <w:pPr>
              <w:spacing w:after="12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ООО Капитал Строй»</w:t>
            </w:r>
          </w:p>
          <w:p w:rsidR="001F63B9" w:rsidRDefault="001F63B9" w:rsidP="00A956A3">
            <w:pPr>
              <w:spacing w:after="12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="00A956A3">
              <w:rPr>
                <w:rFonts w:ascii="Times New Roman" w:hAnsi="Times New Roman"/>
                <w:sz w:val="18"/>
                <w:szCs w:val="18"/>
              </w:rPr>
              <w:t>А.Л.Синицын</w:t>
            </w:r>
          </w:p>
        </w:tc>
      </w:tr>
      <w:tr w:rsidR="001F63B9" w:rsidTr="001F63B9">
        <w:trPr>
          <w:trHeight w:val="1253"/>
        </w:trPr>
        <w:tc>
          <w:tcPr>
            <w:tcW w:w="2376" w:type="dxa"/>
            <w:tcBorders>
              <w:right w:val="single" w:sz="4" w:space="0" w:color="auto"/>
            </w:tcBorders>
          </w:tcPr>
          <w:p w:rsidR="001F63B9" w:rsidRDefault="001F63B9" w:rsidP="001F63B9">
            <w:pPr>
              <w:spacing w:after="12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</w:tcPr>
          <w:p w:rsidR="001F63B9" w:rsidRDefault="001F63B9" w:rsidP="001F63B9">
            <w:pPr>
              <w:spacing w:after="12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1" w:type="dxa"/>
            <w:vMerge/>
          </w:tcPr>
          <w:p w:rsidR="001F63B9" w:rsidRDefault="001F63B9" w:rsidP="001F63B9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3B9" w:rsidTr="001F63B9">
        <w:trPr>
          <w:trHeight w:val="70"/>
        </w:trPr>
        <w:tc>
          <w:tcPr>
            <w:tcW w:w="4735" w:type="dxa"/>
            <w:gridSpan w:val="2"/>
          </w:tcPr>
          <w:p w:rsidR="001F63B9" w:rsidRDefault="001F63B9" w:rsidP="001F63B9">
            <w:pPr>
              <w:spacing w:after="12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1" w:type="dxa"/>
            <w:vMerge/>
          </w:tcPr>
          <w:p w:rsidR="001F63B9" w:rsidRDefault="001F63B9" w:rsidP="001F63B9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71E1" w:rsidRPr="004671E1" w:rsidRDefault="004671E1" w:rsidP="004671E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Меры по снижению расходов на работы (услуги), выполняемые (оказываемые) управляющей организацией, с указанием периодичности и сроков осуществления таких работ (услуг), а также сведения об их выполнении (оказании) и о причинах отклонения от плана на 201</w:t>
      </w:r>
      <w:r w:rsidR="00996822">
        <w:rPr>
          <w:rFonts w:ascii="Times New Roman" w:hAnsi="Times New Roman" w:cs="Times New Roman"/>
          <w:b/>
          <w:sz w:val="24"/>
          <w:szCs w:val="24"/>
        </w:rPr>
        <w:t>7</w:t>
      </w:r>
      <w:r w:rsidRPr="004671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671E1" w:rsidRPr="004671E1" w:rsidRDefault="004671E1" w:rsidP="004671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4"/>
        <w:gridCol w:w="4905"/>
        <w:gridCol w:w="2540"/>
        <w:gridCol w:w="2692"/>
      </w:tblGrid>
      <w:tr w:rsidR="004671E1" w:rsidRPr="004671E1" w:rsidTr="001F63B9">
        <w:tc>
          <w:tcPr>
            <w:tcW w:w="342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54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снижению расходов</w:t>
            </w:r>
          </w:p>
        </w:tc>
        <w:tc>
          <w:tcPr>
            <w:tcW w:w="1167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(срок исполнения)</w:t>
            </w:r>
          </w:p>
        </w:tc>
        <w:tc>
          <w:tcPr>
            <w:tcW w:w="1237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выполнении и о причинах отклонения от плана*</w:t>
            </w:r>
          </w:p>
        </w:tc>
      </w:tr>
      <w:tr w:rsidR="004671E1" w:rsidRPr="004671E1" w:rsidTr="001F63B9">
        <w:tc>
          <w:tcPr>
            <w:tcW w:w="342" w:type="pct"/>
          </w:tcPr>
          <w:p w:rsidR="004671E1" w:rsidRPr="004671E1" w:rsidRDefault="004671E1" w:rsidP="001F63B9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Для предупреждения возникновения серьезных повреждений и больших затрат периодически бут проводятся работы по </w:t>
            </w: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ремонту и замене инженерных сетей</w:t>
            </w: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, с регулярным осмотром</w:t>
            </w:r>
          </w:p>
        </w:tc>
        <w:tc>
          <w:tcPr>
            <w:tcW w:w="116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E1" w:rsidRPr="004671E1" w:rsidRDefault="004671E1" w:rsidP="009968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996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3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E1" w:rsidRPr="004671E1" w:rsidTr="001F63B9">
        <w:tc>
          <w:tcPr>
            <w:tcW w:w="342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4" w:type="pct"/>
          </w:tcPr>
          <w:p w:rsidR="004671E1" w:rsidRPr="004671E1" w:rsidRDefault="004671E1" w:rsidP="001F63B9">
            <w:pPr>
              <w:tabs>
                <w:tab w:val="num" w:pos="2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Федерального закона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671E1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проводятся мероприятия по энергосбережению и повышению энергетической эффективности. Одним из решений задачи повышения энергосбережения и энергоэффективности является </w:t>
            </w: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и обслуживание общедомовых приборов учета коммунальных ресурсов</w:t>
            </w: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По решению собственников помещений многоквартирных домов</w:t>
            </w:r>
          </w:p>
        </w:tc>
        <w:tc>
          <w:tcPr>
            <w:tcW w:w="123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E1" w:rsidRPr="004671E1" w:rsidTr="001F63B9">
        <w:tc>
          <w:tcPr>
            <w:tcW w:w="342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4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Также, для обеспечения энергоэффективности жилых домов, в целях реализации № 261-ФЗ от 23.11.2009г., проводятся следующие виды работ:</w:t>
            </w:r>
          </w:p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восстановление теплоизоляции внутренних трубопроводов, утепление входных групп, наладка и регулировка систем ЦО и ГВС, наладка инженерного сантехнического оборудования.</w:t>
            </w:r>
          </w:p>
        </w:tc>
        <w:tc>
          <w:tcPr>
            <w:tcW w:w="116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При проведении работ по подготовке МКД к эксплуатации в осенне-зимний период</w:t>
            </w:r>
          </w:p>
        </w:tc>
        <w:tc>
          <w:tcPr>
            <w:tcW w:w="123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E1" w:rsidRPr="004671E1" w:rsidTr="001F63B9">
        <w:tc>
          <w:tcPr>
            <w:tcW w:w="342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4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Применение при проведении ремонтов жилых домов новых материалов, увеличивающих сроки эксплуатации.</w:t>
            </w:r>
          </w:p>
        </w:tc>
        <w:tc>
          <w:tcPr>
            <w:tcW w:w="1167" w:type="pct"/>
          </w:tcPr>
          <w:p w:rsidR="004671E1" w:rsidRPr="004671E1" w:rsidRDefault="004671E1" w:rsidP="0099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996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3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1E1" w:rsidRPr="004671E1" w:rsidRDefault="004671E1" w:rsidP="004671E1">
      <w:pPr>
        <w:rPr>
          <w:rFonts w:ascii="Times New Roman" w:hAnsi="Times New Roman" w:cs="Times New Roman"/>
          <w:iCs/>
          <w:sz w:val="24"/>
          <w:szCs w:val="24"/>
        </w:rPr>
      </w:pPr>
      <w:r w:rsidRPr="004671E1">
        <w:rPr>
          <w:rFonts w:ascii="Times New Roman" w:hAnsi="Times New Roman" w:cs="Times New Roman"/>
          <w:iCs/>
          <w:sz w:val="24"/>
          <w:szCs w:val="24"/>
        </w:rPr>
        <w:t>* отсутствие в планах отметок об отклонении от плана и о причинах такого отклонения, означает, что работы выполняются в соответствии с планом.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lastRenderedPageBreak/>
        <w:t>Сведения о количестве случаев снижения платы за нарушения качества содержание и ремонта общего имущества в многоквартирных домах за последний календарный год: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-не зарегистрировано;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Сведения о количестве случаев снижения платы за нарушения качества коммунальных услуг (или) за превышение установленной продолжительности перерывов в их оказании за последний календарный год: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-не зарегистрировано;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 xml:space="preserve">Сведения о соответствии качества оказанных услуг государственным и иным стандартам </w:t>
      </w:r>
      <w:r w:rsidRPr="004671E1">
        <w:rPr>
          <w:rFonts w:ascii="Times New Roman" w:hAnsi="Times New Roman" w:cs="Times New Roman"/>
          <w:b/>
          <w:sz w:val="24"/>
          <w:szCs w:val="24"/>
        </w:rPr>
        <w:br/>
        <w:t>(при наличии таких стандартов)</w:t>
      </w:r>
      <w:r w:rsidR="007B13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71E1" w:rsidRPr="004671E1" w:rsidRDefault="004671E1" w:rsidP="004671E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5000" w:type="pct"/>
        <w:tblLook w:val="01E0"/>
      </w:tblPr>
      <w:tblGrid>
        <w:gridCol w:w="3019"/>
        <w:gridCol w:w="7663"/>
      </w:tblGrid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Услуга, оказываемая управляющей организацией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Стандарт, которому соответствует качество оказания услуги</w:t>
            </w:r>
          </w:p>
        </w:tc>
      </w:tr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23.05.2006г. №307 «О порядке предоставления коммунальных услуг гражданам».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ГОСТ 25151-82 «Водоснабжение».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СанПиН 2.1.4.559-96 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</w:tc>
      </w:tr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23.05.2006г. №307 «О порядке предоставления коммунальных услуг гражданам».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ГОСТ 25150-82 «Канализация».</w:t>
            </w:r>
          </w:p>
        </w:tc>
      </w:tr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Содержание жилья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содержания общего имущества в многоквартирном доме» утверждены Постановлением Правительства РФ от13.08.2006г. №491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«Правила и нормы технической эксплуатации жилищного фонда» утверждены Постановлением Госстроя России от 27.09.2003 г.</w:t>
            </w:r>
          </w:p>
        </w:tc>
      </w:tr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23.05.2006 г. №307 «О порядке предоставления коммунальных услуг гражданам».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«Правила содержания общего имущества в многоквартирном доме» утверждены Постановлением Правительства РФ от13.08.2006г. №491</w:t>
            </w:r>
          </w:p>
        </w:tc>
      </w:tr>
    </w:tbl>
    <w:p w:rsidR="004671E1" w:rsidRDefault="004671E1" w:rsidP="004671E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 xml:space="preserve">о привлечении управляющей организации в предыдущем календарном году </w:t>
      </w:r>
      <w:r w:rsidRPr="004671E1">
        <w:rPr>
          <w:rFonts w:ascii="Times New Roman" w:hAnsi="Times New Roman" w:cs="Times New Roman"/>
          <w:b/>
          <w:sz w:val="24"/>
          <w:szCs w:val="24"/>
        </w:rPr>
        <w:br/>
        <w:t>к административной ответственности за нарушение в сфере управления многоквартирными домами.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1E1">
        <w:rPr>
          <w:rFonts w:ascii="Times New Roman" w:hAnsi="Times New Roman" w:cs="Times New Roman"/>
          <w:sz w:val="24"/>
          <w:szCs w:val="24"/>
        </w:rPr>
        <w:t>К административной ответственности не привлекались.</w:t>
      </w:r>
    </w:p>
    <w:p w:rsidR="002843D4" w:rsidRDefault="002843D4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D4" w:rsidRDefault="002843D4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D4" w:rsidRDefault="002843D4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 xml:space="preserve">о стоимости работ (услуг) </w:t>
      </w:r>
      <w:r w:rsidR="00671CCD">
        <w:rPr>
          <w:rFonts w:ascii="Times New Roman" w:hAnsi="Times New Roman" w:cs="Times New Roman"/>
          <w:b/>
          <w:sz w:val="24"/>
          <w:szCs w:val="24"/>
        </w:rPr>
        <w:t>управляющей</w:t>
      </w:r>
      <w:r w:rsidR="001F6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1E1">
        <w:rPr>
          <w:rFonts w:ascii="Times New Roman" w:hAnsi="Times New Roman" w:cs="Times New Roman"/>
          <w:b/>
          <w:sz w:val="24"/>
          <w:szCs w:val="24"/>
        </w:rPr>
        <w:t>организации ООО «Капитал Строй»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4671E1">
        <w:rPr>
          <w:rFonts w:ascii="Times New Roman" w:hAnsi="Times New Roman" w:cs="Times New Roman"/>
          <w:sz w:val="24"/>
          <w:szCs w:val="24"/>
        </w:rPr>
        <w:t>Работы по текущему ремонту выполняются по мере необходимости, на каждом  многоквартирном доме с учетом планов работ, результатов  весеннего и осеннего осмотров жилищного фонда.</w:t>
      </w:r>
    </w:p>
    <w:p w:rsidR="004671E1" w:rsidRPr="004671E1" w:rsidRDefault="004671E1" w:rsidP="004671E1">
      <w:pPr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б) Стоимость работ (услуг) в расчете на 1 кв.метр общей площади  в многоквартирном доме.</w:t>
      </w:r>
    </w:p>
    <w:p w:rsid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Стоимость жилищно – коммунальных</w:t>
      </w:r>
      <w:r w:rsidR="001E2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1E1">
        <w:rPr>
          <w:rFonts w:ascii="Times New Roman" w:hAnsi="Times New Roman" w:cs="Times New Roman"/>
          <w:b/>
          <w:sz w:val="24"/>
          <w:szCs w:val="24"/>
        </w:rPr>
        <w:t>на 1м</w:t>
      </w:r>
      <w:r w:rsidRPr="004671E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согласно постановления № 1242 от 31 мая 2013 г. «Об утверждении решений комиссии по рассмотрению размера платы за жилое помещение»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953"/>
        <w:gridCol w:w="2127"/>
      </w:tblGrid>
      <w:tr w:rsidR="004671E1" w:rsidRPr="004671E1" w:rsidTr="00006643">
        <w:trPr>
          <w:trHeight w:val="9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текущий ремонт (руб.)</w:t>
            </w:r>
          </w:p>
        </w:tc>
      </w:tr>
      <w:tr w:rsidR="004671E1" w:rsidRPr="004671E1" w:rsidTr="00006643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1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Многоэтажные капитальные жилые дома, имеющие все виды благоустройства (кроме лифта,  мусоропровода) –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94512C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</w:tr>
      <w:tr w:rsidR="004671E1" w:rsidRPr="004671E1" w:rsidTr="00006643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1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Многоэтажные капитальные жилые дома, имеющие все виды благоустройства </w:t>
            </w:r>
            <w:r w:rsidR="001E21AB">
              <w:rPr>
                <w:rFonts w:ascii="Times New Roman" w:hAnsi="Times New Roman" w:cs="Times New Roman"/>
                <w:sz w:val="24"/>
                <w:szCs w:val="24"/>
              </w:rPr>
              <w:t>(менее 50 квартир)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94512C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10,50</w:t>
            </w:r>
          </w:p>
        </w:tc>
      </w:tr>
    </w:tbl>
    <w:p w:rsidR="001F63B9" w:rsidRDefault="001F63B9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Стоимость работ по содержанию и эксплуатации общедомовых приборов учета коммунального ресурса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- Плата  за содержание общедомовых приборов  учета коммунального ресурса (теплоснабжение и горячее водоснабжение) не взимается: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 xml:space="preserve">- </w:t>
      </w:r>
      <w:r w:rsidR="0099682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71E1">
        <w:rPr>
          <w:rFonts w:ascii="Times New Roman" w:hAnsi="Times New Roman" w:cs="Times New Roman"/>
          <w:sz w:val="24"/>
          <w:szCs w:val="24"/>
        </w:rPr>
        <w:t xml:space="preserve"> руб. приблизител</w:t>
      </w:r>
      <w:r>
        <w:rPr>
          <w:rFonts w:ascii="Times New Roman" w:hAnsi="Times New Roman" w:cs="Times New Roman"/>
          <w:sz w:val="24"/>
          <w:szCs w:val="24"/>
        </w:rPr>
        <w:t>ьн</w:t>
      </w:r>
      <w:r w:rsidRPr="004671E1">
        <w:rPr>
          <w:rFonts w:ascii="Times New Roman" w:hAnsi="Times New Roman" w:cs="Times New Roman"/>
          <w:sz w:val="24"/>
          <w:szCs w:val="24"/>
        </w:rPr>
        <w:t>ый платеж за поверку счетчика (производится раз в четыре года).</w:t>
      </w:r>
    </w:p>
    <w:sectPr w:rsidR="004671E1" w:rsidRPr="004671E1" w:rsidSect="00744289">
      <w:footerReference w:type="default" r:id="rId8"/>
      <w:pgSz w:w="11906" w:h="16838"/>
      <w:pgMar w:top="720" w:right="720" w:bottom="720" w:left="720" w:header="1440" w:footer="14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EA9" w:rsidRDefault="00F10EA9" w:rsidP="009C7A28">
      <w:pPr>
        <w:spacing w:after="0" w:line="240" w:lineRule="auto"/>
      </w:pPr>
      <w:r>
        <w:separator/>
      </w:r>
    </w:p>
  </w:endnote>
  <w:endnote w:type="continuationSeparator" w:id="1">
    <w:p w:rsidR="00F10EA9" w:rsidRDefault="00F10EA9" w:rsidP="009C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0621"/>
      <w:docPartObj>
        <w:docPartGallery w:val="Page Numbers (Bottom of Page)"/>
        <w:docPartUnique/>
      </w:docPartObj>
    </w:sdtPr>
    <w:sdtContent>
      <w:p w:rsidR="00996822" w:rsidRDefault="00996822">
        <w:pPr>
          <w:pStyle w:val="a9"/>
          <w:jc w:val="center"/>
        </w:pPr>
        <w:fldSimple w:instr=" PAGE   \* MERGEFORMAT ">
          <w:r w:rsidR="00727961">
            <w:rPr>
              <w:noProof/>
            </w:rPr>
            <w:t>24</w:t>
          </w:r>
        </w:fldSimple>
      </w:p>
    </w:sdtContent>
  </w:sdt>
  <w:p w:rsidR="00996822" w:rsidRDefault="009968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EA9" w:rsidRDefault="00F10EA9" w:rsidP="009C7A28">
      <w:pPr>
        <w:spacing w:after="0" w:line="240" w:lineRule="auto"/>
      </w:pPr>
      <w:r>
        <w:separator/>
      </w:r>
    </w:p>
  </w:footnote>
  <w:footnote w:type="continuationSeparator" w:id="1">
    <w:p w:rsidR="00F10EA9" w:rsidRDefault="00F10EA9" w:rsidP="009C7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2B4"/>
    <w:multiLevelType w:val="hybridMultilevel"/>
    <w:tmpl w:val="CD58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23DD"/>
    <w:multiLevelType w:val="hybridMultilevel"/>
    <w:tmpl w:val="02F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4544"/>
    <w:multiLevelType w:val="hybridMultilevel"/>
    <w:tmpl w:val="E312B18C"/>
    <w:lvl w:ilvl="0" w:tplc="75E8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84454"/>
    <w:multiLevelType w:val="hybridMultilevel"/>
    <w:tmpl w:val="3132AAFA"/>
    <w:lvl w:ilvl="0" w:tplc="75E8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E41B8"/>
    <w:multiLevelType w:val="hybridMultilevel"/>
    <w:tmpl w:val="DC88F678"/>
    <w:lvl w:ilvl="0" w:tplc="75E8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E13C0"/>
    <w:multiLevelType w:val="hybridMultilevel"/>
    <w:tmpl w:val="B7D6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B0648"/>
    <w:multiLevelType w:val="hybridMultilevel"/>
    <w:tmpl w:val="601A6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36114"/>
    <w:multiLevelType w:val="hybridMultilevel"/>
    <w:tmpl w:val="02E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20F82"/>
    <w:multiLevelType w:val="multilevel"/>
    <w:tmpl w:val="2570B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581"/>
    <w:rsid w:val="0000583D"/>
    <w:rsid w:val="00006643"/>
    <w:rsid w:val="00021EFC"/>
    <w:rsid w:val="000438E6"/>
    <w:rsid w:val="000529E5"/>
    <w:rsid w:val="00053ECA"/>
    <w:rsid w:val="0007059C"/>
    <w:rsid w:val="00082EEA"/>
    <w:rsid w:val="00094B9A"/>
    <w:rsid w:val="000A5296"/>
    <w:rsid w:val="000B25F5"/>
    <w:rsid w:val="000B6E3D"/>
    <w:rsid w:val="000C0578"/>
    <w:rsid w:val="000E3E17"/>
    <w:rsid w:val="00123971"/>
    <w:rsid w:val="00171F6A"/>
    <w:rsid w:val="001C778E"/>
    <w:rsid w:val="001D0FD4"/>
    <w:rsid w:val="001E1821"/>
    <w:rsid w:val="001E21AB"/>
    <w:rsid w:val="001E5D3D"/>
    <w:rsid w:val="001E6C99"/>
    <w:rsid w:val="001F63B9"/>
    <w:rsid w:val="00203CBB"/>
    <w:rsid w:val="002149EF"/>
    <w:rsid w:val="00221505"/>
    <w:rsid w:val="0023683B"/>
    <w:rsid w:val="00260FC9"/>
    <w:rsid w:val="002619B0"/>
    <w:rsid w:val="002843D4"/>
    <w:rsid w:val="002A2E56"/>
    <w:rsid w:val="002A3C4A"/>
    <w:rsid w:val="002A629A"/>
    <w:rsid w:val="002B2979"/>
    <w:rsid w:val="002B297B"/>
    <w:rsid w:val="002B3982"/>
    <w:rsid w:val="002E1206"/>
    <w:rsid w:val="003107CD"/>
    <w:rsid w:val="00320F62"/>
    <w:rsid w:val="00364F54"/>
    <w:rsid w:val="00396EA1"/>
    <w:rsid w:val="003A0B59"/>
    <w:rsid w:val="003B17AC"/>
    <w:rsid w:val="003D3B4D"/>
    <w:rsid w:val="003D67EB"/>
    <w:rsid w:val="003F3976"/>
    <w:rsid w:val="00434B3E"/>
    <w:rsid w:val="00442EB5"/>
    <w:rsid w:val="00454AF6"/>
    <w:rsid w:val="004671E1"/>
    <w:rsid w:val="00482A9A"/>
    <w:rsid w:val="00493687"/>
    <w:rsid w:val="0049674C"/>
    <w:rsid w:val="004A59BA"/>
    <w:rsid w:val="004A6276"/>
    <w:rsid w:val="004B39A0"/>
    <w:rsid w:val="004B6D04"/>
    <w:rsid w:val="004D18A9"/>
    <w:rsid w:val="004F73F2"/>
    <w:rsid w:val="00505840"/>
    <w:rsid w:val="00533491"/>
    <w:rsid w:val="00537727"/>
    <w:rsid w:val="00547B29"/>
    <w:rsid w:val="00552BD9"/>
    <w:rsid w:val="00573A64"/>
    <w:rsid w:val="005A2E41"/>
    <w:rsid w:val="005A373D"/>
    <w:rsid w:val="005E2AB4"/>
    <w:rsid w:val="00604ABE"/>
    <w:rsid w:val="006120B8"/>
    <w:rsid w:val="0061224A"/>
    <w:rsid w:val="00615DB3"/>
    <w:rsid w:val="00616999"/>
    <w:rsid w:val="006251EF"/>
    <w:rsid w:val="006318F3"/>
    <w:rsid w:val="00632FCF"/>
    <w:rsid w:val="00637060"/>
    <w:rsid w:val="00641987"/>
    <w:rsid w:val="0065318B"/>
    <w:rsid w:val="00660444"/>
    <w:rsid w:val="006654CB"/>
    <w:rsid w:val="00671CCD"/>
    <w:rsid w:val="00685955"/>
    <w:rsid w:val="00685AEC"/>
    <w:rsid w:val="006C2CE5"/>
    <w:rsid w:val="006C3354"/>
    <w:rsid w:val="006C48A2"/>
    <w:rsid w:val="006D301F"/>
    <w:rsid w:val="00703BD2"/>
    <w:rsid w:val="00710F8C"/>
    <w:rsid w:val="0071174C"/>
    <w:rsid w:val="00722253"/>
    <w:rsid w:val="00727961"/>
    <w:rsid w:val="00744289"/>
    <w:rsid w:val="00783DCB"/>
    <w:rsid w:val="00785986"/>
    <w:rsid w:val="00785F27"/>
    <w:rsid w:val="007935FB"/>
    <w:rsid w:val="007956AB"/>
    <w:rsid w:val="007A0861"/>
    <w:rsid w:val="007B1347"/>
    <w:rsid w:val="007C6819"/>
    <w:rsid w:val="007E776F"/>
    <w:rsid w:val="007E7D15"/>
    <w:rsid w:val="007F2F8D"/>
    <w:rsid w:val="007F3529"/>
    <w:rsid w:val="007F3C34"/>
    <w:rsid w:val="008025A3"/>
    <w:rsid w:val="00803581"/>
    <w:rsid w:val="008226CE"/>
    <w:rsid w:val="00834B2C"/>
    <w:rsid w:val="00866B38"/>
    <w:rsid w:val="00882AFF"/>
    <w:rsid w:val="00891643"/>
    <w:rsid w:val="008C135E"/>
    <w:rsid w:val="008C4138"/>
    <w:rsid w:val="008D1073"/>
    <w:rsid w:val="008D1DE7"/>
    <w:rsid w:val="008D2174"/>
    <w:rsid w:val="008D74B5"/>
    <w:rsid w:val="008E27C9"/>
    <w:rsid w:val="008F0A06"/>
    <w:rsid w:val="008F4DF0"/>
    <w:rsid w:val="008F4E28"/>
    <w:rsid w:val="00901F5A"/>
    <w:rsid w:val="00910F11"/>
    <w:rsid w:val="00914217"/>
    <w:rsid w:val="0094512C"/>
    <w:rsid w:val="009539AF"/>
    <w:rsid w:val="00962581"/>
    <w:rsid w:val="009763B9"/>
    <w:rsid w:val="00977BF6"/>
    <w:rsid w:val="009818A6"/>
    <w:rsid w:val="009867D3"/>
    <w:rsid w:val="00996822"/>
    <w:rsid w:val="009A365A"/>
    <w:rsid w:val="009A419A"/>
    <w:rsid w:val="009A5104"/>
    <w:rsid w:val="009B31BD"/>
    <w:rsid w:val="009B44A8"/>
    <w:rsid w:val="009C5CCA"/>
    <w:rsid w:val="009C7A28"/>
    <w:rsid w:val="00A00406"/>
    <w:rsid w:val="00A15343"/>
    <w:rsid w:val="00A15975"/>
    <w:rsid w:val="00A41FFD"/>
    <w:rsid w:val="00A6487A"/>
    <w:rsid w:val="00A80906"/>
    <w:rsid w:val="00A80AEB"/>
    <w:rsid w:val="00A83F0F"/>
    <w:rsid w:val="00A956A3"/>
    <w:rsid w:val="00AB1AA0"/>
    <w:rsid w:val="00AC12DB"/>
    <w:rsid w:val="00AC71B2"/>
    <w:rsid w:val="00AF730D"/>
    <w:rsid w:val="00B07A90"/>
    <w:rsid w:val="00B17B05"/>
    <w:rsid w:val="00B33C2C"/>
    <w:rsid w:val="00B71B81"/>
    <w:rsid w:val="00B85E90"/>
    <w:rsid w:val="00BA79CE"/>
    <w:rsid w:val="00BA7EAF"/>
    <w:rsid w:val="00BB35DD"/>
    <w:rsid w:val="00BC26D0"/>
    <w:rsid w:val="00BD143D"/>
    <w:rsid w:val="00C03209"/>
    <w:rsid w:val="00C03BAD"/>
    <w:rsid w:val="00C044E6"/>
    <w:rsid w:val="00C341A7"/>
    <w:rsid w:val="00C437A5"/>
    <w:rsid w:val="00C466E3"/>
    <w:rsid w:val="00C5423F"/>
    <w:rsid w:val="00C60C06"/>
    <w:rsid w:val="00C640F9"/>
    <w:rsid w:val="00C67603"/>
    <w:rsid w:val="00C723A9"/>
    <w:rsid w:val="00C80B90"/>
    <w:rsid w:val="00C90CAD"/>
    <w:rsid w:val="00CA7039"/>
    <w:rsid w:val="00CB1B8F"/>
    <w:rsid w:val="00CB4DCA"/>
    <w:rsid w:val="00CC0C16"/>
    <w:rsid w:val="00CC68D4"/>
    <w:rsid w:val="00CE0072"/>
    <w:rsid w:val="00CE00F8"/>
    <w:rsid w:val="00D16020"/>
    <w:rsid w:val="00D355A9"/>
    <w:rsid w:val="00D711CD"/>
    <w:rsid w:val="00D77582"/>
    <w:rsid w:val="00D91EEB"/>
    <w:rsid w:val="00DA169F"/>
    <w:rsid w:val="00DA1F92"/>
    <w:rsid w:val="00DA2D5A"/>
    <w:rsid w:val="00DA6706"/>
    <w:rsid w:val="00DB4943"/>
    <w:rsid w:val="00DD5D69"/>
    <w:rsid w:val="00E00FDF"/>
    <w:rsid w:val="00E200B1"/>
    <w:rsid w:val="00E25A1D"/>
    <w:rsid w:val="00E456C7"/>
    <w:rsid w:val="00E5611E"/>
    <w:rsid w:val="00E90FF7"/>
    <w:rsid w:val="00EB1864"/>
    <w:rsid w:val="00EB4D08"/>
    <w:rsid w:val="00EB700E"/>
    <w:rsid w:val="00EF2DBB"/>
    <w:rsid w:val="00F10EA9"/>
    <w:rsid w:val="00F11935"/>
    <w:rsid w:val="00F12A1E"/>
    <w:rsid w:val="00F20E08"/>
    <w:rsid w:val="00F26C53"/>
    <w:rsid w:val="00F452EA"/>
    <w:rsid w:val="00F8470D"/>
    <w:rsid w:val="00FB4239"/>
    <w:rsid w:val="00FB7D89"/>
    <w:rsid w:val="00FE3B99"/>
    <w:rsid w:val="00FE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7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A28"/>
  </w:style>
  <w:style w:type="paragraph" w:styleId="a9">
    <w:name w:val="footer"/>
    <w:basedOn w:val="a"/>
    <w:link w:val="aa"/>
    <w:uiPriority w:val="99"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A28"/>
  </w:style>
  <w:style w:type="paragraph" w:styleId="ab">
    <w:name w:val="Title"/>
    <w:basedOn w:val="a"/>
    <w:link w:val="ac"/>
    <w:qFormat/>
    <w:rsid w:val="00744289"/>
    <w:pPr>
      <w:spacing w:after="0" w:line="240" w:lineRule="auto"/>
      <w:jc w:val="center"/>
    </w:pPr>
    <w:rPr>
      <w:rFonts w:ascii="Times NR Cyr MT" w:eastAsia="Times New Roman" w:hAnsi="Times NR Cyr MT" w:cs="Times New Roman"/>
      <w:b/>
      <w:bCs/>
      <w:sz w:val="40"/>
      <w:szCs w:val="24"/>
    </w:rPr>
  </w:style>
  <w:style w:type="character" w:customStyle="1" w:styleId="ac">
    <w:name w:val="Название Знак"/>
    <w:basedOn w:val="a0"/>
    <w:link w:val="ab"/>
    <w:rsid w:val="00744289"/>
    <w:rPr>
      <w:rFonts w:ascii="Times NR Cyr MT" w:eastAsia="Times New Roman" w:hAnsi="Times NR Cyr MT" w:cs="Times New Roman"/>
      <w:b/>
      <w:bCs/>
      <w:sz w:val="40"/>
      <w:szCs w:val="24"/>
    </w:rPr>
  </w:style>
  <w:style w:type="character" w:customStyle="1" w:styleId="b-tabulationtext">
    <w:name w:val="b-tabulation_text"/>
    <w:basedOn w:val="a0"/>
    <w:rsid w:val="004671E1"/>
  </w:style>
  <w:style w:type="table" w:customStyle="1" w:styleId="16">
    <w:name w:val="Сетка таблицы16"/>
    <w:basedOn w:val="a1"/>
    <w:uiPriority w:val="59"/>
    <w:rsid w:val="007E7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4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9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0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6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7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2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7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4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3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7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4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3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3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3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0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4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1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2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D6D7-47EC-4ECF-9E85-69A75556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24</Pages>
  <Words>10343</Words>
  <Characters>58959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67</cp:revision>
  <cp:lastPrinted>2018-04-04T05:50:00Z</cp:lastPrinted>
  <dcterms:created xsi:type="dcterms:W3CDTF">2014-09-18T07:19:00Z</dcterms:created>
  <dcterms:modified xsi:type="dcterms:W3CDTF">2018-04-04T06:00:00Z</dcterms:modified>
</cp:coreProperties>
</file>