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E" w:rsidRPr="00FE62F0" w:rsidRDefault="004E53D5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 w:rsidRPr="004E53D5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 fillcolor="window">
            <v:imagedata r:id="rId4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4E53D5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4E53D5">
        <w:rPr>
          <w:noProof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4E53D5">
        <w:rPr>
          <w:noProof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33025" w:rsidRPr="00633025" w:rsidRDefault="00633025" w:rsidP="00633025">
      <w:pPr>
        <w:jc w:val="both"/>
        <w:rPr>
          <w:rFonts w:ascii="Times New Roman" w:hAnsi="Times New Roman"/>
          <w:b/>
          <w:sz w:val="24"/>
          <w:szCs w:val="24"/>
        </w:rPr>
      </w:pPr>
      <w:r w:rsidRPr="00633025">
        <w:rPr>
          <w:rFonts w:ascii="Times New Roman" w:hAnsi="Times New Roman"/>
          <w:b/>
          <w:sz w:val="24"/>
          <w:szCs w:val="24"/>
        </w:rPr>
        <w:t>от 23 января 2024 года № 129-686</w:t>
      </w:r>
    </w:p>
    <w:p w:rsidR="006B019E" w:rsidRPr="00792CD2" w:rsidRDefault="006B019E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О структуре администрации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Ртищевского муниципального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11657D" w:rsidRDefault="006B019E" w:rsidP="00A73A63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1657D">
        <w:rPr>
          <w:color w:val="000000"/>
          <w:sz w:val="28"/>
          <w:szCs w:val="28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11657D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bCs/>
          <w:color w:val="000000"/>
          <w:sz w:val="28"/>
          <w:szCs w:val="28"/>
        </w:rPr>
        <w:t>РЕШИЛО:</w:t>
      </w:r>
    </w:p>
    <w:p w:rsidR="006B019E" w:rsidRPr="0011657D" w:rsidRDefault="006B019E" w:rsidP="00A73A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11657D">
        <w:rPr>
          <w:rFonts w:ascii="Times New Roman" w:hAnsi="Times New Roman"/>
          <w:color w:val="000000"/>
          <w:sz w:val="28"/>
          <w:szCs w:val="28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Pr="0011657D" w:rsidRDefault="006B019E" w:rsidP="0011657D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645F3" w:rsidRPr="0011657D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Собрания депутатов Ртищевского муниципального района </w:t>
      </w:r>
      <w:r w:rsidR="0011657D" w:rsidRPr="0011657D">
        <w:rPr>
          <w:rFonts w:ascii="Times New Roman" w:hAnsi="Times New Roman"/>
          <w:color w:val="000000"/>
          <w:sz w:val="28"/>
          <w:szCs w:val="28"/>
        </w:rPr>
        <w:t xml:space="preserve">от 13 октября 2023 года № 122-652  </w:t>
      </w:r>
      <w:r w:rsidR="001645F3" w:rsidRPr="0011657D">
        <w:rPr>
          <w:rFonts w:ascii="Times New Roman" w:hAnsi="Times New Roman"/>
          <w:color w:val="000000"/>
          <w:sz w:val="28"/>
          <w:szCs w:val="28"/>
        </w:rPr>
        <w:t>«О структуре администрации Ртищевского муниципального района Саратовской области»</w:t>
      </w:r>
      <w:r w:rsidRPr="001165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019E" w:rsidRPr="0011657D" w:rsidRDefault="001645F3" w:rsidP="00A73A6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019E" w:rsidRPr="001165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11657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019E" w:rsidRPr="0011657D" w:rsidRDefault="001645F3" w:rsidP="00A73A6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019E" w:rsidRPr="001165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11657D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="006B019E" w:rsidRPr="0011657D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Pr="0011657D" w:rsidRDefault="001645F3" w:rsidP="00A73A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B019E" w:rsidRPr="001165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6B019E" w:rsidRPr="001165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19E" w:rsidRPr="001165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57D" w:rsidRDefault="0011657D" w:rsidP="000B4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0B4E9A" w:rsidRPr="000B4E9A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0B4E9A" w:rsidRPr="000B4E9A" w:rsidRDefault="000B4E9A" w:rsidP="000B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E9A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        </w:t>
      </w:r>
      <w:r w:rsidR="0011657D">
        <w:rPr>
          <w:rFonts w:ascii="Times New Roman" w:hAnsi="Times New Roman"/>
          <w:b/>
          <w:sz w:val="28"/>
          <w:szCs w:val="28"/>
        </w:rPr>
        <w:t xml:space="preserve">    Н.А. Агишева</w:t>
      </w:r>
      <w:r w:rsidRPr="000B4E9A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B019E" w:rsidRPr="000B4E9A" w:rsidRDefault="006B019E" w:rsidP="000B4E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A63" w:rsidRDefault="006B019E" w:rsidP="00A73A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  <w:r w:rsidR="00A73A63">
        <w:rPr>
          <w:rFonts w:ascii="Times New Roman" w:hAnsi="Times New Roman"/>
          <w:b/>
          <w:sz w:val="28"/>
          <w:szCs w:val="28"/>
        </w:rPr>
        <w:t xml:space="preserve"> </w:t>
      </w:r>
      <w:r w:rsidRPr="0043273F">
        <w:rPr>
          <w:rFonts w:ascii="Times New Roman" w:hAnsi="Times New Roman"/>
          <w:b/>
          <w:sz w:val="28"/>
          <w:szCs w:val="28"/>
        </w:rPr>
        <w:t xml:space="preserve">Ртищевского </w:t>
      </w:r>
    </w:p>
    <w:p w:rsidR="006B019E" w:rsidRPr="00F81851" w:rsidRDefault="006B019E" w:rsidP="00A73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</w:t>
      </w:r>
      <w:r w:rsidR="00792CD2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A73A63">
        <w:rPr>
          <w:rFonts w:ascii="Times New Roman" w:hAnsi="Times New Roman"/>
          <w:b/>
          <w:sz w:val="28"/>
          <w:szCs w:val="28"/>
        </w:rPr>
        <w:t xml:space="preserve">                     А.В. Жуковский</w:t>
      </w:r>
    </w:p>
    <w:sectPr w:rsidR="006B019E" w:rsidRPr="00F81851" w:rsidSect="001165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27A76"/>
    <w:rsid w:val="00042C7A"/>
    <w:rsid w:val="000522CD"/>
    <w:rsid w:val="000B4E9A"/>
    <w:rsid w:val="000D2841"/>
    <w:rsid w:val="0011657D"/>
    <w:rsid w:val="00153AF3"/>
    <w:rsid w:val="001645F3"/>
    <w:rsid w:val="0016733B"/>
    <w:rsid w:val="00216E2C"/>
    <w:rsid w:val="0023788D"/>
    <w:rsid w:val="00240AF4"/>
    <w:rsid w:val="003A410A"/>
    <w:rsid w:val="0043273F"/>
    <w:rsid w:val="00471E19"/>
    <w:rsid w:val="004E53D5"/>
    <w:rsid w:val="00524C70"/>
    <w:rsid w:val="005C6498"/>
    <w:rsid w:val="00633025"/>
    <w:rsid w:val="00687E86"/>
    <w:rsid w:val="006B019E"/>
    <w:rsid w:val="006E16CA"/>
    <w:rsid w:val="00775134"/>
    <w:rsid w:val="00791592"/>
    <w:rsid w:val="00792CD2"/>
    <w:rsid w:val="00796653"/>
    <w:rsid w:val="007F6F70"/>
    <w:rsid w:val="00823E47"/>
    <w:rsid w:val="00895B86"/>
    <w:rsid w:val="008D53CF"/>
    <w:rsid w:val="008E67D7"/>
    <w:rsid w:val="00A06D03"/>
    <w:rsid w:val="00A216C9"/>
    <w:rsid w:val="00A73A63"/>
    <w:rsid w:val="00A81897"/>
    <w:rsid w:val="00A81C09"/>
    <w:rsid w:val="00B941BD"/>
    <w:rsid w:val="00BF33E7"/>
    <w:rsid w:val="00C30ED8"/>
    <w:rsid w:val="00C67F74"/>
    <w:rsid w:val="00D126EB"/>
    <w:rsid w:val="00D151C2"/>
    <w:rsid w:val="00E117F8"/>
    <w:rsid w:val="00E72F57"/>
    <w:rsid w:val="00E8684B"/>
    <w:rsid w:val="00EC6FDB"/>
    <w:rsid w:val="00EE6D27"/>
    <w:rsid w:val="00F42E78"/>
    <w:rsid w:val="00F44271"/>
    <w:rsid w:val="00F75D45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Инна</cp:lastModifiedBy>
  <cp:revision>28</cp:revision>
  <cp:lastPrinted>2024-01-23T04:19:00Z</cp:lastPrinted>
  <dcterms:created xsi:type="dcterms:W3CDTF">2017-02-07T04:51:00Z</dcterms:created>
  <dcterms:modified xsi:type="dcterms:W3CDTF">2024-01-23T04:19:00Z</dcterms:modified>
</cp:coreProperties>
</file>