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3"/>
        <w:gridCol w:w="479"/>
        <w:gridCol w:w="454"/>
        <w:gridCol w:w="591"/>
        <w:gridCol w:w="1007"/>
        <w:gridCol w:w="817"/>
        <w:gridCol w:w="1080"/>
      </w:tblGrid>
      <w:tr w:rsidR="00A71CE0" w:rsidRPr="001629DA" w:rsidTr="00E2107D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23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Приложение № 10 к решению</w:t>
            </w:r>
          </w:p>
        </w:tc>
      </w:tr>
      <w:tr w:rsidR="00A71CE0" w:rsidRPr="001629DA" w:rsidTr="00E2107D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23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A71CE0" w:rsidRPr="001629DA" w:rsidTr="00E2107D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23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629DA">
              <w:rPr>
                <w:b/>
                <w:bCs/>
              </w:rPr>
              <w:t>муниципального района</w:t>
            </w:r>
          </w:p>
        </w:tc>
      </w:tr>
      <w:tr w:rsidR="00A71CE0" w:rsidRPr="001629DA" w:rsidTr="00E2107D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23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A71C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 </w:t>
            </w:r>
            <w:r w:rsidRPr="001629DA">
              <w:rPr>
                <w:b/>
                <w:bCs/>
              </w:rPr>
              <w:t xml:space="preserve">2022 года  № </w:t>
            </w:r>
          </w:p>
        </w:tc>
      </w:tr>
      <w:tr w:rsidR="00A71CE0" w:rsidRPr="001629DA" w:rsidTr="00E2107D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</w:tr>
      <w:tr w:rsidR="00A71CE0" w:rsidRPr="001629DA" w:rsidTr="00E2107D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</w:tr>
      <w:tr w:rsidR="00A71CE0" w:rsidRPr="001629DA" w:rsidTr="00E2107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Предоставление субсидий юридическим лицам (кроме некоммерческих организаций), индивидуальным пре</w:t>
            </w:r>
            <w:r w:rsidRPr="001629DA">
              <w:rPr>
                <w:b/>
                <w:bCs/>
              </w:rPr>
              <w:t>д</w:t>
            </w:r>
            <w:r w:rsidRPr="001629DA">
              <w:rPr>
                <w:b/>
                <w:bCs/>
              </w:rPr>
              <w:t>принимателям, физическим лицам - производителям товаров, работ, услуг за 2021 год</w:t>
            </w:r>
          </w:p>
        </w:tc>
      </w:tr>
      <w:tr w:rsidR="00A71CE0" w:rsidRPr="001629DA" w:rsidTr="00E2107D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</w:p>
        </w:tc>
      </w:tr>
      <w:tr w:rsidR="00A71CE0" w:rsidRPr="001629DA" w:rsidTr="00E2107D"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тыс. ру</w:t>
            </w:r>
            <w:r w:rsidRPr="001629DA">
              <w:rPr>
                <w:b/>
                <w:bCs/>
              </w:rPr>
              <w:t>б</w:t>
            </w:r>
            <w:r w:rsidRPr="001629DA">
              <w:rPr>
                <w:b/>
                <w:bCs/>
              </w:rPr>
              <w:t>лей</w:t>
            </w:r>
          </w:p>
        </w:tc>
      </w:tr>
      <w:tr w:rsidR="00A71CE0" w:rsidRPr="001629DA" w:rsidTr="00E2107D">
        <w:trPr>
          <w:trHeight w:val="230"/>
        </w:trPr>
        <w:tc>
          <w:tcPr>
            <w:tcW w:w="268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</w:t>
            </w:r>
          </w:p>
        </w:tc>
        <w:tc>
          <w:tcPr>
            <w:tcW w:w="1321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Целевая статья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1629DA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56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A71CE0" w:rsidRPr="001629DA" w:rsidTr="00E2107D">
        <w:trPr>
          <w:trHeight w:val="230"/>
        </w:trPr>
        <w:tc>
          <w:tcPr>
            <w:tcW w:w="2687" w:type="pct"/>
            <w:vMerge/>
            <w:vAlign w:val="center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1321" w:type="pct"/>
            <w:gridSpan w:val="4"/>
            <w:vMerge/>
            <w:vAlign w:val="center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1321" w:type="pct"/>
            <w:gridSpan w:val="4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Муниципальная программа  "Развитие транспортной системы в Ртищевском муниципал</w:t>
            </w:r>
            <w:r w:rsidRPr="001629DA">
              <w:t>ь</w:t>
            </w:r>
            <w:r w:rsidRPr="001629DA">
              <w:t>ном районе"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75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00000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/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5 088,5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Подпрограмма "Развитие учреждений и предприятий тран</w:t>
            </w:r>
            <w:r w:rsidRPr="001629DA">
              <w:t>с</w:t>
            </w:r>
            <w:r w:rsidRPr="001629DA">
              <w:t>портной отрасли"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75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00000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/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5 088,5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Основное мероприятие "Предоставление субсидий перево</w:t>
            </w:r>
            <w:r w:rsidRPr="001629DA">
              <w:t>з</w:t>
            </w:r>
            <w:r w:rsidRPr="001629DA">
              <w:t>чикам на осуществление транспортного обслуживания нас</w:t>
            </w:r>
            <w:r w:rsidRPr="001629DA">
              <w:t>е</w:t>
            </w:r>
            <w:r w:rsidRPr="001629DA">
              <w:t>ления по регулируемым тарифам в границах Ртищевского м</w:t>
            </w:r>
            <w:r w:rsidRPr="001629DA">
              <w:t>у</w:t>
            </w:r>
            <w:r w:rsidRPr="001629DA">
              <w:t>ниципального района"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75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01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00000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/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5 088,5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Выполнение работ, связанных с осуществлением регулярных перевозок по регулируемым тарифам в границах Ртищевск</w:t>
            </w:r>
            <w:r w:rsidRPr="001629DA">
              <w:t>о</w:t>
            </w:r>
            <w:r w:rsidRPr="001629DA">
              <w:t>го муниципального района  с условием предоставления су</w:t>
            </w:r>
            <w:r w:rsidRPr="001629DA">
              <w:t>б</w:t>
            </w:r>
            <w:r w:rsidRPr="001629DA">
              <w:t>сидий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75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01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0Т030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/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5 088,5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75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01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0Т030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800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5 088,5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Субсидии юридическим лицам (кроме некоммерческих орг</w:t>
            </w:r>
            <w:r w:rsidRPr="001629DA">
              <w:t>а</w:t>
            </w:r>
            <w:r w:rsidRPr="001629DA">
              <w:t>низаций), индивидуальным предпринимателям, физическим лицам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75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01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0Т030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810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5 088,5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Выполнение функций органами местного самоуправления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00000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/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1 229,9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 xml:space="preserve">Прочие </w:t>
            </w:r>
            <w:proofErr w:type="spellStart"/>
            <w:r w:rsidRPr="001629DA">
              <w:t>непрограммные</w:t>
            </w:r>
            <w:proofErr w:type="spellEnd"/>
            <w:r w:rsidRPr="001629DA">
              <w:t xml:space="preserve"> расходы органов исполнительной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00000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/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1 229,9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Субсидии на оказание финансовой помощи в целях пред</w:t>
            </w:r>
            <w:r w:rsidRPr="001629DA">
              <w:t>у</w:t>
            </w:r>
            <w:r w:rsidRPr="001629DA">
              <w:t>преждения банкротства и восстановления платёжеспособн</w:t>
            </w:r>
            <w:r w:rsidRPr="001629DA">
              <w:t>о</w:t>
            </w:r>
            <w:r w:rsidRPr="001629DA">
              <w:t>сти муниципального унитарного предприятия «Теплотехник»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083Ж0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/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345,8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083Ж0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800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345,8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Субсидии юридическим лицам (кроме некоммерческих орг</w:t>
            </w:r>
            <w:r w:rsidRPr="001629DA">
              <w:t>а</w:t>
            </w:r>
            <w:r w:rsidRPr="001629DA">
              <w:t>низаций), индивидуальным предпринимателям, физическим лицам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083Ж0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810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345,8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Информационное обеспечение деятельности органов местного сам</w:t>
            </w:r>
            <w:r w:rsidRPr="001629DA">
              <w:t>о</w:t>
            </w:r>
            <w:r w:rsidRPr="001629DA">
              <w:t xml:space="preserve">управления 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08400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/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512,7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08400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800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 xml:space="preserve">512,7 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Субсидии юридическим лицам (кроме некоммерческих орг</w:t>
            </w:r>
            <w:r w:rsidRPr="001629DA">
              <w:t>а</w:t>
            </w:r>
            <w:r w:rsidRPr="001629DA">
              <w:t>низаций), индивидуальным предпринимателям, физическим лицам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A71CE0" w:rsidRPr="001629DA" w:rsidRDefault="00A71CE0" w:rsidP="00E2107D">
            <w:r w:rsidRPr="001629DA">
              <w:t>08400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810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 xml:space="preserve">512,7 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Размещение социально значимой информации в печатных средствах массовой информации, учрежденных органами местного самоуправл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78600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/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371,4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78600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800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>371,4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Субсидии юридическим лицам (кроме некоммерческих орг</w:t>
            </w:r>
            <w:r w:rsidRPr="001629DA">
              <w:t>а</w:t>
            </w:r>
            <w:r w:rsidRPr="001629DA">
              <w:t>низаций), индивидуальным предпринимателям, физическим лицам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78600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r w:rsidRPr="001629DA">
              <w:t>810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</w:pPr>
            <w:r w:rsidRPr="001629DA">
              <w:t xml:space="preserve">371,4 </w:t>
            </w:r>
          </w:p>
        </w:tc>
      </w:tr>
      <w:tr w:rsidR="00A71CE0" w:rsidRPr="001629DA" w:rsidTr="00E2107D">
        <w:tc>
          <w:tcPr>
            <w:tcW w:w="268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Всего 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rPr>
                <w:b/>
                <w:bCs/>
              </w:rPr>
            </w:pP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A71CE0" w:rsidRPr="001629DA" w:rsidRDefault="00A71CE0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6 318,4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1CE0"/>
    <w:rsid w:val="00051585"/>
    <w:rsid w:val="00A71CE0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2022-04-15T04:10:00Z</dcterms:created>
  <dcterms:modified xsi:type="dcterms:W3CDTF">2022-04-15T04:10:00Z</dcterms:modified>
</cp:coreProperties>
</file>